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9"/>
        <w:ind w:left="2910" w:right="-18" w:firstLine="151"/>
        <w:jc w:val="left"/>
        <w:rPr>
          <w:rFonts w:ascii="Arial" w:hAnsi="Arial"/>
          <w:b/>
          <w:sz w:val="16"/>
        </w:rPr>
      </w:pPr>
      <w:bookmarkStart w:name="_bookmark0" w:id="1"/>
      <w:bookmarkEnd w:id="1"/>
      <w:r>
        <w:rPr/>
      </w:r>
      <w:r>
        <w:rPr>
          <w:rFonts w:ascii="Arial" w:hAnsi="Arial"/>
          <w:b/>
          <w:color w:val="E2DFDD"/>
          <w:sz w:val="16"/>
        </w:rPr>
        <w:t>BALANÇO</w:t>
      </w:r>
      <w:r>
        <w:rPr>
          <w:rFonts w:ascii="Arial" w:hAnsi="Arial"/>
          <w:b/>
          <w:color w:val="E2DFDD"/>
          <w:spacing w:val="1"/>
          <w:sz w:val="16"/>
        </w:rPr>
        <w:t> </w:t>
      </w:r>
      <w:r>
        <w:rPr>
          <w:rFonts w:ascii="Arial" w:hAnsi="Arial"/>
          <w:b/>
          <w:color w:val="E2DFDD"/>
          <w:spacing w:val="-1"/>
          <w:sz w:val="16"/>
        </w:rPr>
        <w:t>PATRIMONIAL</w:t>
      </w:r>
    </w:p>
    <w:p>
      <w:pPr>
        <w:spacing w:line="235" w:lineRule="auto" w:before="99"/>
        <w:ind w:left="1162" w:right="-1" w:hanging="54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</w:t>
      </w:r>
      <w:r>
        <w:rPr>
          <w:rFonts w:ascii="Arial" w:hAnsi="Arial"/>
          <w:b/>
          <w:color w:val="E2DFDD"/>
          <w:spacing w:val="-42"/>
          <w:sz w:val="16"/>
        </w:rPr>
        <w:t> </w:t>
      </w:r>
      <w:r>
        <w:rPr>
          <w:rFonts w:ascii="Arial" w:hAnsi="Arial"/>
          <w:b/>
          <w:color w:val="E2DFDD"/>
          <w:w w:val="95"/>
          <w:sz w:val="16"/>
        </w:rPr>
        <w:t>DE RESULTADOS</w:t>
      </w:r>
    </w:p>
    <w:p>
      <w:pPr>
        <w:spacing w:line="235" w:lineRule="auto" w:before="99"/>
        <w:ind w:left="741" w:right="0" w:firstLine="262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</w:t>
      </w:r>
      <w:r>
        <w:rPr>
          <w:rFonts w:ascii="Arial" w:hAnsi="Arial"/>
          <w:b/>
          <w:color w:val="E2DFDD"/>
          <w:spacing w:val="4"/>
          <w:sz w:val="16"/>
        </w:rPr>
        <w:t> </w:t>
      </w:r>
      <w:r>
        <w:rPr>
          <w:rFonts w:ascii="Arial" w:hAnsi="Arial"/>
          <w:b/>
          <w:color w:val="E2DFDD"/>
          <w:sz w:val="16"/>
        </w:rPr>
        <w:t>DE</w:t>
      </w:r>
      <w:r>
        <w:rPr>
          <w:rFonts w:ascii="Arial" w:hAnsi="Arial"/>
          <w:b/>
          <w:color w:val="E2DFDD"/>
          <w:spacing w:val="1"/>
          <w:sz w:val="16"/>
        </w:rPr>
        <w:t> </w:t>
      </w:r>
      <w:r>
        <w:rPr>
          <w:rFonts w:ascii="Arial" w:hAnsi="Arial"/>
          <w:b/>
          <w:color w:val="E2DFDD"/>
          <w:w w:val="95"/>
          <w:sz w:val="16"/>
        </w:rPr>
        <w:t>RESULTADOS</w:t>
      </w:r>
      <w:r>
        <w:rPr>
          <w:rFonts w:ascii="Arial" w:hAnsi="Arial"/>
          <w:b/>
          <w:color w:val="E2DFDD"/>
          <w:spacing w:val="13"/>
          <w:w w:val="95"/>
          <w:sz w:val="16"/>
        </w:rPr>
        <w:t> </w:t>
      </w:r>
      <w:r>
        <w:rPr>
          <w:rFonts w:ascii="Arial" w:hAnsi="Arial"/>
          <w:b/>
          <w:color w:val="E2DFDD"/>
          <w:w w:val="95"/>
          <w:sz w:val="16"/>
        </w:rPr>
        <w:t>ABRANGENTE</w:t>
      </w:r>
    </w:p>
    <w:p>
      <w:pPr>
        <w:spacing w:line="235" w:lineRule="auto" w:before="99"/>
        <w:ind w:left="825" w:right="-11" w:hanging="276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 DE MUTAÇÕES</w:t>
      </w:r>
      <w:r>
        <w:rPr>
          <w:rFonts w:ascii="Arial" w:hAnsi="Arial"/>
          <w:b/>
          <w:color w:val="E2DFDD"/>
          <w:spacing w:val="-42"/>
          <w:sz w:val="16"/>
        </w:rPr>
        <w:t> </w:t>
      </w:r>
      <w:r>
        <w:rPr>
          <w:rFonts w:ascii="Arial" w:hAnsi="Arial"/>
          <w:b/>
          <w:color w:val="E2DFDD"/>
          <w:sz w:val="16"/>
        </w:rPr>
        <w:t>DO</w:t>
      </w:r>
      <w:r>
        <w:rPr>
          <w:rFonts w:ascii="Arial" w:hAnsi="Arial"/>
          <w:b/>
          <w:color w:val="E2DFDD"/>
          <w:spacing w:val="7"/>
          <w:sz w:val="16"/>
        </w:rPr>
        <w:t> </w:t>
      </w:r>
      <w:r>
        <w:rPr>
          <w:rFonts w:ascii="Arial" w:hAnsi="Arial"/>
          <w:b/>
          <w:color w:val="E2DFDD"/>
          <w:sz w:val="16"/>
        </w:rPr>
        <w:t>PATRIMÔNIO</w:t>
      </w:r>
      <w:r>
        <w:rPr>
          <w:rFonts w:ascii="Arial" w:hAnsi="Arial"/>
          <w:b/>
          <w:color w:val="E2DFDD"/>
          <w:spacing w:val="8"/>
          <w:sz w:val="16"/>
        </w:rPr>
        <w:t> </w:t>
      </w:r>
      <w:r>
        <w:rPr>
          <w:rFonts w:ascii="Arial" w:hAnsi="Arial"/>
          <w:b/>
          <w:color w:val="E2DFDD"/>
          <w:sz w:val="16"/>
        </w:rPr>
        <w:t>LÍQUIDO</w:t>
      </w:r>
    </w:p>
    <w:p>
      <w:pPr>
        <w:spacing w:line="235" w:lineRule="auto" w:before="99"/>
        <w:ind w:left="750" w:right="-2" w:firstLine="228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</w:t>
      </w:r>
      <w:r>
        <w:rPr>
          <w:rFonts w:ascii="Arial" w:hAnsi="Arial"/>
          <w:b/>
          <w:color w:val="E2DFDD"/>
          <w:spacing w:val="1"/>
          <w:sz w:val="16"/>
        </w:rPr>
        <w:t> </w:t>
      </w:r>
      <w:r>
        <w:rPr>
          <w:rFonts w:ascii="Arial" w:hAnsi="Arial"/>
          <w:b/>
          <w:color w:val="E2DFDD"/>
          <w:sz w:val="16"/>
        </w:rPr>
        <w:t>DOS</w:t>
      </w:r>
      <w:r>
        <w:rPr>
          <w:rFonts w:ascii="Arial" w:hAnsi="Arial"/>
          <w:b/>
          <w:color w:val="E2DFDD"/>
          <w:spacing w:val="-3"/>
          <w:sz w:val="16"/>
        </w:rPr>
        <w:t> </w:t>
      </w:r>
      <w:r>
        <w:rPr>
          <w:rFonts w:ascii="Arial" w:hAnsi="Arial"/>
          <w:b/>
          <w:color w:val="E2DFDD"/>
          <w:sz w:val="16"/>
        </w:rPr>
        <w:t>FLUXOS</w:t>
      </w:r>
      <w:r>
        <w:rPr>
          <w:rFonts w:ascii="Arial" w:hAnsi="Arial"/>
          <w:b/>
          <w:color w:val="E2DFDD"/>
          <w:spacing w:val="-2"/>
          <w:sz w:val="16"/>
        </w:rPr>
        <w:t> </w:t>
      </w:r>
      <w:r>
        <w:rPr>
          <w:rFonts w:ascii="Arial" w:hAnsi="Arial"/>
          <w:b/>
          <w:color w:val="E2DFDD"/>
          <w:sz w:val="16"/>
        </w:rPr>
        <w:t>DE</w:t>
      </w:r>
      <w:r>
        <w:rPr>
          <w:rFonts w:ascii="Arial" w:hAnsi="Arial"/>
          <w:b/>
          <w:color w:val="E2DFDD"/>
          <w:spacing w:val="-2"/>
          <w:sz w:val="16"/>
        </w:rPr>
        <w:t> </w:t>
      </w:r>
      <w:r>
        <w:rPr>
          <w:rFonts w:ascii="Arial" w:hAnsi="Arial"/>
          <w:b/>
          <w:color w:val="E2DFDD"/>
          <w:sz w:val="16"/>
        </w:rPr>
        <w:t>CAIXA</w:t>
      </w:r>
    </w:p>
    <w:p>
      <w:pPr>
        <w:spacing w:line="235" w:lineRule="auto" w:before="99"/>
        <w:ind w:left="1018" w:right="0" w:hanging="17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</w:t>
      </w:r>
      <w:r>
        <w:rPr>
          <w:rFonts w:ascii="Arial" w:hAnsi="Arial"/>
          <w:b/>
          <w:color w:val="E2DFDD"/>
          <w:spacing w:val="11"/>
          <w:sz w:val="16"/>
        </w:rPr>
        <w:t> </w:t>
      </w:r>
      <w:r>
        <w:rPr>
          <w:rFonts w:ascii="Arial" w:hAnsi="Arial"/>
          <w:b/>
          <w:color w:val="E2DFDD"/>
          <w:sz w:val="16"/>
        </w:rPr>
        <w:t>DO</w:t>
      </w:r>
      <w:r>
        <w:rPr>
          <w:rFonts w:ascii="Arial" w:hAnsi="Arial"/>
          <w:b/>
          <w:color w:val="E2DFDD"/>
          <w:spacing w:val="-41"/>
          <w:sz w:val="16"/>
        </w:rPr>
        <w:t> </w:t>
      </w:r>
      <w:r>
        <w:rPr>
          <w:rFonts w:ascii="Arial" w:hAnsi="Arial"/>
          <w:b/>
          <w:color w:val="E2DFDD"/>
          <w:sz w:val="16"/>
        </w:rPr>
        <w:t>VALOR</w:t>
      </w:r>
      <w:r>
        <w:rPr>
          <w:rFonts w:ascii="Arial" w:hAnsi="Arial"/>
          <w:b/>
          <w:color w:val="E2DFDD"/>
          <w:spacing w:val="27"/>
          <w:sz w:val="16"/>
        </w:rPr>
        <w:t> </w:t>
      </w:r>
      <w:r>
        <w:rPr>
          <w:rFonts w:ascii="Arial" w:hAnsi="Arial"/>
          <w:b/>
          <w:color w:val="E2DFDD"/>
          <w:sz w:val="16"/>
        </w:rPr>
        <w:t>ADICIONADO</w:t>
      </w:r>
    </w:p>
    <w:p>
      <w:pPr>
        <w:spacing w:line="235" w:lineRule="auto" w:before="99"/>
        <w:ind w:left="696" w:right="0" w:firstLine="322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NOTAS EXPLICATIVAS ÀS</w:t>
      </w:r>
      <w:r>
        <w:rPr>
          <w:rFonts w:ascii="Arial" w:hAnsi="Arial"/>
          <w:b/>
          <w:color w:val="E2DFDD"/>
          <w:spacing w:val="1"/>
          <w:sz w:val="16"/>
        </w:rPr>
        <w:t> </w:t>
      </w:r>
      <w:r>
        <w:rPr>
          <w:rFonts w:ascii="Arial" w:hAnsi="Arial"/>
          <w:b/>
          <w:color w:val="E2DFDD"/>
          <w:spacing w:val="-1"/>
          <w:sz w:val="16"/>
        </w:rPr>
        <w:t>DEMONSTRAÇÕES</w:t>
      </w:r>
      <w:r>
        <w:rPr>
          <w:rFonts w:ascii="Arial" w:hAnsi="Arial"/>
          <w:b/>
          <w:color w:val="E2DFDD"/>
          <w:spacing w:val="-4"/>
          <w:sz w:val="16"/>
        </w:rPr>
        <w:t> </w:t>
      </w:r>
      <w:r>
        <w:rPr>
          <w:rFonts w:ascii="Arial" w:hAnsi="Arial"/>
          <w:b/>
          <w:color w:val="E2DFDD"/>
          <w:sz w:val="16"/>
        </w:rPr>
        <w:t>FINANCEIRAS</w:t>
      </w:r>
    </w:p>
    <w:p>
      <w:pPr>
        <w:spacing w:after="0" w:line="235" w:lineRule="auto"/>
        <w:jc w:val="left"/>
        <w:rPr>
          <w:rFonts w:ascii="Arial" w:hAnsi="Arial"/>
          <w:sz w:val="16"/>
        </w:rPr>
        <w:sectPr>
          <w:type w:val="continuous"/>
          <w:pgSz w:w="23820" w:h="16840" w:orient="landscape"/>
          <w:pgMar w:top="100" w:bottom="280" w:left="1180" w:right="960"/>
          <w:cols w:num="7" w:equalWidth="0">
            <w:col w:w="4013" w:space="40"/>
            <w:col w:w="2514" w:space="39"/>
            <w:col w:w="2941" w:space="40"/>
            <w:col w:w="3172" w:space="39"/>
            <w:col w:w="2611" w:space="40"/>
            <w:col w:w="2708" w:space="39"/>
            <w:col w:w="3484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-.488001pt;margin-top:.000001pt;width:1191.05pt;height:842.2pt;mso-position-horizontal-relative:page;mso-position-vertical-relative:page;z-index:-19997696" coordorigin="-10,0" coordsize="23821,16844">
            <v:rect style="position:absolute;left:12925;top:12;width:10886;height:16825" filled="true" fillcolor="#eceae8" stroked="false">
              <v:fill type="solid"/>
            </v:rect>
            <v:rect style="position:absolute;left:0;top:0;width:12926;height:16838" filled="true" fillcolor="#e2dfdd" stroked="false">
              <v:fill type="solid"/>
            </v:rect>
            <v:shape style="position:absolute;left:651;top:749;width:11282;height:16071" type="#_x0000_t75" stroked="false">
              <v:imagedata r:id="rId5" o:title=""/>
            </v:shape>
            <v:shape style="position:absolute;left:0;top:85;width:650;height:16753" type="#_x0000_t75" stroked="false">
              <v:imagedata r:id="rId6" o:title=""/>
            </v:shape>
            <v:shape style="position:absolute;left:0;top:10531;width:2385;height:3636" coordorigin="0,10532" coordsize="2385,3636" path="m0,10712l102,10638,165,10604,231,10576,299,10555,370,10540,441,10532,514,10532,588,10538,661,10552,735,10574,1889,10983,1959,11012,2025,11047,2086,11088,2143,11135,2194,11186,2239,11242,2279,11302,2313,11365,2340,11431,2362,11499,2376,11569,2384,11641,2385,11714,2378,11788,2364,11861,2343,11934,1552,14167,0,13618e" filled="false" stroked="true" strokeweight=".976pt" strokecolor="#9d9287">
              <v:path arrowok="t"/>
              <v:stroke dashstyle="solid"/>
            </v:shape>
            <v:shape style="position:absolute;left:2051;top:13890;width:4277;height:2935" coordorigin="2052,13890" coordsize="4277,2935" path="m4210,13890l4138,13893,4066,13902,3994,13916,3923,13937,3853,13965,3785,13998,2512,14694,2446,14733,2386,14777,2330,14825,2278,14878,2232,14934,2191,14993,2155,15055,2124,15119,2098,15186,2078,15254,2064,15324,2055,15395,2052,15467,2055,15539,2063,15611,2078,15683,2099,15754,2126,15824,2160,15892,2669,16825,6305,16825,6328,16813,4983,14350,4944,14285,4900,14224,4851,14168,4799,14117,4743,14071,4684,14029,4622,13993,4558,13962,4491,13937,4422,13917,4352,13902,4281,13893,4210,13890xe" filled="true" fillcolor="#863130" stroked="false">
              <v:path arrowok="t"/>
              <v:fill opacity="52428f" type="solid"/>
            </v:shape>
            <v:shape style="position:absolute;left:351;top:12339;width:4267;height:4486" coordorigin="351,12339" coordsize="4267,4486" path="m1645,12339l1572,12342,1500,12351,1429,12366,1358,12387,1288,12414,1219,12448,811,12671,746,12710,685,12754,629,12803,578,12855,532,12911,491,12970,454,13032,424,13097,398,13163,378,13232,363,13302,355,13373,351,13445,354,13517,363,13589,378,13660,399,13731,426,13801,460,13870,2075,16825,4618,16825,2418,12799,2379,12734,2335,12673,2286,12617,2234,12566,2178,12520,2119,12479,2057,12442,1992,12412,1926,12386,1857,12366,1787,12351,1716,12343,1645,12339xe" filled="true" fillcolor="#9d9287" stroked="false">
              <v:path arrowok="t"/>
              <v:fill type="solid"/>
            </v:shape>
            <v:shape style="position:absolute;left:0;top:11326;width:3769;height:5499" coordorigin="0,11326" coordsize="3769,5499" path="m241,11326l169,11329,96,11338,25,11353,0,11360,0,14584,1225,16825,3768,16825,1014,11786,975,11721,931,11660,882,11604,830,11553,774,11507,715,11465,653,11429,588,11398,522,11373,453,11353,383,11338,312,11330,241,11326xe" filled="true" fillcolor="#9d9287" stroked="false">
              <v:path arrowok="t"/>
              <v:fill opacity="13107f" type="solid"/>
            </v:shape>
            <v:shape style="position:absolute;left:0;top:13268;width:3019;height:3557" coordorigin="0,13269" coordsize="3019,3557" path="m885,13269l813,13271,742,13279,672,13292,603,13311,536,13336,471,13366,408,13401,348,13441,292,13487,239,13537,190,13592,145,13652,104,13717,0,13902,0,16825,2042,16825,2904,15301,2939,15233,2967,15164,2989,15093,3005,15022,3015,14950,3019,14878,3016,14806,3009,14735,2995,14665,2976,14596,2952,14529,2922,14464,2886,14402,2846,14342,2801,14285,2750,14232,2695,14183,2635,14138,2570,14098,1308,13383,1240,13349,1171,13320,1100,13298,1028,13282,957,13273,885,13269xe" filled="true" fillcolor="#863130" stroked="false">
              <v:path arrowok="t"/>
              <v:fill type="solid"/>
            </v:shape>
            <v:shape style="position:absolute;left:0;top:1895;width:991;height:1372" coordorigin="0,1895" coordsize="991,1372" path="m16,3254l16,3223,3,3211,0,3211,0,3267,4,3267,16,3254xm16,3066l16,3035,3,3023,0,3023,0,3079,4,3079,16,3066xm16,2878l16,2847,3,2835,0,2835,0,2891,4,2891,16,2878xm16,2690l16,2659,3,2647,0,2647,0,2703,4,2703,16,2690xm16,2502l16,2472,3,2459,0,2459,0,2515,4,2515,16,2502xm16,2314l16,2284,3,2271,0,2271,0,2327,4,2327,16,2314xm16,2127l16,2096,3,2083,0,2083,0,2139,4,2139,16,2127xm16,1939l16,1908,3,1896,0,1896,0,1951,4,1951,16,1939xm211,3254l211,3223,198,3211,167,3211,155,3224,155,3239,155,3255,168,3267,199,3267,211,3254xm211,3066l211,3035,198,3023,167,3023,155,3036,155,3051,155,3067,168,3079,199,3079,211,3066xm211,2878l211,2847,198,2835,167,2835,155,2848,155,2863,155,2879,168,2891,199,2891,211,2878xm211,2690l211,2659,198,2647,167,2647,155,2660,155,2675,155,2691,168,2703,199,2703,211,2690xm211,2502l211,2472,198,2459,167,2460,155,2472,155,2488,155,2503,168,2515,199,2515,211,2502xm211,2314l211,2284,198,2271,167,2272,155,2284,155,2300,155,2315,168,2327,199,2327,211,2314xm211,2127l211,2096,198,2083,167,2084,155,2096,155,2112,155,2127,168,2139,199,2139,211,2127xm211,1939l211,1908,198,1895,167,1896,155,1908,155,1924,155,1939,168,1952,199,1951,211,1939xm406,3254l405,3223,393,3211,362,3211,350,3224,350,3239,350,3255,363,3267,393,3267,406,3254xm406,3066l405,3035,393,3023,362,3023,350,3036,350,3051,350,3067,363,3079,393,3079,406,3066xm406,2878l405,2847,393,2835,362,2835,350,2848,350,2863,350,2879,363,2891,393,2891,406,2878xm406,2690l405,2659,393,2647,362,2647,350,2660,350,2675,350,2691,363,2703,393,2703,406,2690xm406,2502l405,2472,393,2459,362,2460,350,2472,350,2488,350,2503,363,2515,393,2515,406,2502xm406,2314l405,2284,393,2271,362,2272,350,2284,350,2300,350,2315,363,2327,393,2327,406,2314xm406,2127l405,2096,393,2083,362,2084,350,2096,350,2112,350,2127,363,2139,393,2139,406,2127xm406,1939l405,1908,393,1895,362,1896,350,1908,350,1924,350,1939,363,1952,393,1951,406,1939xm601,3254l600,3223,588,3211,557,3211,545,3224,545,3239,545,3255,557,3267,588,3267,601,3254xm601,3066l600,3035,588,3023,557,3023,545,3036,545,3051,545,3067,557,3079,588,3079,601,3066xm601,2878l600,2847,588,2835,557,2835,545,2848,545,2863,545,2879,557,2891,588,2891,601,2878xm601,2690l600,2659,588,2647,557,2647,545,2660,545,2675,545,2691,557,2703,588,2703,601,2690xm601,2502l600,2472,588,2459,557,2460,545,2472,545,2488,545,2503,557,2515,588,2515,601,2502xm601,2314l600,2284,588,2271,557,2272,545,2284,545,2300,545,2315,557,2327,588,2327,601,2314xm601,2127l600,2096,588,2083,557,2084,545,2096,545,2112,545,2127,557,2139,588,2139,601,2127xm601,1939l600,1908,588,1895,557,1896,545,1908,545,1924,545,1939,557,1952,588,1951,601,1939xm795,3254l795,3223,782,3211,752,3211,739,3224,739,3239,740,3255,752,3267,783,3267,795,3254xm795,3066l795,3035,782,3023,752,3023,739,3036,739,3051,740,3067,752,3079,783,3079,795,3066xm795,2878l795,2847,782,2835,752,2835,739,2848,739,2863,740,2879,752,2891,783,2891,795,2878xm795,2690l795,2659,782,2647,752,2647,739,2660,739,2675,740,2691,752,2703,783,2703,795,2690xm795,2502l795,2472,782,2459,752,2460,739,2472,739,2488,740,2503,752,2515,783,2515,795,2502xm795,2314l795,2284,782,2271,752,2272,739,2284,739,2300,740,2315,752,2327,783,2327,795,2314xm795,2127l795,2096,782,2083,752,2084,739,2096,739,2112,740,2127,752,2139,783,2139,795,2127xm795,1939l795,1908,782,1895,752,1896,739,1908,739,1924,740,1939,752,1952,783,1951,795,1939xm990,3254l990,3223,977,3211,946,3211,934,3224,934,3239,934,3255,947,3267,978,3267,990,3254xm990,3066l990,3035,977,3023,946,3023,934,3036,934,3051,934,3067,947,3079,978,3079,990,3066xm990,2878l990,2847,977,2835,946,2835,934,2848,934,2863,934,2879,947,2891,978,2891,990,2878xm990,2690l990,2659,977,2647,946,2647,934,2660,934,2675,934,2691,947,2703,978,2703,990,2690xm990,2502l990,2472,977,2459,946,2460,934,2472,934,2488,934,2503,947,2515,978,2515,990,2502xm990,2314l990,2284,977,2271,946,2272,934,2284,934,2300,934,2315,947,2327,978,2327,990,2314xm990,2127l990,2096,977,2083,946,2084,934,2096,934,2112,934,2127,947,2139,978,2139,990,2127xm990,1939l990,1908,977,1895,946,1896,934,1908,934,1924,934,1939,947,1952,978,1951,990,1939xe" filled="true" fillcolor="#9d9287" stroked="false">
              <v:path arrowok="t"/>
              <v:fill type="solid"/>
            </v:shape>
            <v:shape style="position:absolute;left:0;top:12676;width:2389;height:4162" coordorigin="0,12676" coordsize="2389,4162" path="m0,12686l1090,12676,1167,12678,1243,12684,1318,12695,1391,12710,1462,12729,1532,12752,1599,12779,1665,12809,1729,12843,1791,12881,1850,12922,1906,12967,1960,13014,2012,13064,2060,13118,2105,13173,2147,13232,2186,13293,2221,13356,2253,13421,2281,13489,2305,13558,2326,13629,2342,13702,2353,13776,2361,13852,2364,13929,2389,16838e" filled="false" stroked="true" strokeweight=".551pt" strokecolor="#ffffff">
              <v:path arrowok="t"/>
              <v:stroke dashstyle="solid"/>
            </v:shape>
            <v:shape style="position:absolute;left:17773;top:13211;width:258;height:971" coordorigin="17773,13211" coordsize="258,971" path="m17946,13211l17860,13211,17816,13233,17790,13257,17777,13291,17773,13341,17773,14080,17774,14090,17784,14126,17806,14155,17836,14174,17873,14182,17932,14182,18001,14152,18031,14083,18031,13312,18026,13281,18012,13254,17990,13232,17962,13218,17957,13216,17946,13211xe" filled="true" fillcolor="#7e3132" stroked="false">
              <v:path arrowok="t"/>
              <v:fill type="solid"/>
            </v:shape>
            <v:shape style="position:absolute;left:18711;top:13209;width:258;height:971" coordorigin="18711,13209" coordsize="258,971" path="m18884,13209l18798,13209,18754,13230,18728,13255,18715,13289,18711,13339,18711,14078,18712,14088,18722,14124,18744,14153,18774,14172,18811,14180,18870,14180,18940,14150,18969,14081,18969,13310,18964,13279,18950,13252,18928,13230,18900,13215,18895,13214,18884,13209xe" filled="true" fillcolor="#7a7672" stroked="false">
              <v:path arrowok="t"/>
              <v:fill type="solid"/>
            </v:shape>
            <v:shape style="position:absolute;left:18196;top:13211;width:373;height:427" coordorigin="18197,13211" coordsize="373,427" path="m18481,13211l18285,13211,18240,13232,18213,13257,18200,13292,18197,13342,18197,13638,18569,13638,18569,13390,18569,13308,18537,13239,18492,13215,18481,13211xe" filled="true" fillcolor="#7e3132" stroked="false">
              <v:path arrowok="t"/>
              <v:fill type="solid"/>
            </v:shape>
            <v:shape style="position:absolute;left:18196;top:13754;width:373;height:427" coordorigin="18197,13755" coordsize="373,427" path="m18570,13755l18197,13755,18197,14002,18197,14084,18229,14153,18274,14177,18285,14181,18481,14181,18526,14160,18553,14135,18566,14101,18570,14050,18570,13755xe" filled="true" fillcolor="#7a7672" stroked="false">
              <v:path arrowok="t"/>
              <v:fill type="solid"/>
            </v:shape>
            <v:shape style="position:absolute;left:16957;top:14364;width:2545;height:532" coordorigin="16957,14364" coordsize="2545,532" path="m17330,14366l17243,14366,17243,14510,17243,14510,17243,14562,17243,14562,17243,14564,17241,14564,17241,14568,17048,14568,17048,14564,17046,14564,17046,14562,17046,14562,17046,14510,17046,14510,17046,14366,17046,14364,16957,14364,16957,14366,16957,14510,16957,14562,16957,14564,16957,14568,16957,14658,16957,14886,16957,14888,17047,14888,17047,14886,17047,14658,17243,14658,17243,14886,17330,14886,17330,14658,17330,14568,17330,14564,17330,14562,17330,14510,17330,14366xm17706,14735l17699,14691,17693,14659,17677,14636,17650,14599,17617,14579,17617,14691,17457,14691,17465,14672,17480,14655,17502,14643,17528,14636,17555,14637,17580,14648,17602,14666,17617,14691,17617,14579,17587,14562,17511,14557,17455,14575,17410,14609,17379,14657,17365,14714,17371,14771,17395,14822,17435,14863,17487,14889,17544,14896,17599,14884,17648,14854,17680,14814,17684,14809,17687,14804,17690,14798,17693,14790,17693,14790,17656,14790,17638,14790,17621,14790,17607,14789,17595,14792,17583,14800,17545,14814,17507,14810,17474,14789,17454,14755,17475,14755,17645,14755,17701,14755,17702,14755,17706,14750,17706,14735xm18224,14785l18224,14737,18222,14690,18207,14628,18168,14581,18114,14555,18051,14555,18032,14560,18014,14568,17976,14586,17978,14587,17938,14563,17899,14551,17859,14553,17818,14567,17783,14590,17758,14621,17743,14658,17739,14701,17739,14875,17740,14887,17828,14887,17828,14700,17832,14676,17843,14657,17860,14645,17882,14641,17904,14645,17921,14657,17932,14676,17936,14700,17936,14887,18027,14887,18027,14687,18029,14676,18033,14667,18044,14653,18058,14644,18075,14640,18093,14642,18109,14649,18122,14661,18130,14676,18133,14695,18133,14738,18133,14887,18222,14887,18223,14884,18223,14882,18224,14785xm18593,14720l18579,14653,18565,14631,18543,14599,18512,14578,18512,14720,18512,14721,18505,14755,18486,14784,18457,14803,18422,14810,18388,14803,18359,14783,18340,14755,18333,14720,18340,14685,18359,14657,18387,14638,18422,14631,18457,14638,18486,14657,18505,14685,18512,14720,18512,14578,18488,14563,18421,14550,18355,14563,18301,14600,18265,14654,18252,14721,18266,14787,18302,14841,18356,14878,18422,14891,18489,14878,18543,14841,18564,14810,18580,14787,18593,14720,18593,14720xm18963,14705l18942,14641,18938,14635,18898,14591,18882,14583,18882,14725,18876,14760,18857,14788,18829,14807,18794,14814,18759,14808,18730,14789,18711,14760,18704,14726,18711,14691,18730,14662,18758,14643,18793,14635,18827,14642,18856,14661,18875,14690,18882,14725,18882,14583,18862,14572,18838,14561,18770,14557,18756,14560,18741,14563,18709,14572,18709,14366,18624,14366,18623,14368,18622,14369,18622,14443,18622,14516,18622,14591,18622,14662,18624,14735,18639,14801,18677,14852,18732,14885,18799,14896,18867,14880,18921,14838,18934,14814,18955,14778,18963,14705xm19502,14814l19501,14742,19501,14732,19501,14721,19500,14710,19498,14700,19483,14650,19473,14635,19454,14607,19420,14580,19420,14725,19412,14759,19393,14788,19364,14807,19330,14814,19295,14807,19267,14788,19248,14759,19241,14724,19248,14689,19267,14661,19296,14642,19330,14635,19365,14642,19394,14662,19413,14690,19420,14725,19420,14580,19414,14576,19366,14558,19312,14555,19262,14568,19218,14595,19184,14636,19164,14685,19160,14736,19171,14786,19197,14832,19241,14870,19292,14891,19349,14894,19405,14878,19409,14876,19414,14874,19419,14872,19422,14889,19502,14889,19502,14872,19502,14814xe" filled="true" fillcolor="#7e3132" stroked="false">
              <v:path arrowok="t"/>
              <v:fill type="solid"/>
            </v:shape>
            <v:shape style="position:absolute;left:19536;top:14552;width:272;height:346" type="#_x0000_t75" stroked="false">
              <v:imagedata r:id="rId7" o:title=""/>
            </v:shape>
            <v:shape style="position:absolute;left:18995;top:14451;width:456;height:435" coordorigin="18996,14451" coordsize="456,435" path="m19138,14552l19083,14563,19038,14593,19008,14637,18996,14690,18996,14736,18997,14877,18998,14886,19085,14886,19085,14701,19087,14680,19095,14663,19109,14651,19128,14641,19132,14640,19137,14635,19138,14612,19138,14552xm19451,14451l19416,14451,19378,14452,19373,14454,19361,14472,19331,14519,19334,14523,19348,14522,19362,14522,19376,14520,19387,14515,19404,14502,19419,14486,19435,14469,19451,14451xe" filled="true" fillcolor="#7e3132" stroked="false">
              <v:path arrowok="t"/>
              <v:fill type="solid"/>
            </v:shape>
            <v:shape style="position:absolute;left:18703;top:14635;width:179;height:179" type="#_x0000_t75" stroked="false">
              <v:imagedata r:id="rId8" o:title=""/>
            </v:shape>
            <v:shape style="position:absolute;left:17457;top:14631;width:1963;height:184" coordorigin="17457,14631" coordsize="1963,184" path="m17617,14691l17602,14666,17580,14648,17555,14637,17528,14636,17502,14643,17480,14655,17465,14672,17457,14691,17617,14691xm18512,14720l18505,14685,18486,14657,18457,14638,18422,14631,18387,14638,18359,14657,18340,14685,18333,14720,18340,14755,18359,14783,18388,14803,18422,14810,18457,14803,18486,14784,18505,14755,18512,14720xm19420,14725l19413,14690,19394,14662,19365,14642,19330,14635,19296,14642,19267,14661,19248,14689,19241,14724,19248,14759,19267,14788,19295,14807,19330,14814,19364,14807,19393,14788,19412,14759,19420,14725xe" filled="true" fillcolor="#ffffff" stroked="false">
              <v:path arrowok="t"/>
              <v:fill type="solid"/>
            </v:shape>
            <v:shape style="position:absolute;left:0;top:0;width:23811;height:743" coordorigin="0,0" coordsize="23811,743" path="m23811,0l0,0,0,503,12,579,46,644,98,696,164,730,240,743,23571,743,23647,730,23713,696,23765,644,23799,579,23811,503,23811,0xe" filled="true" fillcolor="#878787" stroked="false">
              <v:path arrowok="t"/>
              <v:fill type="solid"/>
            </v:shape>
            <v:shape style="position:absolute;left:1391;top:232;width:1321;height:284" coordorigin="1391,232" coordsize="1321,284" path="m1826,460l1391,460,1391,516,1826,516,1826,460xm1826,346l1391,346,1391,402,1826,402,1826,346xm1826,232l1391,232,1391,288,1826,288,1826,232xm2395,232l2253,374,2395,516,2395,232xm2712,374l2570,232,2570,516,2712,374xe" filled="true" fillcolor="#e2dfd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Title"/>
        <w:spacing w:before="151"/>
        <w:ind w:left="1348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3.4646pt;margin-top:44.131538pt;width:267.3pt;height:53.45pt;mso-position-horizontal-relative:page;mso-position-vertical-relative:paragraph;z-index:-19997184" type="#_x0000_t202" filled="false" stroked="false">
            <v:textbox inset="0,0,0,0">
              <w:txbxContent>
                <w:p>
                  <w:pPr>
                    <w:spacing w:before="50"/>
                    <w:ind w:left="0" w:right="0" w:firstLine="0"/>
                    <w:jc w:val="left"/>
                    <w:rPr>
                      <w:rFonts w:ascii="Arial"/>
                      <w:b/>
                      <w:sz w:val="78"/>
                    </w:rPr>
                  </w:pPr>
                  <w:r>
                    <w:rPr>
                      <w:rFonts w:ascii="Arial"/>
                      <w:b/>
                      <w:color w:val="A0948E"/>
                      <w:sz w:val="78"/>
                    </w:rPr>
                    <w:t>FINANCEIRAS</w:t>
                  </w:r>
                </w:p>
              </w:txbxContent>
            </v:textbox>
            <w10:wrap type="none"/>
          </v:shape>
        </w:pict>
      </w:r>
      <w:r>
        <w:rPr>
          <w:color w:val="A0948E"/>
        </w:rPr>
        <w:t>DEMONSTRAÇÕES</w:t>
      </w:r>
    </w:p>
    <w:p>
      <w:pPr>
        <w:pStyle w:val="Heading3"/>
      </w:pPr>
      <w:r>
        <w:rPr>
          <w:color w:val="702C29"/>
        </w:rPr>
        <w:t>EXERCÍCIO</w:t>
      </w:r>
      <w:r>
        <w:rPr>
          <w:color w:val="702C29"/>
          <w:spacing w:val="9"/>
        </w:rPr>
        <w:t> </w:t>
      </w:r>
      <w:r>
        <w:rPr>
          <w:color w:val="702C29"/>
        </w:rPr>
        <w:t>FINDO</w:t>
      </w:r>
      <w:r>
        <w:rPr>
          <w:color w:val="702C29"/>
          <w:spacing w:val="9"/>
        </w:rPr>
        <w:t> </w:t>
      </w:r>
      <w:r>
        <w:rPr>
          <w:color w:val="702C29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02"/>
        <w:ind w:left="0" w:right="3077" w:firstLine="0"/>
        <w:jc w:val="right"/>
        <w:rPr>
          <w:rFonts w:ascii="Trebuchet MS"/>
          <w:sz w:val="12"/>
        </w:rPr>
      </w:pPr>
      <w:r>
        <w:rPr>
          <w:rFonts w:ascii="Trebuchet MS"/>
          <w:color w:val="7E3132"/>
          <w:w w:val="95"/>
          <w:sz w:val="12"/>
        </w:rPr>
        <w:t>Empresa</w:t>
      </w:r>
      <w:r>
        <w:rPr>
          <w:rFonts w:ascii="Trebuchet MS"/>
          <w:color w:val="7E3132"/>
          <w:spacing w:val="7"/>
          <w:w w:val="95"/>
          <w:sz w:val="12"/>
        </w:rPr>
        <w:t> </w:t>
      </w:r>
      <w:r>
        <w:rPr>
          <w:rFonts w:ascii="Trebuchet MS"/>
          <w:color w:val="7E3132"/>
          <w:w w:val="95"/>
          <w:sz w:val="12"/>
        </w:rPr>
        <w:t>brasileira</w:t>
      </w:r>
      <w:r>
        <w:rPr>
          <w:rFonts w:ascii="Trebuchet MS"/>
          <w:color w:val="7E3132"/>
          <w:spacing w:val="8"/>
          <w:w w:val="95"/>
          <w:sz w:val="12"/>
        </w:rPr>
        <w:t> </w:t>
      </w:r>
      <w:r>
        <w:rPr>
          <w:rFonts w:ascii="Trebuchet MS"/>
          <w:color w:val="7E3132"/>
          <w:w w:val="95"/>
          <w:sz w:val="12"/>
        </w:rPr>
        <w:t>de</w:t>
      </w:r>
      <w:r>
        <w:rPr>
          <w:rFonts w:ascii="Trebuchet MS"/>
          <w:color w:val="7E3132"/>
          <w:spacing w:val="8"/>
          <w:w w:val="95"/>
          <w:sz w:val="12"/>
        </w:rPr>
        <w:t> </w:t>
      </w:r>
      <w:r>
        <w:rPr>
          <w:rFonts w:ascii="Trebuchet MS"/>
          <w:color w:val="7E3132"/>
          <w:w w:val="95"/>
          <w:sz w:val="12"/>
        </w:rPr>
        <w:t>hemoderivados</w:t>
      </w:r>
      <w:r>
        <w:rPr>
          <w:rFonts w:ascii="Trebuchet MS"/>
          <w:color w:val="7E3132"/>
          <w:spacing w:val="8"/>
          <w:w w:val="95"/>
          <w:sz w:val="12"/>
        </w:rPr>
        <w:t> </w:t>
      </w:r>
      <w:r>
        <w:rPr>
          <w:rFonts w:ascii="Trebuchet MS"/>
          <w:color w:val="7E3132"/>
          <w:w w:val="95"/>
          <w:sz w:val="12"/>
        </w:rPr>
        <w:t>e</w:t>
      </w:r>
      <w:r>
        <w:rPr>
          <w:rFonts w:ascii="Trebuchet MS"/>
          <w:color w:val="7E3132"/>
          <w:spacing w:val="7"/>
          <w:w w:val="95"/>
          <w:sz w:val="12"/>
        </w:rPr>
        <w:t> </w:t>
      </w:r>
      <w:r>
        <w:rPr>
          <w:rFonts w:ascii="Trebuchet MS"/>
          <w:color w:val="7E3132"/>
          <w:w w:val="95"/>
          <w:sz w:val="12"/>
        </w:rPr>
        <w:t>biotecnologia</w:t>
      </w:r>
    </w:p>
    <w:p>
      <w:pPr>
        <w:spacing w:after="0"/>
        <w:jc w:val="right"/>
        <w:rPr>
          <w:rFonts w:ascii="Trebuchet MS"/>
          <w:sz w:val="12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spacing w:line="235" w:lineRule="auto" w:before="93"/>
        <w:ind w:left="2910" w:right="-18" w:firstLine="151"/>
        <w:jc w:val="left"/>
        <w:rPr>
          <w:rFonts w:ascii="Arial" w:hAnsi="Arial"/>
          <w:b/>
          <w:sz w:val="16"/>
        </w:rPr>
      </w:pPr>
      <w:bookmarkStart w:name="SUMÁRIO" w:id="2"/>
      <w:bookmarkEnd w:id="2"/>
      <w:r>
        <w:rPr/>
      </w:r>
      <w:bookmarkStart w:name="_bookmark1" w:id="3"/>
      <w:bookmarkEnd w:id="3"/>
      <w:r>
        <w:rPr/>
      </w:r>
      <w:r>
        <w:rPr>
          <w:rFonts w:ascii="Arial" w:hAnsi="Arial"/>
          <w:b/>
          <w:color w:val="E2DFDD"/>
          <w:sz w:val="16"/>
        </w:rPr>
        <w:t>BALANÇO</w:t>
      </w:r>
      <w:r>
        <w:rPr>
          <w:rFonts w:ascii="Arial" w:hAnsi="Arial"/>
          <w:b/>
          <w:color w:val="E2DFDD"/>
          <w:spacing w:val="1"/>
          <w:sz w:val="16"/>
        </w:rPr>
        <w:t> </w:t>
      </w:r>
      <w:r>
        <w:rPr>
          <w:rFonts w:ascii="Arial" w:hAnsi="Arial"/>
          <w:b/>
          <w:color w:val="E2DFDD"/>
          <w:spacing w:val="-1"/>
          <w:sz w:val="16"/>
        </w:rPr>
        <w:t>PATRIMONIAL</w:t>
      </w:r>
    </w:p>
    <w:p>
      <w:pPr>
        <w:spacing w:line="235" w:lineRule="auto" w:before="93"/>
        <w:ind w:left="1162" w:right="-1" w:hanging="54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</w:t>
      </w:r>
      <w:r>
        <w:rPr>
          <w:rFonts w:ascii="Arial" w:hAnsi="Arial"/>
          <w:b/>
          <w:color w:val="E2DFDD"/>
          <w:spacing w:val="-42"/>
          <w:sz w:val="16"/>
        </w:rPr>
        <w:t> </w:t>
      </w:r>
      <w:r>
        <w:rPr>
          <w:rFonts w:ascii="Arial" w:hAnsi="Arial"/>
          <w:b/>
          <w:color w:val="E2DFDD"/>
          <w:w w:val="95"/>
          <w:sz w:val="16"/>
        </w:rPr>
        <w:t>DE RESULTADOS</w:t>
      </w:r>
    </w:p>
    <w:p>
      <w:pPr>
        <w:spacing w:line="235" w:lineRule="auto" w:before="93"/>
        <w:ind w:left="741" w:right="0" w:firstLine="262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</w:t>
      </w:r>
      <w:r>
        <w:rPr>
          <w:rFonts w:ascii="Arial" w:hAnsi="Arial"/>
          <w:b/>
          <w:color w:val="E2DFDD"/>
          <w:spacing w:val="4"/>
          <w:sz w:val="16"/>
        </w:rPr>
        <w:t> </w:t>
      </w:r>
      <w:r>
        <w:rPr>
          <w:rFonts w:ascii="Arial" w:hAnsi="Arial"/>
          <w:b/>
          <w:color w:val="E2DFDD"/>
          <w:sz w:val="16"/>
        </w:rPr>
        <w:t>DE</w:t>
      </w:r>
      <w:r>
        <w:rPr>
          <w:rFonts w:ascii="Arial" w:hAnsi="Arial"/>
          <w:b/>
          <w:color w:val="E2DFDD"/>
          <w:spacing w:val="1"/>
          <w:sz w:val="16"/>
        </w:rPr>
        <w:t> </w:t>
      </w:r>
      <w:r>
        <w:rPr>
          <w:rFonts w:ascii="Arial" w:hAnsi="Arial"/>
          <w:b/>
          <w:color w:val="E2DFDD"/>
          <w:w w:val="95"/>
          <w:sz w:val="16"/>
        </w:rPr>
        <w:t>RESULTADOS</w:t>
      </w:r>
      <w:r>
        <w:rPr>
          <w:rFonts w:ascii="Arial" w:hAnsi="Arial"/>
          <w:b/>
          <w:color w:val="E2DFDD"/>
          <w:spacing w:val="13"/>
          <w:w w:val="95"/>
          <w:sz w:val="16"/>
        </w:rPr>
        <w:t> </w:t>
      </w:r>
      <w:r>
        <w:rPr>
          <w:rFonts w:ascii="Arial" w:hAnsi="Arial"/>
          <w:b/>
          <w:color w:val="E2DFDD"/>
          <w:w w:val="95"/>
          <w:sz w:val="16"/>
        </w:rPr>
        <w:t>ABRANGENTE</w:t>
      </w:r>
    </w:p>
    <w:p>
      <w:pPr>
        <w:spacing w:line="235" w:lineRule="auto" w:before="93"/>
        <w:ind w:left="825" w:right="-11" w:hanging="276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 DE MUTAÇÕES</w:t>
      </w:r>
      <w:r>
        <w:rPr>
          <w:rFonts w:ascii="Arial" w:hAnsi="Arial"/>
          <w:b/>
          <w:color w:val="E2DFDD"/>
          <w:spacing w:val="-42"/>
          <w:sz w:val="16"/>
        </w:rPr>
        <w:t> </w:t>
      </w:r>
      <w:r>
        <w:rPr>
          <w:rFonts w:ascii="Arial" w:hAnsi="Arial"/>
          <w:b/>
          <w:color w:val="E2DFDD"/>
          <w:sz w:val="16"/>
        </w:rPr>
        <w:t>DO</w:t>
      </w:r>
      <w:r>
        <w:rPr>
          <w:rFonts w:ascii="Arial" w:hAnsi="Arial"/>
          <w:b/>
          <w:color w:val="E2DFDD"/>
          <w:spacing w:val="7"/>
          <w:sz w:val="16"/>
        </w:rPr>
        <w:t> </w:t>
      </w:r>
      <w:r>
        <w:rPr>
          <w:rFonts w:ascii="Arial" w:hAnsi="Arial"/>
          <w:b/>
          <w:color w:val="E2DFDD"/>
          <w:sz w:val="16"/>
        </w:rPr>
        <w:t>PATRIMÔNIO</w:t>
      </w:r>
      <w:r>
        <w:rPr>
          <w:rFonts w:ascii="Arial" w:hAnsi="Arial"/>
          <w:b/>
          <w:color w:val="E2DFDD"/>
          <w:spacing w:val="8"/>
          <w:sz w:val="16"/>
        </w:rPr>
        <w:t> </w:t>
      </w:r>
      <w:r>
        <w:rPr>
          <w:rFonts w:ascii="Arial" w:hAnsi="Arial"/>
          <w:b/>
          <w:color w:val="E2DFDD"/>
          <w:sz w:val="16"/>
        </w:rPr>
        <w:t>LÍQUIDO</w:t>
      </w:r>
    </w:p>
    <w:p>
      <w:pPr>
        <w:spacing w:line="235" w:lineRule="auto" w:before="93"/>
        <w:ind w:left="750" w:right="-2" w:firstLine="228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</w:t>
      </w:r>
      <w:r>
        <w:rPr>
          <w:rFonts w:ascii="Arial" w:hAnsi="Arial"/>
          <w:b/>
          <w:color w:val="E2DFDD"/>
          <w:spacing w:val="1"/>
          <w:sz w:val="16"/>
        </w:rPr>
        <w:t> </w:t>
      </w:r>
      <w:r>
        <w:rPr>
          <w:rFonts w:ascii="Arial" w:hAnsi="Arial"/>
          <w:b/>
          <w:color w:val="E2DFDD"/>
          <w:sz w:val="16"/>
        </w:rPr>
        <w:t>DOS</w:t>
      </w:r>
      <w:r>
        <w:rPr>
          <w:rFonts w:ascii="Arial" w:hAnsi="Arial"/>
          <w:b/>
          <w:color w:val="E2DFDD"/>
          <w:spacing w:val="-3"/>
          <w:sz w:val="16"/>
        </w:rPr>
        <w:t> </w:t>
      </w:r>
      <w:r>
        <w:rPr>
          <w:rFonts w:ascii="Arial" w:hAnsi="Arial"/>
          <w:b/>
          <w:color w:val="E2DFDD"/>
          <w:sz w:val="16"/>
        </w:rPr>
        <w:t>FLUXOS</w:t>
      </w:r>
      <w:r>
        <w:rPr>
          <w:rFonts w:ascii="Arial" w:hAnsi="Arial"/>
          <w:b/>
          <w:color w:val="E2DFDD"/>
          <w:spacing w:val="-2"/>
          <w:sz w:val="16"/>
        </w:rPr>
        <w:t> </w:t>
      </w:r>
      <w:r>
        <w:rPr>
          <w:rFonts w:ascii="Arial" w:hAnsi="Arial"/>
          <w:b/>
          <w:color w:val="E2DFDD"/>
          <w:sz w:val="16"/>
        </w:rPr>
        <w:t>DE</w:t>
      </w:r>
      <w:r>
        <w:rPr>
          <w:rFonts w:ascii="Arial" w:hAnsi="Arial"/>
          <w:b/>
          <w:color w:val="E2DFDD"/>
          <w:spacing w:val="-2"/>
          <w:sz w:val="16"/>
        </w:rPr>
        <w:t> </w:t>
      </w:r>
      <w:r>
        <w:rPr>
          <w:rFonts w:ascii="Arial" w:hAnsi="Arial"/>
          <w:b/>
          <w:color w:val="E2DFDD"/>
          <w:sz w:val="16"/>
        </w:rPr>
        <w:t>CAIXA</w:t>
      </w:r>
    </w:p>
    <w:p>
      <w:pPr>
        <w:spacing w:line="235" w:lineRule="auto" w:before="93"/>
        <w:ind w:left="1018" w:right="0" w:hanging="17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DEMONSTRAÇÃO</w:t>
      </w:r>
      <w:r>
        <w:rPr>
          <w:rFonts w:ascii="Arial" w:hAnsi="Arial"/>
          <w:b/>
          <w:color w:val="E2DFDD"/>
          <w:spacing w:val="11"/>
          <w:sz w:val="16"/>
        </w:rPr>
        <w:t> </w:t>
      </w:r>
      <w:r>
        <w:rPr>
          <w:rFonts w:ascii="Arial" w:hAnsi="Arial"/>
          <w:b/>
          <w:color w:val="E2DFDD"/>
          <w:sz w:val="16"/>
        </w:rPr>
        <w:t>DO</w:t>
      </w:r>
      <w:r>
        <w:rPr>
          <w:rFonts w:ascii="Arial" w:hAnsi="Arial"/>
          <w:b/>
          <w:color w:val="E2DFDD"/>
          <w:spacing w:val="-41"/>
          <w:sz w:val="16"/>
        </w:rPr>
        <w:t> </w:t>
      </w:r>
      <w:r>
        <w:rPr>
          <w:rFonts w:ascii="Arial" w:hAnsi="Arial"/>
          <w:b/>
          <w:color w:val="E2DFDD"/>
          <w:sz w:val="16"/>
        </w:rPr>
        <w:t>VALOR</w:t>
      </w:r>
      <w:r>
        <w:rPr>
          <w:rFonts w:ascii="Arial" w:hAnsi="Arial"/>
          <w:b/>
          <w:color w:val="E2DFDD"/>
          <w:spacing w:val="27"/>
          <w:sz w:val="16"/>
        </w:rPr>
        <w:t> </w:t>
      </w:r>
      <w:r>
        <w:rPr>
          <w:rFonts w:ascii="Arial" w:hAnsi="Arial"/>
          <w:b/>
          <w:color w:val="E2DFDD"/>
          <w:sz w:val="16"/>
        </w:rPr>
        <w:t>ADICIONADO</w:t>
      </w:r>
    </w:p>
    <w:p>
      <w:pPr>
        <w:spacing w:line="235" w:lineRule="auto" w:before="93"/>
        <w:ind w:left="696" w:right="0" w:firstLine="322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E2DFDD"/>
          <w:sz w:val="16"/>
        </w:rPr>
        <w:t>NOTAS EXPLICATIVAS ÀS</w:t>
      </w:r>
      <w:r>
        <w:rPr>
          <w:rFonts w:ascii="Arial" w:hAnsi="Arial"/>
          <w:b/>
          <w:color w:val="E2DFDD"/>
          <w:spacing w:val="1"/>
          <w:sz w:val="16"/>
        </w:rPr>
        <w:t> </w:t>
      </w:r>
      <w:r>
        <w:rPr>
          <w:rFonts w:ascii="Arial" w:hAnsi="Arial"/>
          <w:b/>
          <w:color w:val="E2DFDD"/>
          <w:spacing w:val="-1"/>
          <w:sz w:val="16"/>
        </w:rPr>
        <w:t>DEMONSTRAÇÕES</w:t>
      </w:r>
      <w:r>
        <w:rPr>
          <w:rFonts w:ascii="Arial" w:hAnsi="Arial"/>
          <w:b/>
          <w:color w:val="E2DFDD"/>
          <w:spacing w:val="-4"/>
          <w:sz w:val="16"/>
        </w:rPr>
        <w:t> </w:t>
      </w:r>
      <w:r>
        <w:rPr>
          <w:rFonts w:ascii="Arial" w:hAnsi="Arial"/>
          <w:b/>
          <w:color w:val="E2DFDD"/>
          <w:sz w:val="16"/>
        </w:rPr>
        <w:t>FINANCEIRAS</w:t>
      </w:r>
    </w:p>
    <w:p>
      <w:pPr>
        <w:spacing w:after="0" w:line="235" w:lineRule="auto"/>
        <w:jc w:val="left"/>
        <w:rPr>
          <w:rFonts w:ascii="Arial" w:hAnsi="Arial"/>
          <w:sz w:val="16"/>
        </w:rPr>
        <w:sectPr>
          <w:pgSz w:w="23820" w:h="16840" w:orient="landscape"/>
          <w:pgMar w:top="100" w:bottom="280" w:left="1180" w:right="960"/>
          <w:cols w:num="7" w:equalWidth="0">
            <w:col w:w="4013" w:space="40"/>
            <w:col w:w="2514" w:space="39"/>
            <w:col w:w="2941" w:space="40"/>
            <w:col w:w="3172" w:space="39"/>
            <w:col w:w="2611" w:space="40"/>
            <w:col w:w="2708" w:space="39"/>
            <w:col w:w="3484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spacing w:before="112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sz w:val="20"/>
        </w:rPr>
        <w:t>DIRETORIA</w:t>
      </w:r>
      <w:r>
        <w:rPr>
          <w:rFonts w:ascii="Arial"/>
          <w:b/>
          <w:color w:val="FFFFFF"/>
          <w:spacing w:val="-9"/>
          <w:sz w:val="20"/>
        </w:rPr>
        <w:t> </w:t>
      </w:r>
      <w:r>
        <w:rPr>
          <w:rFonts w:ascii="Arial"/>
          <w:b/>
          <w:color w:val="FFFFFF"/>
          <w:sz w:val="20"/>
        </w:rPr>
        <w:t>EXECUTIVA</w:t>
      </w:r>
      <w:r>
        <w:rPr>
          <w:rFonts w:ascii="Arial"/>
          <w:b/>
          <w:color w:val="FFFFFF"/>
          <w:spacing w:val="-8"/>
          <w:sz w:val="20"/>
        </w:rPr>
        <w:t> </w:t>
      </w:r>
      <w:r>
        <w:rPr>
          <w:rFonts w:ascii="Arial"/>
          <w:b/>
          <w:color w:val="FFFFFF"/>
          <w:sz w:val="20"/>
        </w:rPr>
        <w:t>(DE)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before="0"/>
        <w:ind w:left="18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z w:val="20"/>
        </w:rPr>
        <w:t>Antônio</w:t>
      </w:r>
      <w:r>
        <w:rPr>
          <w:rFonts w:ascii="Arial" w:hAnsi="Arial"/>
          <w:b/>
          <w:color w:val="FFFFFF"/>
          <w:spacing w:val="-14"/>
          <w:sz w:val="20"/>
        </w:rPr>
        <w:t> </w:t>
      </w:r>
      <w:r>
        <w:rPr>
          <w:rFonts w:ascii="Arial" w:hAnsi="Arial"/>
          <w:b/>
          <w:color w:val="FFFFFF"/>
          <w:sz w:val="20"/>
        </w:rPr>
        <w:t>Edson</w:t>
      </w:r>
      <w:r>
        <w:rPr>
          <w:rFonts w:ascii="Arial" w:hAnsi="Arial"/>
          <w:b/>
          <w:color w:val="FFFFFF"/>
          <w:spacing w:val="-13"/>
          <w:sz w:val="20"/>
        </w:rPr>
        <w:t> </w:t>
      </w:r>
      <w:r>
        <w:rPr>
          <w:rFonts w:ascii="Arial" w:hAnsi="Arial"/>
          <w:b/>
          <w:color w:val="FFFFFF"/>
          <w:sz w:val="20"/>
        </w:rPr>
        <w:t>de</w:t>
      </w:r>
      <w:r>
        <w:rPr>
          <w:rFonts w:ascii="Arial" w:hAnsi="Arial"/>
          <w:b/>
          <w:color w:val="FFFFFF"/>
          <w:spacing w:val="-13"/>
          <w:sz w:val="20"/>
        </w:rPr>
        <w:t> </w:t>
      </w:r>
      <w:r>
        <w:rPr>
          <w:rFonts w:ascii="Arial" w:hAnsi="Arial"/>
          <w:b/>
          <w:color w:val="FFFFFF"/>
          <w:sz w:val="20"/>
        </w:rPr>
        <w:t>Lucena</w:t>
      </w:r>
    </w:p>
    <w:p>
      <w:pPr>
        <w:spacing w:before="74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Presidência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(PR)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Diretoria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Desenvolvimento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Industrial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(DDI)</w:t>
      </w:r>
    </w:p>
    <w:p>
      <w:pPr>
        <w:pStyle w:val="BodyText"/>
        <w:rPr>
          <w:sz w:val="23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w w:val="95"/>
          <w:sz w:val="20"/>
        </w:rPr>
        <w:t>Luciana</w:t>
      </w:r>
      <w:r>
        <w:rPr>
          <w:rFonts w:ascii="Arial"/>
          <w:b/>
          <w:color w:val="FFFFFF"/>
          <w:spacing w:val="6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Souza</w:t>
      </w:r>
      <w:r>
        <w:rPr>
          <w:rFonts w:ascii="Arial"/>
          <w:b/>
          <w:color w:val="FFFFFF"/>
          <w:spacing w:val="6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da</w:t>
      </w:r>
      <w:r>
        <w:rPr>
          <w:rFonts w:ascii="Arial"/>
          <w:b/>
          <w:color w:val="FFFFFF"/>
          <w:spacing w:val="7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Silveira</w:t>
      </w:r>
    </w:p>
    <w:p>
      <w:pPr>
        <w:spacing w:before="73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Diretoria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Administração</w:t>
      </w:r>
      <w:r>
        <w:rPr>
          <w:color w:val="FFFFFF"/>
          <w:spacing w:val="-4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Finanças</w:t>
      </w:r>
      <w:r>
        <w:rPr>
          <w:color w:val="FFFFFF"/>
          <w:spacing w:val="-4"/>
          <w:sz w:val="20"/>
        </w:rPr>
        <w:t> </w:t>
      </w:r>
      <w:r>
        <w:rPr>
          <w:color w:val="FFFFFF"/>
          <w:sz w:val="20"/>
        </w:rPr>
        <w:t>(DAF)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BodyText"/>
        <w:spacing w:before="9"/>
      </w:pPr>
      <w:r>
        <w:rPr/>
        <w:pict>
          <v:group style="position:absolute;margin-left:0pt;margin-top:.000009pt;width:1191.45pt;height:842.8pt;mso-position-horizontal-relative:page;mso-position-vertical-relative:page;z-index:-19996672" coordorigin="0,0" coordsize="23829,16856">
            <v:rect style="position:absolute;left:0;top:0;width:7711;height:16838" filled="true" fillcolor="#a0948e" stroked="false">
              <v:fill type="solid"/>
            </v:rect>
            <v:rect style="position:absolute;left:7710;top:0;width:16101;height:16819" filled="true" fillcolor="#e2dfdd" stroked="false">
              <v:fill type="solid"/>
            </v:rect>
            <v:shape style="position:absolute;left:21293;top:9919;width:2518;height:6257" coordorigin="21294,9919" coordsize="2518,6257" path="m23811,9919l22180,10497,22109,10524,22041,10555,21976,10589,21913,10626,21853,10666,21795,10710,21740,10756,21688,10805,21639,10856,21593,10910,21550,10966,21510,11024,21473,11084,21439,11146,21409,11210,21382,11275,21358,11341,21339,11409,21322,11478,21309,11547,21300,11618,21295,11689,21294,11761,21296,11833,21303,11905,21313,11978,21328,12050,21347,12122,21370,12194,22780,16176,23811,15811e" filled="false" stroked="true" strokeweight="1.74pt" strokecolor="#9d9287">
              <v:path arrowok="t"/>
              <v:stroke dashstyle="solid"/>
            </v:shape>
            <v:shape style="position:absolute;left:16304;top:14132;width:4855;height:2706" coordorigin="16305,14132" coordsize="4855,2706" path="m21147,16838l21159,15492,21158,15417,21152,15342,21143,15269,21129,15197,21112,15127,21091,15058,21066,14990,21038,14925,21006,14861,20972,14799,20934,14740,20893,14682,20849,14627,20802,14574,20753,14524,20701,14476,20647,14432,20590,14390,20531,14351,20470,14315,20406,14282,20341,14253,20274,14227,20206,14205,20136,14186,20064,14172,19991,14161,19917,14154,19841,14151,17658,14132,17582,14133,17508,14139,17435,14149,17363,14162,17292,14180,17223,14201,17156,14225,17090,14253,17027,14285,16965,14320,16905,14358,16848,14398,16793,14442,16740,14489,16690,14538,16642,14590,16597,14645,16555,14701,16516,14760,16481,14822,16448,14885,16419,14950,16393,15017,16371,15085,16352,15156,16337,15227,16326,15300,16320,15375,16317,15450,16305,16838e" filled="false" stroked="true" strokeweight="1.74pt" strokecolor="#863130">
              <v:path arrowok="t"/>
              <v:stroke dashstyle="solid"/>
            </v:shape>
            <v:shape style="position:absolute;left:16676;top:13556;width:4775;height:3277" coordorigin="16677,13556" coordsize="4775,3277" path="m19015,13556l18943,13561,18872,13571,18801,13586,18732,13607,18664,13632,18599,13662,18535,13697,18474,13737,18416,13781,18361,13830,18310,13883,18262,13941,18218,14003,18179,14069,16677,16819,16702,16833,20762,16833,21331,15791,21365,15722,21394,15652,21416,15580,21433,15508,21445,15435,21451,15362,21451,15290,21446,15217,21436,15146,21421,15075,21401,15006,21376,14939,21345,14873,21310,14810,21271,14749,21226,14691,21177,14636,21124,14584,21066,14536,21004,14492,20938,14453,19517,13677,19448,13642,19377,13614,19306,13591,19234,13574,19161,13563,19088,13557,19015,13556xe" filled="true" fillcolor="#863130" stroked="false">
              <v:path arrowok="t"/>
              <v:fill opacity="52428f" type="solid"/>
            </v:shape>
            <v:shape style="position:absolute;left:18585;top:11824;width:4765;height:5008" coordorigin="18586,11825" coordsize="4765,5008" path="m21880,11825l21807,11829,21736,11840,21665,11855,21596,11875,21529,11900,21463,11930,21399,11965,21339,12005,21280,12049,21225,12098,21174,12152,21126,12209,21082,12271,21043,12338,18586,16833,21426,16833,23229,13533,23264,13464,23292,13393,23315,13322,23332,13250,23343,13177,23349,13104,23350,13031,23345,12959,23335,12888,23320,12817,23299,12748,23274,12680,23244,12615,23209,12551,23169,12490,23125,12432,23076,12377,23023,12326,22965,12278,22903,12234,22837,12194,22381,11945,22312,11911,22242,11882,22170,11860,22098,11843,22025,11831,21952,11825,21880,11825xe" filled="true" fillcolor="#9d9287" stroked="false">
              <v:path arrowok="t"/>
              <v:fill type="solid"/>
            </v:shape>
            <v:shape style="position:absolute;left:19535;top:10693;width:4264;height:6140" coordorigin="19535,10693" coordsize="4264,6140" path="m23447,10693l23375,10698,23303,10708,23233,10724,23164,10744,23096,10769,23031,10799,22967,10834,22906,10874,22848,10918,22793,10967,22741,11020,22694,11078,22650,11140,22610,11206,19535,16833,22375,16833,23799,14228,23799,10748,23738,10728,23666,10711,23593,10700,23520,10694,23447,10693xe" filled="true" fillcolor="#9d9287" stroked="false">
              <v:path arrowok="t"/>
              <v:fill opacity="13107f" type="solid"/>
            </v:shape>
            <v:shape style="position:absolute;left:20372;top:12861;width:3427;height:3971" coordorigin="20372,12862" coordsize="3427,3971" path="m22782,12862l22709,12864,22636,12871,22564,12883,22492,12901,22421,12925,22351,12954,22282,12990,20873,13787,20807,13828,20746,13873,20689,13921,20636,13974,20588,14029,20545,14088,20506,14150,20472,14214,20443,14280,20418,14348,20399,14417,20385,14488,20376,14560,20372,14632,20374,14705,20381,14777,20393,14850,20412,14922,20435,14993,20465,15063,20500,15131,21463,16833,23799,16833,23799,13667,23626,13362,23586,13297,23541,13236,23492,13179,23440,13126,23384,13078,23325,13034,23264,12996,23200,12962,23134,12932,23066,12908,22996,12889,22926,12875,22854,12866,22782,12862xe" filled="true" fillcolor="#863130" stroked="false">
              <v:path arrowok="t"/>
              <v:fill type="solid"/>
            </v:shape>
            <v:shape style="position:absolute;left:21075;top:12200;width:2736;height:4638" coordorigin="21076,12200" coordsize="2736,4638" path="m23811,12211l22525,12200,22450,12202,22376,12207,22304,12216,22232,12228,22162,12245,22093,12264,22025,12287,21959,12314,21895,12343,21832,12375,21772,12411,21713,12449,21657,12491,21602,12534,21550,12581,21500,12630,21453,12681,21408,12735,21366,12791,21326,12849,21290,12909,21256,12971,21226,13035,21198,13100,21174,13167,21154,13236,21136,13306,21122,13377,21112,13450,21106,13524,21103,13599,21076,16838e" filled="false" stroked="true" strokeweight=".615pt" strokecolor="#ffffff">
              <v:path arrowok="t"/>
              <v:stroke dashstyle="solid"/>
            </v:shape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</w:p>
    <w:p>
      <w:pPr>
        <w:spacing w:before="0"/>
        <w:ind w:left="18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z w:val="20"/>
        </w:rPr>
        <w:t>CONSELHO</w:t>
      </w:r>
      <w:r>
        <w:rPr>
          <w:rFonts w:ascii="Arial" w:hAnsi="Arial"/>
          <w:b/>
          <w:color w:val="FFFFFF"/>
          <w:spacing w:val="14"/>
          <w:sz w:val="20"/>
        </w:rPr>
        <w:t> </w:t>
      </w:r>
      <w:r>
        <w:rPr>
          <w:rFonts w:ascii="Arial" w:hAnsi="Arial"/>
          <w:b/>
          <w:color w:val="FFFFFF"/>
          <w:sz w:val="20"/>
        </w:rPr>
        <w:t>DE</w:t>
      </w:r>
      <w:r>
        <w:rPr>
          <w:rFonts w:ascii="Arial" w:hAnsi="Arial"/>
          <w:b/>
          <w:color w:val="FFFFFF"/>
          <w:spacing w:val="14"/>
          <w:sz w:val="20"/>
        </w:rPr>
        <w:t> </w:t>
      </w:r>
      <w:r>
        <w:rPr>
          <w:rFonts w:ascii="Arial" w:hAnsi="Arial"/>
          <w:b/>
          <w:color w:val="FFFFFF"/>
          <w:sz w:val="20"/>
        </w:rPr>
        <w:t>ADMINISTRAÇÃO</w:t>
      </w:r>
      <w:r>
        <w:rPr>
          <w:rFonts w:ascii="Arial" w:hAnsi="Arial"/>
          <w:b/>
          <w:color w:val="FFFFFF"/>
          <w:spacing w:val="15"/>
          <w:sz w:val="20"/>
        </w:rPr>
        <w:t> </w:t>
      </w:r>
      <w:r>
        <w:rPr>
          <w:rFonts w:ascii="Arial" w:hAnsi="Arial"/>
          <w:b/>
          <w:color w:val="FFFFFF"/>
          <w:sz w:val="20"/>
        </w:rPr>
        <w:t>(CADM)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before="0"/>
        <w:ind w:left="18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z w:val="20"/>
        </w:rPr>
        <w:t>Paulo</w:t>
      </w:r>
      <w:r>
        <w:rPr>
          <w:rFonts w:ascii="Arial" w:hAnsi="Arial"/>
          <w:b/>
          <w:color w:val="FFFFFF"/>
          <w:spacing w:val="-14"/>
          <w:sz w:val="20"/>
        </w:rPr>
        <w:t> </w:t>
      </w:r>
      <w:r>
        <w:rPr>
          <w:rFonts w:ascii="Arial" w:hAnsi="Arial"/>
          <w:b/>
          <w:color w:val="FFFFFF"/>
          <w:sz w:val="20"/>
        </w:rPr>
        <w:t>César</w:t>
      </w:r>
      <w:r>
        <w:rPr>
          <w:rFonts w:ascii="Arial" w:hAnsi="Arial"/>
          <w:b/>
          <w:color w:val="FFFFFF"/>
          <w:spacing w:val="-14"/>
          <w:sz w:val="20"/>
        </w:rPr>
        <w:t> </w:t>
      </w:r>
      <w:r>
        <w:rPr>
          <w:rFonts w:ascii="Arial" w:hAnsi="Arial"/>
          <w:b/>
          <w:color w:val="FFFFFF"/>
          <w:sz w:val="20"/>
        </w:rPr>
        <w:t>Ferreira</w:t>
      </w:r>
      <w:r>
        <w:rPr>
          <w:rFonts w:ascii="Arial" w:hAnsi="Arial"/>
          <w:b/>
          <w:color w:val="FFFFFF"/>
          <w:spacing w:val="-13"/>
          <w:sz w:val="20"/>
        </w:rPr>
        <w:t> </w:t>
      </w:r>
      <w:r>
        <w:rPr>
          <w:rFonts w:ascii="Arial" w:hAnsi="Arial"/>
          <w:b/>
          <w:color w:val="FFFFFF"/>
          <w:sz w:val="20"/>
        </w:rPr>
        <w:t>Junior</w:t>
      </w:r>
    </w:p>
    <w:p>
      <w:pPr>
        <w:spacing w:before="73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2"/>
          <w:sz w:val="20"/>
        </w:rPr>
        <w:t> </w:t>
      </w:r>
      <w:r>
        <w:rPr>
          <w:color w:val="FFFFFF"/>
          <w:sz w:val="20"/>
        </w:rPr>
        <w:t>Ministério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2"/>
          <w:sz w:val="20"/>
        </w:rPr>
        <w:t> </w:t>
      </w:r>
      <w:r>
        <w:rPr>
          <w:color w:val="FFFFFF"/>
          <w:sz w:val="20"/>
        </w:rPr>
        <w:t>Saúde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(Presidente</w:t>
      </w:r>
      <w:r>
        <w:rPr>
          <w:color w:val="FFFFFF"/>
          <w:spacing w:val="2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CADM)</w:t>
      </w:r>
    </w:p>
    <w:p>
      <w:pPr>
        <w:pStyle w:val="BodyText"/>
        <w:rPr>
          <w:sz w:val="23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sz w:val="20"/>
        </w:rPr>
        <w:t>Ana</w:t>
      </w:r>
      <w:r>
        <w:rPr>
          <w:rFonts w:ascii="Arial"/>
          <w:b/>
          <w:color w:val="FFFFFF"/>
          <w:spacing w:val="-12"/>
          <w:sz w:val="20"/>
        </w:rPr>
        <w:t> </w:t>
      </w:r>
      <w:r>
        <w:rPr>
          <w:rFonts w:ascii="Arial"/>
          <w:b/>
          <w:color w:val="FFFFFF"/>
          <w:sz w:val="20"/>
        </w:rPr>
        <w:t>Paula</w:t>
      </w:r>
      <w:r>
        <w:rPr>
          <w:rFonts w:ascii="Arial"/>
          <w:b/>
          <w:color w:val="FFFFFF"/>
          <w:spacing w:val="-11"/>
          <w:sz w:val="20"/>
        </w:rPr>
        <w:t> </w:t>
      </w:r>
      <w:r>
        <w:rPr>
          <w:rFonts w:ascii="Arial"/>
          <w:b/>
          <w:color w:val="FFFFFF"/>
          <w:sz w:val="20"/>
        </w:rPr>
        <w:t>Teles</w:t>
      </w:r>
      <w:r>
        <w:rPr>
          <w:rFonts w:ascii="Arial"/>
          <w:b/>
          <w:color w:val="FFFFFF"/>
          <w:spacing w:val="-11"/>
          <w:sz w:val="20"/>
        </w:rPr>
        <w:t> </w:t>
      </w:r>
      <w:r>
        <w:rPr>
          <w:rFonts w:ascii="Arial"/>
          <w:b/>
          <w:color w:val="FFFFFF"/>
          <w:sz w:val="20"/>
        </w:rPr>
        <w:t>Ferreira</w:t>
      </w:r>
      <w:r>
        <w:rPr>
          <w:rFonts w:ascii="Arial"/>
          <w:b/>
          <w:color w:val="FFFFFF"/>
          <w:spacing w:val="-12"/>
          <w:sz w:val="20"/>
        </w:rPr>
        <w:t> </w:t>
      </w:r>
      <w:r>
        <w:rPr>
          <w:rFonts w:ascii="Arial"/>
          <w:b/>
          <w:color w:val="FFFFFF"/>
          <w:sz w:val="20"/>
        </w:rPr>
        <w:t>Barreto</w:t>
      </w:r>
    </w:p>
    <w:p>
      <w:pPr>
        <w:spacing w:before="73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Representante do Ministério da Saúde (Vice-Presidente do CADM)</w:t>
      </w:r>
    </w:p>
    <w:p>
      <w:pPr>
        <w:pStyle w:val="BodyText"/>
        <w:rPr>
          <w:sz w:val="23"/>
        </w:rPr>
      </w:pPr>
    </w:p>
    <w:p>
      <w:pPr>
        <w:spacing w:before="1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sz w:val="20"/>
        </w:rPr>
        <w:t>Elton</w:t>
      </w:r>
      <w:r>
        <w:rPr>
          <w:rFonts w:ascii="Arial"/>
          <w:b/>
          <w:color w:val="FFFFFF"/>
          <w:spacing w:val="-14"/>
          <w:sz w:val="20"/>
        </w:rPr>
        <w:t> </w:t>
      </w:r>
      <w:r>
        <w:rPr>
          <w:rFonts w:ascii="Arial"/>
          <w:b/>
          <w:color w:val="FFFFFF"/>
          <w:sz w:val="20"/>
        </w:rPr>
        <w:t>da</w:t>
      </w:r>
      <w:r>
        <w:rPr>
          <w:rFonts w:ascii="Arial"/>
          <w:b/>
          <w:color w:val="FFFFFF"/>
          <w:spacing w:val="-13"/>
          <w:sz w:val="20"/>
        </w:rPr>
        <w:t> </w:t>
      </w:r>
      <w:r>
        <w:rPr>
          <w:rFonts w:ascii="Arial"/>
          <w:b/>
          <w:color w:val="FFFFFF"/>
          <w:sz w:val="20"/>
        </w:rPr>
        <w:t>Silva</w:t>
      </w:r>
      <w:r>
        <w:rPr>
          <w:rFonts w:ascii="Arial"/>
          <w:b/>
          <w:color w:val="FFFFFF"/>
          <w:spacing w:val="-13"/>
          <w:sz w:val="20"/>
        </w:rPr>
        <w:t> </w:t>
      </w:r>
      <w:r>
        <w:rPr>
          <w:rFonts w:ascii="Arial"/>
          <w:b/>
          <w:color w:val="FFFFFF"/>
          <w:sz w:val="20"/>
        </w:rPr>
        <w:t>Chaves</w:t>
      </w:r>
    </w:p>
    <w:p>
      <w:pPr>
        <w:spacing w:line="319" w:lineRule="auto" w:before="73"/>
        <w:ind w:left="180" w:right="37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-7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Conselho</w:t>
      </w:r>
      <w:r>
        <w:rPr>
          <w:color w:val="FFFFFF"/>
          <w:spacing w:val="-7"/>
          <w:sz w:val="20"/>
        </w:rPr>
        <w:t> </w:t>
      </w:r>
      <w:r>
        <w:rPr>
          <w:color w:val="FFFFFF"/>
          <w:sz w:val="20"/>
        </w:rPr>
        <w:t>Nacional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dos</w:t>
      </w:r>
      <w:r>
        <w:rPr>
          <w:color w:val="FFFFFF"/>
          <w:spacing w:val="-7"/>
          <w:sz w:val="20"/>
        </w:rPr>
        <w:t> </w:t>
      </w:r>
      <w:r>
        <w:rPr>
          <w:color w:val="FFFFFF"/>
          <w:sz w:val="20"/>
        </w:rPr>
        <w:t>Secretários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Municipais</w:t>
      </w:r>
      <w:r>
        <w:rPr>
          <w:color w:val="FFFFFF"/>
          <w:spacing w:val="-7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50"/>
          <w:sz w:val="20"/>
        </w:rPr>
        <w:t> </w:t>
      </w:r>
      <w:r>
        <w:rPr>
          <w:color w:val="FFFFFF"/>
          <w:sz w:val="20"/>
        </w:rPr>
        <w:t>Saúde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(CONASEMS)</w:t>
      </w:r>
    </w:p>
    <w:p>
      <w:pPr>
        <w:spacing w:before="184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sz w:val="20"/>
        </w:rPr>
        <w:t>Frederico</w:t>
      </w:r>
      <w:r>
        <w:rPr>
          <w:rFonts w:ascii="Arial"/>
          <w:b/>
          <w:color w:val="FFFFFF"/>
          <w:spacing w:val="-10"/>
          <w:sz w:val="20"/>
        </w:rPr>
        <w:t> </w:t>
      </w:r>
      <w:r>
        <w:rPr>
          <w:rFonts w:ascii="Arial"/>
          <w:b/>
          <w:color w:val="FFFFFF"/>
          <w:sz w:val="20"/>
        </w:rPr>
        <w:t>Nicolas</w:t>
      </w:r>
      <w:r>
        <w:rPr>
          <w:rFonts w:ascii="Arial"/>
          <w:b/>
          <w:color w:val="FFFFFF"/>
          <w:spacing w:val="-9"/>
          <w:sz w:val="20"/>
        </w:rPr>
        <w:t> </w:t>
      </w:r>
      <w:r>
        <w:rPr>
          <w:rFonts w:ascii="Arial"/>
          <w:b/>
          <w:color w:val="FFFFFF"/>
          <w:sz w:val="20"/>
        </w:rPr>
        <w:t>Antonino</w:t>
      </w:r>
      <w:r>
        <w:rPr>
          <w:rFonts w:ascii="Arial"/>
          <w:b/>
          <w:color w:val="FFFFFF"/>
          <w:spacing w:val="-10"/>
          <w:sz w:val="20"/>
        </w:rPr>
        <w:t> </w:t>
      </w:r>
      <w:r>
        <w:rPr>
          <w:rFonts w:ascii="Arial"/>
          <w:b/>
          <w:color w:val="FFFFFF"/>
          <w:sz w:val="20"/>
        </w:rPr>
        <w:t>de</w:t>
      </w:r>
      <w:r>
        <w:rPr>
          <w:rFonts w:ascii="Arial"/>
          <w:b/>
          <w:color w:val="FFFFFF"/>
          <w:spacing w:val="-9"/>
          <w:sz w:val="20"/>
        </w:rPr>
        <w:t> </w:t>
      </w:r>
      <w:r>
        <w:rPr>
          <w:rFonts w:ascii="Arial"/>
          <w:b/>
          <w:color w:val="FFFFFF"/>
          <w:sz w:val="20"/>
        </w:rPr>
        <w:t>Souza</w:t>
      </w:r>
    </w:p>
    <w:p>
      <w:pPr>
        <w:spacing w:before="74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4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4"/>
          <w:sz w:val="20"/>
        </w:rPr>
        <w:t> </w:t>
      </w:r>
      <w:r>
        <w:rPr>
          <w:color w:val="FFFFFF"/>
          <w:sz w:val="20"/>
        </w:rPr>
        <w:t>Corpo</w:t>
      </w:r>
      <w:r>
        <w:rPr>
          <w:color w:val="FFFFFF"/>
          <w:spacing w:val="4"/>
          <w:sz w:val="20"/>
        </w:rPr>
        <w:t> </w:t>
      </w:r>
      <w:r>
        <w:rPr>
          <w:color w:val="FFFFFF"/>
          <w:sz w:val="20"/>
        </w:rPr>
        <w:t>Funcional</w:t>
      </w:r>
      <w:r>
        <w:rPr>
          <w:color w:val="FFFFFF"/>
          <w:spacing w:val="4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5"/>
          <w:sz w:val="20"/>
        </w:rPr>
        <w:t> </w:t>
      </w:r>
      <w:r>
        <w:rPr>
          <w:color w:val="FFFFFF"/>
          <w:sz w:val="20"/>
        </w:rPr>
        <w:t>Hemobrás</w:t>
      </w:r>
    </w:p>
    <w:p>
      <w:pPr>
        <w:pStyle w:val="BodyText"/>
        <w:rPr>
          <w:sz w:val="23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w w:val="95"/>
          <w:sz w:val="20"/>
        </w:rPr>
        <w:t>Josmar</w:t>
      </w:r>
      <w:r>
        <w:rPr>
          <w:rFonts w:ascii="Arial"/>
          <w:b/>
          <w:color w:val="FFFFFF"/>
          <w:spacing w:val="16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Teixeira</w:t>
      </w:r>
      <w:r>
        <w:rPr>
          <w:rFonts w:ascii="Arial"/>
          <w:b/>
          <w:color w:val="FFFFFF"/>
          <w:spacing w:val="16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de</w:t>
      </w:r>
      <w:r>
        <w:rPr>
          <w:rFonts w:ascii="Arial"/>
          <w:b/>
          <w:color w:val="FFFFFF"/>
          <w:spacing w:val="16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Resende</w:t>
      </w:r>
    </w:p>
    <w:p>
      <w:pPr>
        <w:spacing w:before="73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5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6"/>
          <w:sz w:val="20"/>
        </w:rPr>
        <w:t> </w:t>
      </w:r>
      <w:r>
        <w:rPr>
          <w:color w:val="FFFFFF"/>
          <w:sz w:val="20"/>
        </w:rPr>
        <w:t>Ministério</w:t>
      </w:r>
      <w:r>
        <w:rPr>
          <w:color w:val="FFFFFF"/>
          <w:spacing w:val="5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6"/>
          <w:sz w:val="20"/>
        </w:rPr>
        <w:t> </w:t>
      </w:r>
      <w:r>
        <w:rPr>
          <w:color w:val="FFFFFF"/>
          <w:sz w:val="20"/>
        </w:rPr>
        <w:t>Economia</w:t>
      </w:r>
    </w:p>
    <w:p>
      <w:pPr>
        <w:pStyle w:val="BodyText"/>
        <w:rPr>
          <w:sz w:val="23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sz w:val="20"/>
        </w:rPr>
        <w:t>Leonardo Moura</w:t>
      </w:r>
      <w:r>
        <w:rPr>
          <w:rFonts w:ascii="Arial"/>
          <w:b/>
          <w:color w:val="FFFFFF"/>
          <w:spacing w:val="1"/>
          <w:sz w:val="20"/>
        </w:rPr>
        <w:t> </w:t>
      </w:r>
      <w:r>
        <w:rPr>
          <w:rFonts w:ascii="Arial"/>
          <w:b/>
          <w:color w:val="FFFFFF"/>
          <w:sz w:val="20"/>
        </w:rPr>
        <w:t>Vilela</w:t>
      </w:r>
    </w:p>
    <w:p>
      <w:pPr>
        <w:spacing w:line="319" w:lineRule="auto" w:before="73"/>
        <w:ind w:left="180" w:right="36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Conselho</w:t>
      </w:r>
      <w:r>
        <w:rPr>
          <w:color w:val="FFFFFF"/>
          <w:spacing w:val="-7"/>
          <w:sz w:val="20"/>
        </w:rPr>
        <w:t> </w:t>
      </w:r>
      <w:r>
        <w:rPr>
          <w:color w:val="FFFFFF"/>
          <w:sz w:val="20"/>
        </w:rPr>
        <w:t>Nacional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7"/>
          <w:sz w:val="20"/>
        </w:rPr>
        <w:t> </w:t>
      </w:r>
      <w:r>
        <w:rPr>
          <w:color w:val="FFFFFF"/>
          <w:sz w:val="20"/>
        </w:rPr>
        <w:t>Secretários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Saúde</w:t>
      </w:r>
      <w:r>
        <w:rPr>
          <w:color w:val="FFFFFF"/>
          <w:spacing w:val="-7"/>
          <w:sz w:val="20"/>
        </w:rPr>
        <w:t> </w:t>
      </w:r>
      <w:r>
        <w:rPr>
          <w:color w:val="FFFFFF"/>
          <w:sz w:val="20"/>
        </w:rPr>
        <w:t>(CO-</w:t>
      </w:r>
      <w:r>
        <w:rPr>
          <w:color w:val="FFFFFF"/>
          <w:spacing w:val="-50"/>
          <w:sz w:val="20"/>
        </w:rPr>
        <w:t> </w:t>
      </w:r>
      <w:r>
        <w:rPr>
          <w:color w:val="FFFFFF"/>
          <w:sz w:val="20"/>
        </w:rPr>
        <w:t>NASS)</w:t>
      </w:r>
    </w:p>
    <w:p>
      <w:pPr>
        <w:spacing w:before="185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w w:val="95"/>
          <w:sz w:val="20"/>
        </w:rPr>
        <w:t>Lyvan</w:t>
      </w:r>
      <w:r>
        <w:rPr>
          <w:rFonts w:ascii="Arial"/>
          <w:b/>
          <w:color w:val="FFFFFF"/>
          <w:spacing w:val="3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Bispo</w:t>
      </w:r>
      <w:r>
        <w:rPr>
          <w:rFonts w:ascii="Arial"/>
          <w:b/>
          <w:color w:val="FFFFFF"/>
          <w:spacing w:val="4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dos</w:t>
      </w:r>
      <w:r>
        <w:rPr>
          <w:rFonts w:ascii="Arial"/>
          <w:b/>
          <w:color w:val="FFFFFF"/>
          <w:spacing w:val="4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Santos</w:t>
      </w:r>
    </w:p>
    <w:p>
      <w:pPr>
        <w:spacing w:before="73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5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6"/>
          <w:sz w:val="20"/>
        </w:rPr>
        <w:t> </w:t>
      </w:r>
      <w:r>
        <w:rPr>
          <w:color w:val="FFFFFF"/>
          <w:sz w:val="20"/>
        </w:rPr>
        <w:t>Ministério</w:t>
      </w:r>
      <w:r>
        <w:rPr>
          <w:color w:val="FFFFFF"/>
          <w:spacing w:val="5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6"/>
          <w:sz w:val="20"/>
        </w:rPr>
        <w:t> </w:t>
      </w:r>
      <w:r>
        <w:rPr>
          <w:color w:val="FFFFFF"/>
          <w:sz w:val="20"/>
        </w:rPr>
        <w:t>Economia</w:t>
      </w:r>
    </w:p>
    <w:p>
      <w:pPr>
        <w:pStyle w:val="BodyText"/>
        <w:rPr>
          <w:sz w:val="23"/>
        </w:rPr>
      </w:pPr>
    </w:p>
    <w:p>
      <w:pPr>
        <w:spacing w:before="0"/>
        <w:ind w:left="18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z w:val="20"/>
        </w:rPr>
        <w:t>Maíra Batista Botelho</w:t>
      </w:r>
    </w:p>
    <w:p>
      <w:pPr>
        <w:spacing w:before="74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2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3"/>
          <w:sz w:val="20"/>
        </w:rPr>
        <w:t> </w:t>
      </w:r>
      <w:r>
        <w:rPr>
          <w:color w:val="FFFFFF"/>
          <w:sz w:val="20"/>
        </w:rPr>
        <w:t>Ministério</w:t>
      </w:r>
      <w:r>
        <w:rPr>
          <w:color w:val="FFFFFF"/>
          <w:spacing w:val="3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3"/>
          <w:sz w:val="20"/>
        </w:rPr>
        <w:t> </w:t>
      </w:r>
      <w:r>
        <w:rPr>
          <w:color w:val="FFFFFF"/>
          <w:sz w:val="20"/>
        </w:rPr>
        <w:t>Saúde</w:t>
      </w:r>
    </w:p>
    <w:p>
      <w:pPr>
        <w:pStyle w:val="BodyText"/>
        <w:spacing w:before="11"/>
      </w:pPr>
    </w:p>
    <w:p>
      <w:pPr>
        <w:spacing w:before="0"/>
        <w:ind w:left="18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w w:val="95"/>
          <w:sz w:val="20"/>
        </w:rPr>
        <w:t>Pedro</w:t>
      </w:r>
      <w:r>
        <w:rPr>
          <w:rFonts w:ascii="Arial" w:hAnsi="Arial"/>
          <w:b/>
          <w:color w:val="FFFFFF"/>
          <w:spacing w:val="13"/>
          <w:w w:val="95"/>
          <w:sz w:val="20"/>
        </w:rPr>
        <w:t> </w:t>
      </w:r>
      <w:r>
        <w:rPr>
          <w:rFonts w:ascii="Arial" w:hAnsi="Arial"/>
          <w:b/>
          <w:color w:val="FFFFFF"/>
          <w:w w:val="95"/>
          <w:sz w:val="20"/>
        </w:rPr>
        <w:t>Canísio</w:t>
      </w:r>
      <w:r>
        <w:rPr>
          <w:rFonts w:ascii="Arial" w:hAnsi="Arial"/>
          <w:b/>
          <w:color w:val="FFFFFF"/>
          <w:spacing w:val="14"/>
          <w:w w:val="95"/>
          <w:sz w:val="20"/>
        </w:rPr>
        <w:t> </w:t>
      </w:r>
      <w:r>
        <w:rPr>
          <w:rFonts w:ascii="Arial" w:hAnsi="Arial"/>
          <w:b/>
          <w:color w:val="FFFFFF"/>
          <w:w w:val="95"/>
          <w:sz w:val="20"/>
        </w:rPr>
        <w:t>Binsfeld</w:t>
      </w:r>
    </w:p>
    <w:p>
      <w:pPr>
        <w:spacing w:before="73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Ministério</w:t>
      </w:r>
      <w:r>
        <w:rPr>
          <w:color w:val="FFFFFF"/>
          <w:spacing w:val="-4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Saúde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(SINASAN)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w w:val="95"/>
          <w:sz w:val="20"/>
        </w:rPr>
        <w:t>CONSELHO</w:t>
      </w:r>
      <w:r>
        <w:rPr>
          <w:rFonts w:ascii="Arial"/>
          <w:b/>
          <w:color w:val="FFFFFF"/>
          <w:spacing w:val="23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FISCAL</w:t>
      </w:r>
      <w:r>
        <w:rPr>
          <w:rFonts w:ascii="Arial"/>
          <w:b/>
          <w:color w:val="FFFFFF"/>
          <w:spacing w:val="24"/>
          <w:w w:val="95"/>
          <w:sz w:val="20"/>
        </w:rPr>
        <w:t> </w:t>
      </w:r>
      <w:r>
        <w:rPr>
          <w:rFonts w:ascii="Arial"/>
          <w:b/>
          <w:color w:val="FFFFFF"/>
          <w:w w:val="95"/>
          <w:sz w:val="20"/>
        </w:rPr>
        <w:t>(CF)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before="0"/>
        <w:ind w:left="18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z w:val="20"/>
        </w:rPr>
        <w:t>George da Silva Divério</w:t>
      </w:r>
    </w:p>
    <w:p>
      <w:pPr>
        <w:spacing w:before="73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-3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Ministério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Saúde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(Presidente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CF)</w:t>
      </w:r>
    </w:p>
    <w:p>
      <w:pPr>
        <w:pStyle w:val="BodyText"/>
        <w:rPr>
          <w:sz w:val="23"/>
        </w:rPr>
      </w:pPr>
    </w:p>
    <w:p>
      <w:pPr>
        <w:spacing w:before="0"/>
        <w:ind w:left="18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w w:val="95"/>
          <w:sz w:val="20"/>
        </w:rPr>
        <w:t>Antônio</w:t>
      </w:r>
      <w:r>
        <w:rPr>
          <w:rFonts w:ascii="Arial" w:hAnsi="Arial"/>
          <w:b/>
          <w:color w:val="FFFFFF"/>
          <w:spacing w:val="16"/>
          <w:w w:val="95"/>
          <w:sz w:val="20"/>
        </w:rPr>
        <w:t> </w:t>
      </w:r>
      <w:r>
        <w:rPr>
          <w:rFonts w:ascii="Arial" w:hAnsi="Arial"/>
          <w:b/>
          <w:color w:val="FFFFFF"/>
          <w:w w:val="95"/>
          <w:sz w:val="20"/>
        </w:rPr>
        <w:t>Elcio</w:t>
      </w:r>
      <w:r>
        <w:rPr>
          <w:rFonts w:ascii="Arial" w:hAnsi="Arial"/>
          <w:b/>
          <w:color w:val="FFFFFF"/>
          <w:spacing w:val="17"/>
          <w:w w:val="95"/>
          <w:sz w:val="20"/>
        </w:rPr>
        <w:t> </w:t>
      </w:r>
      <w:r>
        <w:rPr>
          <w:rFonts w:ascii="Arial" w:hAnsi="Arial"/>
          <w:b/>
          <w:color w:val="FFFFFF"/>
          <w:w w:val="95"/>
          <w:sz w:val="20"/>
        </w:rPr>
        <w:t>Franco</w:t>
      </w:r>
      <w:r>
        <w:rPr>
          <w:rFonts w:ascii="Arial" w:hAnsi="Arial"/>
          <w:b/>
          <w:color w:val="FFFFFF"/>
          <w:spacing w:val="16"/>
          <w:w w:val="95"/>
          <w:sz w:val="20"/>
        </w:rPr>
        <w:t> </w:t>
      </w:r>
      <w:r>
        <w:rPr>
          <w:rFonts w:ascii="Arial" w:hAnsi="Arial"/>
          <w:b/>
          <w:color w:val="FFFFFF"/>
          <w:w w:val="95"/>
          <w:sz w:val="20"/>
        </w:rPr>
        <w:t>Filho</w:t>
      </w:r>
    </w:p>
    <w:p>
      <w:pPr>
        <w:spacing w:before="74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Representante</w:t>
      </w:r>
      <w:r>
        <w:rPr>
          <w:color w:val="FFFFFF"/>
          <w:spacing w:val="2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3"/>
          <w:sz w:val="20"/>
        </w:rPr>
        <w:t> </w:t>
      </w:r>
      <w:r>
        <w:rPr>
          <w:color w:val="FFFFFF"/>
          <w:sz w:val="20"/>
        </w:rPr>
        <w:t>Ministério</w:t>
      </w:r>
      <w:r>
        <w:rPr>
          <w:color w:val="FFFFFF"/>
          <w:spacing w:val="3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3"/>
          <w:sz w:val="20"/>
        </w:rPr>
        <w:t> </w:t>
      </w:r>
      <w:r>
        <w:rPr>
          <w:color w:val="FFFFFF"/>
          <w:sz w:val="20"/>
        </w:rPr>
        <w:t>Saúde</w:t>
      </w:r>
    </w:p>
    <w:p>
      <w:pPr>
        <w:pStyle w:val="BodyText"/>
        <w:rPr>
          <w:sz w:val="23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FFFF"/>
          <w:sz w:val="20"/>
        </w:rPr>
        <w:t>Wiler</w:t>
      </w:r>
      <w:r>
        <w:rPr>
          <w:rFonts w:ascii="Arial"/>
          <w:b/>
          <w:color w:val="FFFFFF"/>
          <w:spacing w:val="-1"/>
          <w:sz w:val="20"/>
        </w:rPr>
        <w:t> </w:t>
      </w:r>
      <w:r>
        <w:rPr>
          <w:rFonts w:ascii="Arial"/>
          <w:b/>
          <w:color w:val="FFFFFF"/>
          <w:sz w:val="20"/>
        </w:rPr>
        <w:t>Roger</w:t>
      </w:r>
      <w:r>
        <w:rPr>
          <w:rFonts w:ascii="Arial"/>
          <w:b/>
          <w:color w:val="FFFFFF"/>
          <w:spacing w:val="-1"/>
          <w:sz w:val="20"/>
        </w:rPr>
        <w:t> </w:t>
      </w:r>
      <w:r>
        <w:rPr>
          <w:rFonts w:ascii="Arial"/>
          <w:b/>
          <w:color w:val="FFFFFF"/>
          <w:sz w:val="20"/>
        </w:rPr>
        <w:t>de</w:t>
      </w:r>
      <w:r>
        <w:rPr>
          <w:rFonts w:ascii="Arial"/>
          <w:b/>
          <w:color w:val="FFFFFF"/>
          <w:spacing w:val="-1"/>
          <w:sz w:val="20"/>
        </w:rPr>
        <w:t> </w:t>
      </w:r>
      <w:r>
        <w:rPr>
          <w:rFonts w:ascii="Arial"/>
          <w:b/>
          <w:color w:val="FFFFFF"/>
          <w:sz w:val="20"/>
        </w:rPr>
        <w:t>Souza</w:t>
      </w:r>
    </w:p>
    <w:p>
      <w:pPr>
        <w:spacing w:before="73"/>
        <w:ind w:left="180" w:right="0" w:firstLine="0"/>
        <w:jc w:val="left"/>
        <w:rPr>
          <w:sz w:val="20"/>
        </w:rPr>
      </w:pPr>
      <w:r>
        <w:rPr>
          <w:color w:val="FFFFFF"/>
          <w:sz w:val="20"/>
        </w:rPr>
        <w:t>Titular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Representante</w:t>
      </w:r>
      <w:r>
        <w:rPr>
          <w:color w:val="FFFFFF"/>
          <w:spacing w:val="-4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4"/>
          <w:sz w:val="20"/>
        </w:rPr>
        <w:t> </w:t>
      </w:r>
      <w:r>
        <w:rPr>
          <w:color w:val="FFFFFF"/>
          <w:sz w:val="20"/>
        </w:rPr>
        <w:t>Tesouro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Nacional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0"/>
        <w:ind w:left="111" w:right="0" w:firstLine="0"/>
        <w:jc w:val="left"/>
        <w:rPr>
          <w:sz w:val="16"/>
        </w:rPr>
      </w:pPr>
      <w:r>
        <w:rPr>
          <w:rFonts w:ascii="Arial" w:hAnsi="Arial"/>
          <w:b/>
          <w:color w:val="AEA49F"/>
          <w:w w:val="95"/>
          <w:sz w:val="16"/>
        </w:rPr>
        <w:t>2</w:t>
      </w:r>
      <w:r>
        <w:rPr>
          <w:rFonts w:ascii="Arial" w:hAnsi="Arial"/>
          <w:b/>
          <w:color w:val="AEA49F"/>
          <w:spacing w:val="14"/>
          <w:w w:val="95"/>
          <w:sz w:val="16"/>
        </w:rPr>
        <w:t> </w:t>
      </w:r>
      <w:r>
        <w:rPr>
          <w:rFonts w:ascii="Arial" w:hAnsi="Arial"/>
          <w:b/>
          <w:color w:val="AEA49F"/>
          <w:w w:val="95"/>
          <w:sz w:val="16"/>
        </w:rPr>
        <w:t>-</w:t>
      </w:r>
      <w:r>
        <w:rPr>
          <w:rFonts w:ascii="Arial" w:hAnsi="Arial"/>
          <w:b/>
          <w:color w:val="AEA49F"/>
          <w:spacing w:val="71"/>
          <w:sz w:val="16"/>
        </w:rPr>
        <w:t> </w:t>
      </w:r>
      <w:r>
        <w:rPr>
          <w:color w:val="AEA49F"/>
          <w:w w:val="95"/>
          <w:sz w:val="16"/>
        </w:rPr>
        <w:t>DEMONSTRAÇÕES</w:t>
      </w:r>
      <w:r>
        <w:rPr>
          <w:color w:val="AEA49F"/>
          <w:spacing w:val="13"/>
          <w:w w:val="95"/>
          <w:sz w:val="16"/>
        </w:rPr>
        <w:t> </w:t>
      </w:r>
      <w:r>
        <w:rPr>
          <w:color w:val="AEA49F"/>
          <w:w w:val="95"/>
          <w:sz w:val="16"/>
        </w:rPr>
        <w:t>FINANCEIRAS</w:t>
      </w:r>
      <w:r>
        <w:rPr>
          <w:color w:val="AEA49F"/>
          <w:spacing w:val="13"/>
          <w:w w:val="95"/>
          <w:sz w:val="16"/>
        </w:rPr>
        <w:t> </w:t>
      </w:r>
      <w:r>
        <w:rPr>
          <w:color w:val="AEA49F"/>
          <w:w w:val="95"/>
          <w:sz w:val="16"/>
        </w:rPr>
        <w:t>-</w:t>
      </w:r>
      <w:r>
        <w:rPr>
          <w:color w:val="AEA49F"/>
          <w:spacing w:val="13"/>
          <w:w w:val="95"/>
          <w:sz w:val="16"/>
        </w:rPr>
        <w:t> </w:t>
      </w:r>
      <w:r>
        <w:rPr>
          <w:color w:val="AEA49F"/>
          <w:w w:val="95"/>
          <w:sz w:val="16"/>
        </w:rPr>
        <w:t>EXERCÍCIO</w:t>
      </w:r>
      <w:r>
        <w:rPr>
          <w:color w:val="AEA49F"/>
          <w:spacing w:val="13"/>
          <w:w w:val="95"/>
          <w:sz w:val="16"/>
        </w:rPr>
        <w:t> </w:t>
      </w:r>
      <w:r>
        <w:rPr>
          <w:color w:val="AEA49F"/>
          <w:w w:val="95"/>
          <w:sz w:val="16"/>
        </w:rPr>
        <w:t>FINDO</w:t>
      </w:r>
      <w:r>
        <w:rPr>
          <w:color w:val="AEA49F"/>
          <w:spacing w:val="12"/>
          <w:w w:val="95"/>
          <w:sz w:val="16"/>
        </w:rPr>
        <w:t> </w:t>
      </w:r>
      <w:r>
        <w:rPr>
          <w:color w:val="AEA49F"/>
          <w:w w:val="95"/>
          <w:sz w:val="16"/>
        </w:rPr>
        <w:t>EM</w:t>
      </w:r>
      <w:r>
        <w:rPr>
          <w:color w:val="AEA49F"/>
          <w:spacing w:val="13"/>
          <w:w w:val="95"/>
          <w:sz w:val="16"/>
        </w:rPr>
        <w:t> </w:t>
      </w:r>
      <w:r>
        <w:rPr>
          <w:color w:val="AEA49F"/>
          <w:w w:val="95"/>
          <w:sz w:val="16"/>
        </w:rPr>
        <w:t>2022</w:t>
      </w:r>
    </w:p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rPr>
          <w:sz w:val="54"/>
        </w:rPr>
      </w:pPr>
    </w:p>
    <w:p>
      <w:pPr>
        <w:spacing w:before="348"/>
        <w:ind w:left="111" w:right="0" w:firstLine="0"/>
        <w:jc w:val="left"/>
        <w:rPr>
          <w:rFonts w:ascii="Arial" w:hAnsi="Arial"/>
          <w:b/>
          <w:sz w:val="40"/>
        </w:rPr>
      </w:pPr>
      <w:r>
        <w:rPr>
          <w:rFonts w:ascii="Arial" w:hAnsi="Arial"/>
          <w:b/>
          <w:color w:val="A0948E"/>
          <w:sz w:val="40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696" w:val="right" w:leader="none"/>
            </w:tabs>
            <w:spacing w:before="849"/>
          </w:pPr>
          <w:hyperlink w:history="true" w:anchor="_bookmark2">
            <w:r>
              <w:rPr>
                <w:color w:val="702C29"/>
                <w:w w:val="105"/>
              </w:rPr>
              <w:t>BALANÇO</w:t>
            </w:r>
            <w:r>
              <w:rPr>
                <w:color w:val="702C29"/>
                <w:spacing w:val="-1"/>
                <w:w w:val="105"/>
              </w:rPr>
              <w:t> </w:t>
            </w:r>
            <w:r>
              <w:rPr>
                <w:color w:val="702C29"/>
                <w:w w:val="105"/>
              </w:rPr>
              <w:t>PATRIMONIAL</w:t>
              <w:tab/>
              <w:t>5</w:t>
            </w:r>
          </w:hyperlink>
        </w:p>
        <w:p>
          <w:pPr>
            <w:pStyle w:val="TOC1"/>
            <w:tabs>
              <w:tab w:pos="7696" w:val="right" w:leader="none"/>
            </w:tabs>
          </w:pPr>
          <w:hyperlink w:history="true" w:anchor="_bookmark3">
            <w:r>
              <w:rPr>
                <w:color w:val="702C29"/>
              </w:rPr>
              <w:t>DEMONSTRAÇÃO</w:t>
            </w:r>
            <w:r>
              <w:rPr>
                <w:color w:val="702C29"/>
                <w:spacing w:val="2"/>
              </w:rPr>
              <w:t> </w:t>
            </w:r>
            <w:r>
              <w:rPr>
                <w:color w:val="702C29"/>
              </w:rPr>
              <w:t>DE</w:t>
            </w:r>
            <w:r>
              <w:rPr>
                <w:color w:val="702C29"/>
                <w:spacing w:val="3"/>
              </w:rPr>
              <w:t> </w:t>
            </w:r>
            <w:r>
              <w:rPr>
                <w:color w:val="702C29"/>
              </w:rPr>
              <w:t>RESULTADOS</w:t>
              <w:tab/>
              <w:t>6</w:t>
            </w:r>
          </w:hyperlink>
        </w:p>
        <w:p>
          <w:pPr>
            <w:pStyle w:val="TOC1"/>
            <w:tabs>
              <w:tab w:pos="7696" w:val="right" w:leader="none"/>
            </w:tabs>
          </w:pPr>
          <w:hyperlink w:history="true" w:anchor="_bookmark3">
            <w:r>
              <w:rPr>
                <w:color w:val="702C29"/>
              </w:rPr>
              <w:t>DEMONSTRAÇÃO</w:t>
            </w:r>
            <w:r>
              <w:rPr>
                <w:color w:val="702C29"/>
                <w:spacing w:val="1"/>
              </w:rPr>
              <w:t> </w:t>
            </w:r>
            <w:r>
              <w:rPr>
                <w:color w:val="702C29"/>
              </w:rPr>
              <w:t>DE</w:t>
            </w:r>
            <w:r>
              <w:rPr>
                <w:color w:val="702C29"/>
                <w:spacing w:val="2"/>
              </w:rPr>
              <w:t> </w:t>
            </w:r>
            <w:r>
              <w:rPr>
                <w:color w:val="702C29"/>
              </w:rPr>
              <w:t>RESULTADOS</w:t>
            </w:r>
            <w:r>
              <w:rPr>
                <w:color w:val="702C29"/>
                <w:spacing w:val="2"/>
              </w:rPr>
              <w:t> </w:t>
            </w:r>
            <w:r>
              <w:rPr>
                <w:color w:val="702C29"/>
              </w:rPr>
              <w:t>ABRANGENTE</w:t>
              <w:tab/>
              <w:t>7</w:t>
            </w:r>
          </w:hyperlink>
        </w:p>
        <w:p>
          <w:pPr>
            <w:pStyle w:val="TOC1"/>
            <w:tabs>
              <w:tab w:pos="7696" w:val="right" w:leader="none"/>
            </w:tabs>
          </w:pPr>
          <w:hyperlink w:history="true" w:anchor="_bookmark3">
            <w:r>
              <w:rPr>
                <w:color w:val="702C29"/>
                <w:w w:val="105"/>
              </w:rPr>
              <w:t>DEMONSTRAÇÃO</w:t>
            </w:r>
            <w:r>
              <w:rPr>
                <w:color w:val="702C29"/>
                <w:spacing w:val="-12"/>
                <w:w w:val="105"/>
              </w:rPr>
              <w:t> </w:t>
            </w:r>
            <w:r>
              <w:rPr>
                <w:color w:val="702C29"/>
                <w:w w:val="105"/>
              </w:rPr>
              <w:t>DE</w:t>
            </w:r>
            <w:r>
              <w:rPr>
                <w:color w:val="702C29"/>
                <w:spacing w:val="-11"/>
                <w:w w:val="105"/>
              </w:rPr>
              <w:t> </w:t>
            </w:r>
            <w:r>
              <w:rPr>
                <w:color w:val="702C29"/>
                <w:w w:val="105"/>
              </w:rPr>
              <w:t>MUTAÇÕES</w:t>
            </w:r>
            <w:r>
              <w:rPr>
                <w:color w:val="702C29"/>
                <w:spacing w:val="-12"/>
                <w:w w:val="105"/>
              </w:rPr>
              <w:t> </w:t>
            </w:r>
            <w:r>
              <w:rPr>
                <w:color w:val="702C29"/>
                <w:w w:val="105"/>
              </w:rPr>
              <w:t>DO</w:t>
            </w:r>
            <w:r>
              <w:rPr>
                <w:color w:val="702C29"/>
                <w:spacing w:val="-11"/>
                <w:w w:val="105"/>
              </w:rPr>
              <w:t> </w:t>
            </w:r>
            <w:r>
              <w:rPr>
                <w:color w:val="702C29"/>
                <w:w w:val="105"/>
              </w:rPr>
              <w:t>PATRIMÔNIO</w:t>
            </w:r>
            <w:r>
              <w:rPr>
                <w:color w:val="702C29"/>
                <w:spacing w:val="-11"/>
                <w:w w:val="105"/>
              </w:rPr>
              <w:t> </w:t>
            </w:r>
            <w:r>
              <w:rPr>
                <w:color w:val="702C29"/>
                <w:w w:val="105"/>
              </w:rPr>
              <w:t>LÍQUIDO</w:t>
              <w:tab/>
              <w:t>7</w:t>
            </w:r>
          </w:hyperlink>
        </w:p>
        <w:p>
          <w:pPr>
            <w:pStyle w:val="TOC1"/>
            <w:tabs>
              <w:tab w:pos="7696" w:val="right" w:leader="none"/>
            </w:tabs>
          </w:pPr>
          <w:hyperlink w:history="true" w:anchor="_bookmark4">
            <w:r>
              <w:rPr>
                <w:color w:val="702C29"/>
              </w:rPr>
              <w:t>DEMONSTRAÇÃO</w:t>
            </w:r>
            <w:r>
              <w:rPr>
                <w:color w:val="702C29"/>
                <w:spacing w:val="4"/>
              </w:rPr>
              <w:t> </w:t>
            </w:r>
            <w:r>
              <w:rPr>
                <w:color w:val="702C29"/>
              </w:rPr>
              <w:t>DOS</w:t>
            </w:r>
            <w:r>
              <w:rPr>
                <w:color w:val="702C29"/>
                <w:spacing w:val="5"/>
              </w:rPr>
              <w:t> </w:t>
            </w:r>
            <w:r>
              <w:rPr>
                <w:color w:val="702C29"/>
              </w:rPr>
              <w:t>FLUXOS</w:t>
            </w:r>
            <w:r>
              <w:rPr>
                <w:color w:val="702C29"/>
                <w:spacing w:val="5"/>
              </w:rPr>
              <w:t> </w:t>
            </w:r>
            <w:r>
              <w:rPr>
                <w:color w:val="702C29"/>
              </w:rPr>
              <w:t>DE</w:t>
            </w:r>
            <w:r>
              <w:rPr>
                <w:color w:val="702C29"/>
                <w:spacing w:val="4"/>
              </w:rPr>
              <w:t> </w:t>
            </w:r>
            <w:r>
              <w:rPr>
                <w:color w:val="702C29"/>
              </w:rPr>
              <w:t>CAIXA</w:t>
              <w:tab/>
              <w:t>8</w:t>
            </w:r>
          </w:hyperlink>
        </w:p>
        <w:p>
          <w:pPr>
            <w:pStyle w:val="TOC1"/>
            <w:tabs>
              <w:tab w:pos="7696" w:val="right" w:leader="none"/>
            </w:tabs>
          </w:pPr>
          <w:hyperlink w:history="true" w:anchor="_bookmark4">
            <w:r>
              <w:rPr>
                <w:color w:val="702C29"/>
                <w:w w:val="105"/>
              </w:rPr>
              <w:t>DEMONSTRAÇÃO</w:t>
            </w:r>
            <w:r>
              <w:rPr>
                <w:color w:val="702C29"/>
                <w:spacing w:val="-2"/>
                <w:w w:val="105"/>
              </w:rPr>
              <w:t> </w:t>
            </w:r>
            <w:r>
              <w:rPr>
                <w:color w:val="702C29"/>
                <w:w w:val="105"/>
              </w:rPr>
              <w:t>DO</w:t>
            </w:r>
            <w:r>
              <w:rPr>
                <w:color w:val="702C29"/>
                <w:spacing w:val="-2"/>
                <w:w w:val="105"/>
              </w:rPr>
              <w:t> </w:t>
            </w:r>
            <w:r>
              <w:rPr>
                <w:color w:val="702C29"/>
                <w:w w:val="105"/>
              </w:rPr>
              <w:t>VALOR</w:t>
            </w:r>
            <w:r>
              <w:rPr>
                <w:color w:val="702C29"/>
                <w:spacing w:val="-2"/>
                <w:w w:val="105"/>
              </w:rPr>
              <w:t> </w:t>
            </w:r>
            <w:r>
              <w:rPr>
                <w:color w:val="702C29"/>
                <w:w w:val="105"/>
              </w:rPr>
              <w:t>ADICIONADO</w:t>
              <w:tab/>
              <w:t>9</w:t>
            </w:r>
          </w:hyperlink>
        </w:p>
        <w:p>
          <w:pPr>
            <w:pStyle w:val="TOC1"/>
            <w:tabs>
              <w:tab w:pos="7757" w:val="right" w:leader="none"/>
            </w:tabs>
            <w:rPr>
              <w:rFonts w:ascii="Microsoft Sans Serif" w:hAnsi="Microsoft Sans Serif"/>
              <w:b w:val="0"/>
            </w:rPr>
          </w:pPr>
          <w:hyperlink w:history="true" w:anchor="_bookmark5">
            <w:r>
              <w:rPr>
                <w:color w:val="702C29"/>
              </w:rPr>
              <w:t>NOTAS</w:t>
            </w:r>
            <w:r>
              <w:rPr>
                <w:color w:val="702C29"/>
                <w:spacing w:val="-1"/>
              </w:rPr>
              <w:t> </w:t>
            </w:r>
            <w:r>
              <w:rPr>
                <w:color w:val="702C29"/>
              </w:rPr>
              <w:t>EXPLICATIVAS</w:t>
            </w:r>
            <w:r>
              <w:rPr>
                <w:color w:val="702C29"/>
                <w:spacing w:val="-1"/>
              </w:rPr>
              <w:t> </w:t>
            </w:r>
            <w:r>
              <w:rPr>
                <w:color w:val="702C29"/>
              </w:rPr>
              <w:t>ÀS</w:t>
            </w:r>
            <w:r>
              <w:rPr>
                <w:color w:val="702C29"/>
                <w:spacing w:val="-1"/>
              </w:rPr>
              <w:t> </w:t>
            </w:r>
            <w:r>
              <w:rPr>
                <w:color w:val="702C29"/>
              </w:rPr>
              <w:t>DEMONSTRAÇÕES</w:t>
            </w:r>
            <w:r>
              <w:rPr>
                <w:color w:val="702C29"/>
                <w:spacing w:val="-1"/>
              </w:rPr>
              <w:t> </w:t>
            </w:r>
            <w:r>
              <w:rPr>
                <w:color w:val="702C29"/>
              </w:rPr>
              <w:t>FINANCEIRAS</w:t>
              <w:tab/>
              <w:t>1</w:t>
            </w:r>
            <w:r>
              <w:rPr>
                <w:rFonts w:ascii="Microsoft Sans Serif" w:hAnsi="Microsoft Sans Serif"/>
                <w:b w:val="0"/>
                <w:color w:val="702C29"/>
              </w:rPr>
              <w:t>0</w:t>
            </w:r>
          </w:hyperlink>
        </w:p>
      </w:sdtContent>
    </w:sdt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6"/>
        </w:rPr>
      </w:pPr>
    </w:p>
    <w:p>
      <w:pPr>
        <w:spacing w:before="1"/>
        <w:ind w:left="3085" w:right="0" w:firstLine="0"/>
        <w:jc w:val="left"/>
        <w:rPr>
          <w:rFonts w:ascii="Arial" w:hAnsi="Arial"/>
          <w:b/>
          <w:sz w:val="16"/>
        </w:rPr>
      </w:pPr>
      <w:r>
        <w:rPr>
          <w:color w:val="AEA49F"/>
          <w:w w:val="95"/>
          <w:sz w:val="16"/>
        </w:rPr>
        <w:t>DEMONSTRAÇÕES</w:t>
      </w:r>
      <w:r>
        <w:rPr>
          <w:color w:val="AEA49F"/>
          <w:spacing w:val="14"/>
          <w:w w:val="95"/>
          <w:sz w:val="16"/>
        </w:rPr>
        <w:t> </w:t>
      </w:r>
      <w:r>
        <w:rPr>
          <w:color w:val="AEA49F"/>
          <w:w w:val="95"/>
          <w:sz w:val="16"/>
        </w:rPr>
        <w:t>FINANCEIRAS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-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EXERCÍCIO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FINDO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EM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2022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-</w:t>
      </w:r>
      <w:r>
        <w:rPr>
          <w:color w:val="AEA49F"/>
          <w:spacing w:val="14"/>
          <w:w w:val="95"/>
          <w:sz w:val="16"/>
        </w:rPr>
        <w:t> </w:t>
      </w:r>
      <w:r>
        <w:rPr>
          <w:rFonts w:ascii="Arial" w:hAnsi="Arial"/>
          <w:b/>
          <w:color w:val="AEA49F"/>
          <w:w w:val="95"/>
          <w:sz w:val="16"/>
        </w:rPr>
        <w:t>3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6231" w:space="7019"/>
            <w:col w:w="8430"/>
          </w:cols>
        </w:sect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Balanço Patrimonial " w:id="4"/>
            <w:bookmarkEnd w:id="4"/>
            <w:r>
              <w:rPr/>
            </w:r>
            <w:bookmarkStart w:name="_bookmark2" w:id="5"/>
            <w:bookmarkEnd w:id="5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-.826498pt;margin-top:.000009pt;width:1191.4pt;height:842.75pt;mso-position-horizontal-relative:page;mso-position-vertical-relative:page;z-index:-19996160" coordorigin="-17,0" coordsize="23828,16855">
            <v:shape style="position:absolute;left:0;top:708;width:11906;height:16130" type="#_x0000_t75" stroked="false">
              <v:imagedata r:id="rId9" o:title=""/>
            </v:shape>
            <v:shape style="position:absolute;left:0;top:170;width:681;height:16668" type="#_x0000_t75" stroked="false">
              <v:imagedata r:id="rId10" o:title=""/>
            </v:shape>
            <v:shape style="position:absolute;left:0;top:6176;width:4126;height:6160" coordorigin="0,6177" coordsize="4126,6160" path="m0,6561l92,6475,149,6430,208,6388,269,6350,332,6316,396,6285,463,6258,531,6234,600,6215,671,6199,742,6187,814,6180,887,6177,961,6177,1034,6183,1108,6193,1182,6207,1256,6226,1329,6249,3284,6941,3356,6969,3425,7001,3491,7036,3555,7075,3616,7118,3673,7163,3728,7212,3779,7263,3827,7317,3872,7373,3914,7432,3952,7493,3987,7556,4017,7621,4045,7687,4068,7755,4088,7825,4103,7895,4115,7967,4122,8039,4126,8112,4125,8185,4119,8259,4110,8333,4095,8407,4077,8480,4053,8554,2714,12336,0,11375e" filled="false" stroked="true" strokeweight="1.653pt" strokecolor="#9d9287">
              <v:path arrowok="t"/>
              <v:stroke dashstyle="solid"/>
            </v:shape>
            <v:shape style="position:absolute;left:3560;top:11866;width:7244;height:4972" coordorigin="3561,11867" coordsize="7244,4972" path="m7208,11867l7136,11868,7063,11874,6991,11883,6919,11896,6847,11912,6775,11932,6704,11956,6634,11983,6564,12015,6496,12050,4340,13227,4273,13266,4209,13308,4148,13352,4090,13399,4034,13448,3981,13500,3932,13554,3885,13610,3841,13668,3800,13728,3763,13789,3728,13853,3697,13917,3668,13983,3643,14051,3621,14119,3603,14188,3588,14259,3576,14330,3567,14401,3562,14473,3561,14545,3562,14618,3568,14690,3577,14763,3590,14835,3606,14907,3626,14978,3650,15049,3677,15120,3709,15189,3744,15258,4607,16838,10766,16838,10804,16817,8526,12646,8487,12579,8446,12515,8402,12454,8355,12396,8306,12340,8254,12288,8200,12238,8144,12191,8086,12147,8026,12107,7964,12069,7901,12034,7836,12003,7770,11974,7703,11949,7634,11927,7565,11909,7495,11894,7424,11882,7353,11873,7281,11868,7208,11867xe" filled="true" fillcolor="#863130" stroked="false">
              <v:path arrowok="t"/>
              <v:fill opacity="52428f" type="solid"/>
            </v:shape>
            <v:shape style="position:absolute;left:680;top:9239;width:7228;height:7598" coordorigin="680,9240" coordsize="7228,7598" path="m2841,9240l2771,9243,2700,9249,2630,9259,2560,9272,2490,9288,2421,9308,2352,9331,2284,9358,2217,9389,2151,9423,1459,9801,1395,9838,1333,9879,1273,9921,1216,9967,1162,10014,1111,10064,1062,10116,1016,10170,972,10226,932,10283,895,10342,860,10403,828,10466,800,10529,774,10594,751,10660,732,10727,715,10794,702,10863,692,10932,685,11001,681,11071,680,11141,683,11211,689,11282,699,11352,712,11422,728,11492,748,11561,772,11630,799,11698,829,11765,864,11832,3600,16838,7908,16838,4181,10018,4144,9954,4104,9892,4061,9832,4016,9775,3968,9721,3918,9670,3867,9621,3813,9575,3757,9532,3699,9491,3640,9454,3579,9419,3517,9388,3453,9359,3388,9333,3323,9311,3256,9291,3188,9274,3120,9261,3051,9251,2981,9244,2911,9240,2841,9240xe" filled="true" fillcolor="#9d9287" stroked="false">
              <v:path arrowok="t"/>
              <v:fill type="solid"/>
            </v:shape>
            <v:shape style="position:absolute;left:0;top:7523;width:6468;height:9315" coordorigin="0,7524" coordsize="6468,9315" path="m463,7524l393,7527,322,7533,252,7542,182,7556,112,7572,43,7592,0,7607,0,12887,2159,16838,6468,16838,1803,8302,1766,8238,1725,8176,1683,8116,1638,8059,1590,8005,1540,7954,1488,7905,1434,7859,1378,7816,1321,7775,1262,7738,1201,7703,1138,7671,1075,7643,1010,7617,944,7594,877,7575,810,7558,741,7545,672,7535,603,7528,533,7524,463,7524xe" filled="true" fillcolor="#9d9287" stroked="false">
              <v:path arrowok="t"/>
              <v:fill opacity="13107f" type="solid"/>
            </v:shape>
            <v:shape style="position:absolute;left:0;top:10813;width:5198;height:6024" coordorigin="0,10814" coordsize="5198,6024" path="m1591,10814l1519,10815,1447,10818,1375,10826,1304,10837,1234,10851,1164,10868,1095,10889,1028,10913,961,10941,896,10971,832,11005,770,11042,709,11082,651,11124,594,11170,539,11219,487,11271,437,11326,389,11384,344,11444,301,11507,262,11573,0,12036,0,16838,3544,16838,5004,14257,5040,14189,5073,14120,5101,14050,5126,13979,5147,13908,5165,13837,5178,13765,5188,13692,5195,13620,5198,13547,5197,13475,5194,13403,5186,13331,5175,13260,5161,13190,5144,13120,5123,13052,5099,12984,5071,12918,5041,12852,5007,12789,4970,12726,4931,12666,4888,12607,4842,12550,4793,12496,4741,12443,4686,12393,4629,12345,4568,12300,4505,12258,4439,12218,2300,11008,2232,10972,2163,10939,2094,10911,2023,10886,1952,10865,1880,10847,1808,10834,1736,10824,1663,10817,1591,10814xe" filled="true" fillcolor="#863130" stroked="false">
              <v:path arrowok="t"/>
              <v:fill type="solid"/>
            </v:shape>
            <v:shape style="position:absolute;left:6810;top:13639;width:4617;height:3199" coordorigin="6810,13639" coordsize="4617,3199" path="m6827,16838l6810,14931,6812,14854,6818,14778,6828,14704,6843,14631,6862,14560,6885,14490,6912,14422,6943,14356,6977,14292,7015,14231,7056,14172,7100,14115,7147,14061,7198,14010,7251,13961,7307,13916,7365,13874,7426,13835,7489,13800,7555,13768,7622,13740,7691,13716,7763,13696,7835,13679,7910,13668,7985,13660,8062,13657,10136,13639,10213,13641,10289,13647,10363,13657,10436,13672,10508,13691,10577,13714,10645,13741,10711,13772,10775,13806,10836,13844,10896,13885,10952,13929,11006,13976,11057,14027,11106,14080,11151,14136,11193,14194,11232,14255,11267,14318,11299,14384,11327,14451,11351,14520,11371,14591,11388,14664,11399,14738,11407,14814,11410,14891,11427,16838e" filled="false" stroked="true" strokeweight="1.653pt" strokecolor="#863130">
              <v:path arrowok="t"/>
              <v:stroke dashstyle="solid"/>
            </v:shape>
            <v:shape style="position:absolute;left:0;top:1895;width:1021;height:1372" coordorigin="0,1895" coordsize="1021,1372" path="m47,3254l46,3223,34,3211,3,3211,0,3214,0,3264,3,3267,19,3267,34,3267,47,3254xm47,3066l46,3035,34,3023,3,3023,0,3026,0,3076,3,3079,34,3079,47,3066xm47,2878l46,2847,34,2835,3,2835,0,2838,0,2888,3,2891,34,2891,47,2878xm47,2690l46,2659,34,2647,3,2647,0,2650,0,2700,3,2703,34,2703,47,2690xm47,2502l46,2472,34,2459,3,2460,0,2462,0,2512,3,2515,34,2515,47,2502xm47,2314l46,2284,34,2271,3,2272,0,2275,0,2324,3,2327,34,2327,47,2314xm47,2127l46,2096,34,2083,3,2084,0,2087,0,2136,3,2139,34,2139,47,2127xm47,1939l46,1908,34,1896,18,1896,3,1896,0,1899,0,1948,3,1952,34,1951,47,1939xm241,3254l241,3223,228,3211,198,3211,185,3224,185,3239,186,3255,198,3267,229,3267,241,3254xm241,3066l241,3035,228,3023,198,3023,185,3036,185,3051,186,3067,198,3079,229,3079,241,3066xm241,2878l241,2847,228,2835,198,2835,185,2848,185,2863,186,2879,198,2891,229,2891,241,2878xm241,2690l241,2659,228,2647,198,2647,185,2660,185,2675,186,2691,198,2703,229,2703,241,2690xm241,2502l241,2472,228,2459,198,2460,185,2472,185,2488,186,2503,198,2515,229,2515,241,2502xm241,2314l241,2284,228,2271,198,2272,185,2284,185,2300,186,2315,198,2327,229,2327,241,2314xm241,2127l241,2096,228,2083,198,2084,185,2096,185,2112,186,2127,198,2139,229,2139,241,2127xm241,1939l241,1908,228,1895,198,1896,185,1908,185,1924,186,1939,198,1952,229,1951,241,1939xm436,3254l436,3223,423,3211,392,3211,380,3224,380,3239,380,3255,393,3267,424,3267,436,3254xm436,3066l436,3035,423,3023,392,3023,380,3036,380,3051,380,3067,393,3079,424,3079,436,3066xm436,2878l436,2847,423,2835,392,2835,380,2848,380,2863,380,2879,393,2891,424,2891,436,2878xm436,2690l436,2659,423,2647,392,2647,380,2660,380,2675,380,2691,393,2703,424,2703,436,2690xm436,2502l436,2472,423,2459,392,2460,380,2472,380,2488,380,2503,393,2515,424,2515,436,2502xm436,2314l436,2284,423,2271,392,2272,380,2284,380,2300,380,2315,393,2327,424,2327,436,2314xm436,2127l436,2096,423,2083,392,2084,380,2096,380,2112,380,2127,393,2139,424,2139,436,2127xm436,1939l436,1908,423,1895,392,1896,380,1908,380,1924,380,1939,393,1952,424,1951,436,1939xm631,3254l631,3223,618,3211,587,3211,575,3224,575,3239,575,3255,588,3267,619,3267,631,3254xm631,3066l631,3035,618,3023,587,3023,575,3036,575,3051,575,3067,588,3079,619,3079,631,3066xm631,2878l631,2847,618,2835,587,2835,575,2848,575,2863,575,2879,588,2891,619,2891,631,2878xm631,2690l631,2659,618,2647,587,2647,575,2660,575,2675,575,2691,588,2703,619,2703,631,2690xm631,2502l631,2472,618,2459,587,2460,575,2472,575,2488,575,2503,588,2515,619,2515,631,2502xm631,2314l631,2284,618,2271,587,2272,575,2284,575,2300,575,2315,588,2327,619,2327,631,2314xm631,2127l631,2096,618,2083,587,2084,575,2096,575,2112,575,2127,588,2139,619,2139,631,2127xm631,1939l631,1908,618,1895,587,1896,575,1908,575,1924,575,1939,588,1952,619,1951,631,1939xm826,3254l825,3223,813,3211,782,3211,770,3224,770,3239,770,3255,783,3267,813,3267,826,3254xm826,3066l825,3035,813,3023,782,3023,770,3036,770,3051,770,3067,783,3079,813,3079,826,3066xm826,2878l825,2847,813,2835,782,2835,770,2848,770,2863,770,2879,783,2891,813,2891,826,2878xm826,2690l825,2659,813,2647,782,2647,770,2660,770,2675,770,2691,783,2703,813,2703,826,2690xm826,2502l825,2472,813,2459,782,2460,770,2472,770,2488,770,2503,783,2515,813,2515,826,2502xm826,2314l825,2284,813,2271,782,2272,770,2284,770,2300,770,2315,783,2327,813,2327,826,2314xm826,2127l825,2096,813,2083,782,2084,770,2096,770,2112,770,2127,783,2139,813,2139,826,2127xm826,1939l825,1908,813,1895,782,1896,770,1908,770,1924,770,1939,783,1952,813,1951,826,1939xm1021,3254l1020,3223,1008,3211,977,3211,965,3224,965,3239,965,3255,977,3267,1008,3267,1021,3254xm1021,3066l1020,3035,1008,3023,977,3023,965,3036,965,3051,965,3067,977,3079,1008,3079,1021,3066xm1021,2878l1020,2847,1008,2835,977,2835,965,2848,965,2863,965,2879,977,2891,1008,2891,1021,2878xm1021,2690l1020,2659,1008,2647,977,2647,965,2660,965,2675,965,2691,977,2703,1008,2703,1021,2690xm1021,2502l1020,2472,1008,2459,977,2460,965,2472,965,2488,965,2503,977,2515,1008,2515,1021,2502xm1021,2314l1020,2284,1008,2271,977,2272,965,2284,965,2300,965,2315,977,2327,1008,2327,1021,2314xm1021,2127l1020,2096,1008,2083,977,2084,965,2096,965,2112,965,2127,977,2139,1008,2139,1021,2127xm1021,1939l1020,1908,1008,1895,977,1896,965,1908,965,1924,965,1939,977,1952,1008,1951,1021,1939xe" filled="true" fillcolor="#9d9287" stroked="false">
              <v:path arrowok="t"/>
              <v:fill type="solid"/>
            </v:shape>
            <v:shape style="position:absolute;left:0;top:12676;width:2420;height:4162" coordorigin="0,12676" coordsize="2420,4162" path="m0,12686l1121,12676,1198,12678,1274,12684,1348,12695,1421,12710,1492,12729,1562,12752,1630,12779,1696,12809,1760,12843,1821,12881,1880,12922,1937,12967,1991,13014,2042,13064,2090,13118,2136,13173,2178,13232,2216,13293,2252,13356,2284,13421,2312,13489,2336,13558,2356,13629,2372,13702,2384,13776,2391,13852,2394,13929,2419,16838e" filled="false" stroked="true" strokeweight=".551pt" strokecolor="#ffffff">
              <v:path arrowok="t"/>
              <v:stroke dashstyle="solid"/>
            </v:shape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5"/>
        </w:rPr>
      </w:pPr>
    </w:p>
    <w:tbl>
      <w:tblPr>
        <w:tblW w:w="0" w:type="auto"/>
        <w:jc w:val="left"/>
        <w:tblInd w:w="12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4"/>
        <w:gridCol w:w="549"/>
        <w:gridCol w:w="1491"/>
        <w:gridCol w:w="436"/>
        <w:gridCol w:w="1491"/>
      </w:tblGrid>
      <w:tr>
        <w:trPr>
          <w:trHeight w:val="438" w:hRule="atLeast"/>
        </w:trPr>
        <w:tc>
          <w:tcPr>
            <w:tcW w:w="5264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32"/>
              </w:rPr>
            </w:pPr>
            <w:r>
              <w:rPr>
                <w:b/>
                <w:color w:val="702C29"/>
                <w:sz w:val="32"/>
              </w:rPr>
              <w:t>BALANÇO</w:t>
            </w:r>
            <w:r>
              <w:rPr>
                <w:b/>
                <w:color w:val="702C29"/>
                <w:spacing w:val="-4"/>
                <w:sz w:val="32"/>
              </w:rPr>
              <w:t> </w:t>
            </w:r>
            <w:r>
              <w:rPr>
                <w:b/>
                <w:color w:val="702C29"/>
                <w:sz w:val="32"/>
              </w:rPr>
              <w:t>PATRIMONIAL</w:t>
            </w:r>
          </w:p>
        </w:tc>
        <w:tc>
          <w:tcPr>
            <w:tcW w:w="3967" w:type="dxa"/>
            <w:gridSpan w:val="4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5264" w:type="dxa"/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color w:val="A0948E"/>
                <w:w w:val="105"/>
                <w:sz w:val="22"/>
              </w:rPr>
              <w:t>em</w:t>
            </w:r>
            <w:r>
              <w:rPr>
                <w:b/>
                <w:color w:val="A0948E"/>
                <w:spacing w:val="-6"/>
                <w:w w:val="105"/>
                <w:sz w:val="22"/>
              </w:rPr>
              <w:t> </w:t>
            </w:r>
            <w:r>
              <w:rPr>
                <w:b/>
                <w:color w:val="A0948E"/>
                <w:w w:val="105"/>
                <w:sz w:val="22"/>
              </w:rPr>
              <w:t>31</w:t>
            </w:r>
            <w:r>
              <w:rPr>
                <w:b/>
                <w:color w:val="A0948E"/>
                <w:spacing w:val="-5"/>
                <w:w w:val="105"/>
                <w:sz w:val="22"/>
              </w:rPr>
              <w:t> </w:t>
            </w:r>
            <w:r>
              <w:rPr>
                <w:b/>
                <w:color w:val="A0948E"/>
                <w:w w:val="105"/>
                <w:sz w:val="22"/>
              </w:rPr>
              <w:t>de</w:t>
            </w:r>
            <w:r>
              <w:rPr>
                <w:b/>
                <w:color w:val="A0948E"/>
                <w:spacing w:val="-5"/>
                <w:w w:val="105"/>
                <w:sz w:val="22"/>
              </w:rPr>
              <w:t> </w:t>
            </w:r>
            <w:r>
              <w:rPr>
                <w:b/>
                <w:color w:val="A0948E"/>
                <w:w w:val="105"/>
                <w:sz w:val="22"/>
              </w:rPr>
              <w:t>dezembro</w:t>
            </w:r>
            <w:r>
              <w:rPr>
                <w:b/>
                <w:color w:val="A0948E"/>
                <w:spacing w:val="-5"/>
                <w:w w:val="105"/>
                <w:sz w:val="22"/>
              </w:rPr>
              <w:t> </w:t>
            </w:r>
            <w:r>
              <w:rPr>
                <w:b/>
                <w:color w:val="A0948E"/>
                <w:w w:val="105"/>
                <w:sz w:val="22"/>
              </w:rPr>
              <w:t>de</w:t>
            </w:r>
            <w:r>
              <w:rPr>
                <w:b/>
                <w:color w:val="A0948E"/>
                <w:spacing w:val="-6"/>
                <w:w w:val="105"/>
                <w:sz w:val="22"/>
              </w:rPr>
              <w:t> </w:t>
            </w:r>
            <w:r>
              <w:rPr>
                <w:b/>
                <w:color w:val="A0948E"/>
                <w:w w:val="105"/>
                <w:sz w:val="22"/>
              </w:rPr>
              <w:t>2022</w:t>
            </w:r>
            <w:r>
              <w:rPr>
                <w:b/>
                <w:color w:val="A0948E"/>
                <w:spacing w:val="-5"/>
                <w:w w:val="105"/>
                <w:sz w:val="22"/>
              </w:rPr>
              <w:t> </w:t>
            </w:r>
            <w:r>
              <w:rPr>
                <w:b/>
                <w:color w:val="A0948E"/>
                <w:w w:val="105"/>
                <w:sz w:val="22"/>
              </w:rPr>
              <w:t>e</w:t>
            </w:r>
            <w:r>
              <w:rPr>
                <w:b/>
                <w:color w:val="A0948E"/>
                <w:spacing w:val="-5"/>
                <w:w w:val="105"/>
                <w:sz w:val="22"/>
              </w:rPr>
              <w:t> </w:t>
            </w:r>
            <w:r>
              <w:rPr>
                <w:b/>
                <w:color w:val="A0948E"/>
                <w:w w:val="105"/>
                <w:sz w:val="22"/>
              </w:rPr>
              <w:t>2021</w:t>
            </w:r>
          </w:p>
        </w:tc>
        <w:tc>
          <w:tcPr>
            <w:tcW w:w="396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5264" w:type="dxa"/>
          </w:tcPr>
          <w:p>
            <w:pPr>
              <w:pStyle w:val="TableParagraph"/>
              <w:spacing w:before="91"/>
              <w:ind w:left="88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w w:val="105"/>
                <w:sz w:val="15"/>
              </w:rPr>
              <w:t>(EM</w:t>
            </w:r>
            <w:r>
              <w:rPr>
                <w:rFonts w:ascii="Arial MT"/>
                <w:spacing w:val="4"/>
                <w:w w:val="105"/>
                <w:sz w:val="15"/>
              </w:rPr>
              <w:t> </w:t>
            </w:r>
            <w:r>
              <w:rPr>
                <w:rFonts w:ascii="Arial MT"/>
                <w:spacing w:val="-2"/>
                <w:w w:val="105"/>
                <w:sz w:val="15"/>
              </w:rPr>
              <w:t>R$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spacing w:val="-2"/>
                <w:w w:val="105"/>
                <w:sz w:val="15"/>
              </w:rPr>
              <w:t>1)</w:t>
            </w:r>
          </w:p>
        </w:tc>
        <w:tc>
          <w:tcPr>
            <w:tcW w:w="396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5264" w:type="dxa"/>
          </w:tcPr>
          <w:p>
            <w:pPr>
              <w:pStyle w:val="TableParagraph"/>
              <w:spacing w:before="42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ATIVO</w:t>
            </w:r>
          </w:p>
        </w:tc>
        <w:tc>
          <w:tcPr>
            <w:tcW w:w="549" w:type="dxa"/>
          </w:tcPr>
          <w:p>
            <w:pPr>
              <w:pStyle w:val="TableParagraph"/>
              <w:spacing w:before="42"/>
              <w:ind w:right="1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Nota</w:t>
            </w: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31/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12/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31/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12/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</w:tr>
      <w:tr>
        <w:trPr>
          <w:trHeight w:val="246" w:hRule="atLeast"/>
        </w:trPr>
        <w:tc>
          <w:tcPr>
            <w:tcW w:w="5264" w:type="dxa"/>
          </w:tcPr>
          <w:p>
            <w:pPr>
              <w:pStyle w:val="TableParagraph"/>
              <w:spacing w:before="1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CIRCULANTE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5264" w:type="dxa"/>
          </w:tcPr>
          <w:p>
            <w:pPr>
              <w:pStyle w:val="TableParagraph"/>
              <w:spacing w:before="70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w w:val="105"/>
                <w:sz w:val="15"/>
              </w:rPr>
              <w:t>Caixa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spacing w:val="-1"/>
                <w:w w:val="105"/>
                <w:sz w:val="15"/>
              </w:rPr>
              <w:t>e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spacing w:val="-1"/>
                <w:w w:val="105"/>
                <w:sz w:val="15"/>
              </w:rPr>
              <w:t>Equivalentes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spacing w:val="-1"/>
                <w:w w:val="105"/>
                <w:sz w:val="15"/>
              </w:rPr>
              <w:t>de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spacing w:val="-1"/>
                <w:w w:val="105"/>
                <w:sz w:val="15"/>
              </w:rPr>
              <w:t>Caixa</w:t>
            </w:r>
          </w:p>
        </w:tc>
        <w:tc>
          <w:tcPr>
            <w:tcW w:w="549" w:type="dxa"/>
          </w:tcPr>
          <w:p>
            <w:pPr>
              <w:pStyle w:val="TableParagraph"/>
              <w:spacing w:before="70"/>
              <w:ind w:right="14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4</w:t>
            </w: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856.036.587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877.065.238</w:t>
            </w:r>
          </w:p>
        </w:tc>
      </w:tr>
      <w:tr>
        <w:trPr>
          <w:trHeight w:val="291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78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Instrumentos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Financeiros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14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5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26.591.500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257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w w:val="105"/>
                <w:sz w:val="15"/>
              </w:rPr>
              <w:t>Clientes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spacing w:val="-1"/>
                <w:w w:val="105"/>
                <w:sz w:val="15"/>
              </w:rPr>
              <w:t>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spacing w:val="-1"/>
                <w:w w:val="105"/>
                <w:sz w:val="15"/>
              </w:rPr>
              <w:t>Receber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14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6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94.934.824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169.304.709</w:t>
            </w:r>
          </w:p>
        </w:tc>
      </w:tr>
      <w:tr>
        <w:trPr>
          <w:trHeight w:val="290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Estoque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14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7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104.911.709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80.191.890</w:t>
            </w:r>
          </w:p>
        </w:tc>
      </w:tr>
      <w:tr>
        <w:trPr>
          <w:trHeight w:val="291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Impostos</w:t>
            </w:r>
            <w:r>
              <w:rPr>
                <w:rFonts w:ascii="Arial MT"/>
                <w:spacing w:val="-4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a Recuperar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14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8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21.452.635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9.305.458</w:t>
            </w:r>
          </w:p>
        </w:tc>
      </w:tr>
      <w:tr>
        <w:trPr>
          <w:trHeight w:val="290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Adiantamentos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Convênios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e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Assemelhados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13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9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3.899.657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634.251</w:t>
            </w:r>
          </w:p>
        </w:tc>
      </w:tr>
      <w:tr>
        <w:trPr>
          <w:trHeight w:val="308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Outros</w:t>
            </w:r>
            <w:r>
              <w:rPr>
                <w:rFonts w:ascii="Arial MT" w:hAnsi="Arial MT"/>
                <w:spacing w:val="1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Créditos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left="163" w:right="167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17.079.045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12.667.113</w:t>
            </w:r>
          </w:p>
        </w:tc>
      </w:tr>
      <w:tr>
        <w:trPr>
          <w:trHeight w:val="274" w:hRule="atLeast"/>
        </w:trPr>
        <w:tc>
          <w:tcPr>
            <w:tcW w:w="5264" w:type="dxa"/>
          </w:tcPr>
          <w:p>
            <w:pPr>
              <w:pStyle w:val="TableParagraph"/>
              <w:spacing w:before="15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Ativo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Circulante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1.124.905.957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1.149.168.659</w:t>
            </w:r>
          </w:p>
        </w:tc>
      </w:tr>
      <w:tr>
        <w:trPr>
          <w:trHeight w:val="247" w:hRule="atLeast"/>
        </w:trPr>
        <w:tc>
          <w:tcPr>
            <w:tcW w:w="5264" w:type="dxa"/>
          </w:tcPr>
          <w:p>
            <w:pPr>
              <w:pStyle w:val="TableParagraph"/>
              <w:spacing w:before="1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pacing w:val="-3"/>
                <w:w w:val="105"/>
                <w:sz w:val="15"/>
              </w:rPr>
              <w:t>NÃO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3"/>
                <w:w w:val="105"/>
                <w:sz w:val="15"/>
              </w:rPr>
              <w:t>CIRCULANTE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5264" w:type="dxa"/>
          </w:tcPr>
          <w:p>
            <w:pPr>
              <w:pStyle w:val="TableParagraph"/>
              <w:spacing w:before="70"/>
              <w:ind w:left="33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Depósitos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Judiciais</w:t>
            </w:r>
          </w:p>
        </w:tc>
        <w:tc>
          <w:tcPr>
            <w:tcW w:w="549" w:type="dxa"/>
          </w:tcPr>
          <w:p>
            <w:pPr>
              <w:pStyle w:val="TableParagraph"/>
              <w:spacing w:before="70"/>
              <w:ind w:right="139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11.b</w:t>
            </w: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75.303.748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40.013.950</w:t>
            </w:r>
          </w:p>
        </w:tc>
      </w:tr>
      <w:tr>
        <w:trPr>
          <w:trHeight w:val="292" w:hRule="atLeast"/>
        </w:trPr>
        <w:tc>
          <w:tcPr>
            <w:tcW w:w="5264" w:type="dxa"/>
          </w:tcPr>
          <w:p>
            <w:pPr>
              <w:pStyle w:val="TableParagraph"/>
              <w:spacing w:before="36"/>
              <w:ind w:left="3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Imobilizado</w:t>
            </w:r>
          </w:p>
        </w:tc>
        <w:tc>
          <w:tcPr>
            <w:tcW w:w="549" w:type="dxa"/>
          </w:tcPr>
          <w:p>
            <w:pPr>
              <w:pStyle w:val="TableParagraph"/>
              <w:spacing w:before="60"/>
              <w:ind w:left="163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</w:t>
            </w:r>
          </w:p>
        </w:tc>
        <w:tc>
          <w:tcPr>
            <w:tcW w:w="1491" w:type="dxa"/>
          </w:tcPr>
          <w:p>
            <w:pPr>
              <w:pStyle w:val="TableParagraph"/>
              <w:spacing w:before="36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1.073.677.458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36"/>
              <w:ind w:right="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939.015.528</w:t>
            </w:r>
          </w:p>
        </w:tc>
      </w:tr>
      <w:tr>
        <w:trPr>
          <w:trHeight w:val="290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574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Imobilizado</w:t>
            </w:r>
            <w:r>
              <w:rPr>
                <w:rFonts w:ascii="Arial MT" w:hAnsi="Arial MT"/>
                <w:spacing w:val="1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em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Operação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151.353.132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145.913.016</w:t>
            </w:r>
          </w:p>
        </w:tc>
      </w:tr>
      <w:tr>
        <w:trPr>
          <w:trHeight w:val="291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574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Imobilizado</w:t>
            </w:r>
            <w:r>
              <w:rPr>
                <w:rFonts w:ascii="Arial MT"/>
                <w:spacing w:val="15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em</w:t>
            </w:r>
            <w:r>
              <w:rPr>
                <w:rFonts w:ascii="Arial MT"/>
                <w:spacing w:val="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Andamento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right="128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12.a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955.406.073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831.609.196</w:t>
            </w:r>
          </w:p>
        </w:tc>
      </w:tr>
      <w:tr>
        <w:trPr>
          <w:trHeight w:val="289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573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(-)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Depreciação</w:t>
            </w:r>
            <w:r>
              <w:rPr>
                <w:rFonts w:ascii="Arial MT" w:hAnsi="Arial MT"/>
                <w:spacing w:val="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Acumulada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left="163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(33.081.746)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(28.494.526)</w:t>
            </w:r>
          </w:p>
        </w:tc>
      </w:tr>
      <w:tr>
        <w:trPr>
          <w:trHeight w:val="292" w:hRule="atLeast"/>
        </w:trPr>
        <w:tc>
          <w:tcPr>
            <w:tcW w:w="5264" w:type="dxa"/>
          </w:tcPr>
          <w:p>
            <w:pPr>
              <w:pStyle w:val="TableParagraph"/>
              <w:spacing w:before="36"/>
              <w:ind w:left="573"/>
              <w:jc w:val="left"/>
              <w:rPr>
                <w:i/>
                <w:sz w:val="15"/>
              </w:rPr>
            </w:pPr>
            <w:r>
              <w:rPr>
                <w:rFonts w:ascii="Arial MT"/>
                <w:w w:val="105"/>
                <w:position w:val="-1"/>
                <w:sz w:val="15"/>
              </w:rPr>
              <w:t>(-)</w:t>
            </w:r>
            <w:r>
              <w:rPr>
                <w:rFonts w:ascii="Arial MT"/>
                <w:spacing w:val="-4"/>
                <w:w w:val="105"/>
                <w:position w:val="-1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Impairment</w:t>
            </w:r>
            <w:r>
              <w:rPr>
                <w:i/>
                <w:spacing w:val="4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Test</w:t>
            </w:r>
          </w:p>
        </w:tc>
        <w:tc>
          <w:tcPr>
            <w:tcW w:w="549" w:type="dxa"/>
          </w:tcPr>
          <w:p>
            <w:pPr>
              <w:pStyle w:val="TableParagraph"/>
              <w:spacing w:before="60"/>
              <w:ind w:right="140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12.b</w:t>
            </w:r>
          </w:p>
        </w:tc>
        <w:tc>
          <w:tcPr>
            <w:tcW w:w="1491" w:type="dxa"/>
          </w:tcPr>
          <w:p>
            <w:pPr>
              <w:pStyle w:val="TableParagraph"/>
              <w:spacing w:before="60"/>
              <w:ind w:right="259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-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60"/>
              <w:ind w:right="3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(10.012.157)</w:t>
            </w:r>
          </w:p>
        </w:tc>
      </w:tr>
      <w:tr>
        <w:trPr>
          <w:trHeight w:val="307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Intangível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left="163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13.742.152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15.500.639</w:t>
            </w:r>
          </w:p>
        </w:tc>
      </w:tr>
      <w:tr>
        <w:trPr>
          <w:trHeight w:val="274" w:hRule="atLeast"/>
        </w:trPr>
        <w:tc>
          <w:tcPr>
            <w:tcW w:w="5264" w:type="dxa"/>
          </w:tcPr>
          <w:p>
            <w:pPr>
              <w:pStyle w:val="TableParagraph"/>
              <w:spacing w:before="15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Ativo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não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Circulante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"/>
              <w:ind w:righ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1.162.723.357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994.530.117</w:t>
            </w:r>
          </w:p>
        </w:tc>
      </w:tr>
      <w:tr>
        <w:trPr>
          <w:trHeight w:val="271" w:hRule="atLeast"/>
        </w:trPr>
        <w:tc>
          <w:tcPr>
            <w:tcW w:w="5264" w:type="dxa"/>
          </w:tcPr>
          <w:p>
            <w:pPr>
              <w:pStyle w:val="TableParagraph"/>
              <w:spacing w:before="14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ATIVO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4"/>
              <w:ind w:righ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2.287.629.314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4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2.143.698.775</w:t>
            </w:r>
          </w:p>
        </w:tc>
      </w:tr>
      <w:tr>
        <w:trPr>
          <w:trHeight w:val="562" w:hRule="atLeast"/>
        </w:trPr>
        <w:tc>
          <w:tcPr>
            <w:tcW w:w="5264" w:type="dxa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9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PASSIVO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9"/>
              <w:ind w:right="1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Nota</w:t>
            </w:r>
          </w:p>
        </w:tc>
        <w:tc>
          <w:tcPr>
            <w:tcW w:w="1491" w:type="dxa"/>
            <w:tcBorders>
              <w:top w:val="double" w:sz="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9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31/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12/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double" w:sz="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9"/>
              <w:ind w:right="33"/>
              <w:rPr>
                <w:b/>
                <w:sz w:val="15"/>
              </w:rPr>
            </w:pPr>
            <w:r>
              <w:rPr>
                <w:b/>
                <w:sz w:val="15"/>
              </w:rPr>
              <w:t>31/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12/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</w:tr>
      <w:tr>
        <w:trPr>
          <w:trHeight w:val="247" w:hRule="atLeast"/>
        </w:trPr>
        <w:tc>
          <w:tcPr>
            <w:tcW w:w="5264" w:type="dxa"/>
          </w:tcPr>
          <w:p>
            <w:pPr>
              <w:pStyle w:val="TableParagraph"/>
              <w:spacing w:before="2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CIRCULANTE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5264" w:type="dxa"/>
          </w:tcPr>
          <w:p>
            <w:pPr>
              <w:pStyle w:val="TableParagraph"/>
              <w:spacing w:before="70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Fornecedores</w:t>
            </w:r>
          </w:p>
        </w:tc>
        <w:tc>
          <w:tcPr>
            <w:tcW w:w="549" w:type="dxa"/>
          </w:tcPr>
          <w:p>
            <w:pPr>
              <w:pStyle w:val="TableParagraph"/>
              <w:spacing w:before="70"/>
              <w:ind w:left="163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</w:t>
            </w: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498.739.578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395.589.565</w:t>
            </w:r>
          </w:p>
        </w:tc>
      </w:tr>
      <w:tr>
        <w:trPr>
          <w:trHeight w:val="291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Operações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Arrendamento</w:t>
            </w:r>
            <w:r>
              <w:rPr>
                <w:rFonts w:ascii="Arial MT" w:hAnsi="Arial MT"/>
                <w:spacing w:val="1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Mercantil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Financeira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left="163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635.798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880.215</w:t>
            </w:r>
          </w:p>
        </w:tc>
      </w:tr>
      <w:tr>
        <w:trPr>
          <w:trHeight w:val="290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Dividendos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left="163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35.110.024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9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Obrigações</w:t>
            </w:r>
            <w:r>
              <w:rPr>
                <w:rFonts w:ascii="Arial MT" w:hAnsi="Arial MT"/>
                <w:spacing w:val="10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Tributárias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left="162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3.609.737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15.195.241</w:t>
            </w:r>
          </w:p>
        </w:tc>
      </w:tr>
      <w:tr>
        <w:trPr>
          <w:trHeight w:val="291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Obrigações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Sociais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left="162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6.306.630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5.377.741</w:t>
            </w:r>
          </w:p>
        </w:tc>
      </w:tr>
      <w:tr>
        <w:trPr>
          <w:trHeight w:val="307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Outras</w:t>
            </w:r>
            <w:r>
              <w:rPr>
                <w:rFonts w:ascii="Arial MT" w:hAnsi="Arial MT"/>
                <w:spacing w:val="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Obrigações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1.048.788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1.096.237</w:t>
            </w:r>
          </w:p>
        </w:tc>
      </w:tr>
      <w:tr>
        <w:trPr>
          <w:trHeight w:val="274" w:hRule="atLeast"/>
        </w:trPr>
        <w:tc>
          <w:tcPr>
            <w:tcW w:w="5264" w:type="dxa"/>
          </w:tcPr>
          <w:p>
            <w:pPr>
              <w:pStyle w:val="TableParagraph"/>
              <w:spacing w:before="15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Passivo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Circulante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545.450.555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418.139.000</w:t>
            </w:r>
          </w:p>
        </w:tc>
      </w:tr>
      <w:tr>
        <w:trPr>
          <w:trHeight w:val="247" w:hRule="atLeast"/>
        </w:trPr>
        <w:tc>
          <w:tcPr>
            <w:tcW w:w="5264" w:type="dxa"/>
          </w:tcPr>
          <w:p>
            <w:pPr>
              <w:pStyle w:val="TableParagraph"/>
              <w:spacing w:before="2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spacing w:val="-3"/>
                <w:w w:val="105"/>
                <w:sz w:val="15"/>
              </w:rPr>
              <w:t>NÃO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3"/>
                <w:w w:val="105"/>
                <w:sz w:val="15"/>
              </w:rPr>
              <w:t>CIRCULANTE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5264" w:type="dxa"/>
          </w:tcPr>
          <w:p>
            <w:pPr>
              <w:pStyle w:val="TableParagraph"/>
              <w:spacing w:before="70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Fornecedores</w:t>
            </w:r>
          </w:p>
        </w:tc>
        <w:tc>
          <w:tcPr>
            <w:tcW w:w="549" w:type="dxa"/>
          </w:tcPr>
          <w:p>
            <w:pPr>
              <w:pStyle w:val="TableParagraph"/>
              <w:spacing w:before="70"/>
              <w:ind w:left="162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</w:t>
            </w: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125.142.659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267.609.788</w:t>
            </w:r>
          </w:p>
        </w:tc>
      </w:tr>
      <w:tr>
        <w:trPr>
          <w:trHeight w:val="290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Operações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Arrendamento</w:t>
            </w:r>
            <w:r>
              <w:rPr>
                <w:rFonts w:ascii="Arial MT" w:hAnsi="Arial MT"/>
                <w:spacing w:val="1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Mercantil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Financeira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left="162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</w:t>
            </w: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259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-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588.903</w:t>
            </w:r>
          </w:p>
        </w:tc>
      </w:tr>
      <w:tr>
        <w:trPr>
          <w:trHeight w:val="307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Contingências</w:t>
            </w:r>
          </w:p>
        </w:tc>
        <w:tc>
          <w:tcPr>
            <w:tcW w:w="549" w:type="dxa"/>
          </w:tcPr>
          <w:p>
            <w:pPr>
              <w:pStyle w:val="TableParagraph"/>
              <w:spacing w:before="59"/>
              <w:ind w:left="162" w:right="16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9.969.382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5.391.535</w:t>
            </w:r>
          </w:p>
        </w:tc>
      </w:tr>
      <w:tr>
        <w:trPr>
          <w:trHeight w:val="274" w:hRule="atLeast"/>
        </w:trPr>
        <w:tc>
          <w:tcPr>
            <w:tcW w:w="5264" w:type="dxa"/>
          </w:tcPr>
          <w:p>
            <w:pPr>
              <w:pStyle w:val="TableParagraph"/>
              <w:spacing w:before="16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Passivo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não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Circulante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135.112.041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273.590.226</w:t>
            </w:r>
          </w:p>
        </w:tc>
      </w:tr>
      <w:tr>
        <w:trPr>
          <w:trHeight w:val="273" w:hRule="atLeast"/>
        </w:trPr>
        <w:tc>
          <w:tcPr>
            <w:tcW w:w="5264" w:type="dxa"/>
          </w:tcPr>
          <w:p>
            <w:pPr>
              <w:pStyle w:val="TableParagraph"/>
              <w:spacing w:before="14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Passivo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680.562.595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691.729.225</w:t>
            </w:r>
          </w:p>
        </w:tc>
      </w:tr>
      <w:tr>
        <w:trPr>
          <w:trHeight w:val="247" w:hRule="atLeast"/>
        </w:trPr>
        <w:tc>
          <w:tcPr>
            <w:tcW w:w="5264" w:type="dxa"/>
          </w:tcPr>
          <w:p>
            <w:pPr>
              <w:pStyle w:val="TableParagraph"/>
              <w:spacing w:before="2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PATRIMÔNIO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LÍQUIDO</w:t>
            </w:r>
          </w:p>
        </w:tc>
        <w:tc>
          <w:tcPr>
            <w:tcW w:w="549" w:type="dxa"/>
          </w:tcPr>
          <w:p>
            <w:pPr>
              <w:pStyle w:val="TableParagraph"/>
              <w:spacing w:before="2"/>
              <w:ind w:left="162" w:right="16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</w:t>
            </w: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5264" w:type="dxa"/>
          </w:tcPr>
          <w:p>
            <w:pPr>
              <w:pStyle w:val="TableParagraph"/>
              <w:spacing w:before="70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Capital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Social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1.272.154.624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70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1.248.320.671</w:t>
            </w:r>
          </w:p>
        </w:tc>
      </w:tr>
      <w:tr>
        <w:trPr>
          <w:trHeight w:val="581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Prejuízos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Acumulados</w:t>
            </w:r>
          </w:p>
          <w:p>
            <w:pPr>
              <w:pStyle w:val="TableParagraph"/>
              <w:spacing w:before="118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Reserva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de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Lucros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right="259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-</w:t>
            </w:r>
          </w:p>
          <w:p>
            <w:pPr>
              <w:pStyle w:val="TableParagraph"/>
              <w:spacing w:before="118"/>
              <w:ind w:left="619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w w:val="105"/>
                <w:sz w:val="15"/>
              </w:rPr>
              <w:t>112.721.656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59"/>
              <w:ind w:left="608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w w:val="105"/>
                <w:sz w:val="15"/>
              </w:rPr>
              <w:t>(42.375.513)</w:t>
            </w:r>
          </w:p>
          <w:p>
            <w:pPr>
              <w:pStyle w:val="TableParagraph"/>
              <w:spacing w:before="118"/>
              <w:ind w:right="258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5264" w:type="dxa"/>
          </w:tcPr>
          <w:p>
            <w:pPr>
              <w:pStyle w:val="TableParagraph"/>
              <w:spacing w:before="59"/>
              <w:ind w:left="33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AFAC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222.190.439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246.024.392</w:t>
            </w:r>
          </w:p>
        </w:tc>
      </w:tr>
      <w:tr>
        <w:trPr>
          <w:trHeight w:val="274" w:hRule="atLeast"/>
        </w:trPr>
        <w:tc>
          <w:tcPr>
            <w:tcW w:w="5264" w:type="dxa"/>
          </w:tcPr>
          <w:p>
            <w:pPr>
              <w:pStyle w:val="TableParagraph"/>
              <w:spacing w:before="15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Patrimônio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Líquido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"/>
              <w:ind w:righ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1.607.066.719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1.451.969.550</w:t>
            </w:r>
          </w:p>
        </w:tc>
      </w:tr>
      <w:tr>
        <w:trPr>
          <w:trHeight w:val="271" w:hRule="atLeast"/>
        </w:trPr>
        <w:tc>
          <w:tcPr>
            <w:tcW w:w="5264" w:type="dxa"/>
          </w:tcPr>
          <w:p>
            <w:pPr>
              <w:pStyle w:val="TableParagraph"/>
              <w:spacing w:before="14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spacing w:val="-3"/>
                <w:w w:val="105"/>
                <w:sz w:val="15"/>
              </w:rPr>
              <w:t>TOTAL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PASSIVO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E</w:t>
            </w:r>
            <w:r>
              <w:rPr>
                <w:b/>
                <w:spacing w:val="-1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PATRIMÔNIO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LÍQUIDO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4"/>
              <w:ind w:righ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2.287.629.314</w:t>
            </w: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4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2.143.698.775</w:t>
            </w:r>
          </w:p>
        </w:tc>
      </w:tr>
      <w:tr>
        <w:trPr>
          <w:trHeight w:val="222" w:hRule="atLeast"/>
        </w:trPr>
        <w:tc>
          <w:tcPr>
            <w:tcW w:w="5264" w:type="dxa"/>
          </w:tcPr>
          <w:p>
            <w:pPr>
              <w:pStyle w:val="TableParagraph"/>
              <w:spacing w:line="154" w:lineRule="exact" w:before="48"/>
              <w:ind w:left="88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As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notas</w:t>
            </w:r>
            <w:r>
              <w:rPr>
                <w:rFonts w:ascii="Arial MT" w:hAnsi="Arial MT"/>
                <w:spacing w:val="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explicativas</w:t>
            </w:r>
            <w:r>
              <w:rPr>
                <w:rFonts w:ascii="Arial MT" w:hAnsi="Arial MT"/>
                <w:spacing w:val="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são</w:t>
            </w:r>
            <w:r>
              <w:rPr>
                <w:rFonts w:ascii="Arial MT" w:hAnsi="Arial MT"/>
                <w:spacing w:val="19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parte</w:t>
            </w:r>
            <w:r>
              <w:rPr>
                <w:rFonts w:ascii="Arial MT" w:hAnsi="Arial MT"/>
                <w:spacing w:val="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integrante</w:t>
            </w:r>
            <w:r>
              <w:rPr>
                <w:rFonts w:ascii="Arial MT" w:hAnsi="Arial MT"/>
                <w:spacing w:val="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das</w:t>
            </w:r>
            <w:r>
              <w:rPr>
                <w:rFonts w:ascii="Arial MT" w:hAnsi="Arial MT"/>
                <w:spacing w:val="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demonstrações</w:t>
            </w:r>
            <w:r>
              <w:rPr>
                <w:rFonts w:ascii="Arial MT" w:hAnsi="Arial MT"/>
                <w:spacing w:val="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contábeis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doub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doub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29"/>
        </w:rPr>
      </w:pPr>
    </w:p>
    <w:p>
      <w:pPr>
        <w:tabs>
          <w:tab w:pos="16335" w:val="left" w:leader="none"/>
        </w:tabs>
        <w:spacing w:before="110"/>
        <w:ind w:left="11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AEA49F"/>
          <w:w w:val="95"/>
          <w:sz w:val="16"/>
        </w:rPr>
        <w:t>4</w:t>
      </w:r>
      <w:r>
        <w:rPr>
          <w:rFonts w:ascii="Arial" w:hAnsi="Arial"/>
          <w:b/>
          <w:color w:val="AEA49F"/>
          <w:spacing w:val="13"/>
          <w:w w:val="95"/>
          <w:sz w:val="16"/>
        </w:rPr>
        <w:t> </w:t>
      </w:r>
      <w:r>
        <w:rPr>
          <w:rFonts w:ascii="Arial" w:hAnsi="Arial"/>
          <w:b/>
          <w:color w:val="AEA49F"/>
          <w:w w:val="95"/>
          <w:sz w:val="16"/>
        </w:rPr>
        <w:t>-</w:t>
      </w:r>
      <w:r>
        <w:rPr>
          <w:rFonts w:ascii="Arial" w:hAnsi="Arial"/>
          <w:b/>
          <w:color w:val="AEA49F"/>
          <w:spacing w:val="69"/>
          <w:sz w:val="16"/>
        </w:rPr>
        <w:t> </w:t>
      </w:r>
      <w:r>
        <w:rPr>
          <w:color w:val="AEA49F"/>
          <w:w w:val="95"/>
          <w:sz w:val="16"/>
        </w:rPr>
        <w:t>DEMONSTRAÇÕES</w:t>
      </w:r>
      <w:r>
        <w:rPr>
          <w:color w:val="AEA49F"/>
          <w:spacing w:val="12"/>
          <w:w w:val="95"/>
          <w:sz w:val="16"/>
        </w:rPr>
        <w:t> </w:t>
      </w:r>
      <w:r>
        <w:rPr>
          <w:color w:val="AEA49F"/>
          <w:w w:val="95"/>
          <w:sz w:val="16"/>
        </w:rPr>
        <w:t>FINANCEIRAS</w:t>
      </w:r>
      <w:r>
        <w:rPr>
          <w:color w:val="AEA49F"/>
          <w:spacing w:val="12"/>
          <w:w w:val="95"/>
          <w:sz w:val="16"/>
        </w:rPr>
        <w:t> </w:t>
      </w:r>
      <w:r>
        <w:rPr>
          <w:color w:val="AEA49F"/>
          <w:w w:val="95"/>
          <w:sz w:val="16"/>
        </w:rPr>
        <w:t>-</w:t>
      </w:r>
      <w:r>
        <w:rPr>
          <w:color w:val="AEA49F"/>
          <w:spacing w:val="12"/>
          <w:w w:val="95"/>
          <w:sz w:val="16"/>
        </w:rPr>
        <w:t> </w:t>
      </w:r>
      <w:r>
        <w:rPr>
          <w:color w:val="AEA49F"/>
          <w:w w:val="95"/>
          <w:sz w:val="16"/>
        </w:rPr>
        <w:t>EXERCÍCIO</w:t>
      </w:r>
      <w:r>
        <w:rPr>
          <w:color w:val="AEA49F"/>
          <w:spacing w:val="12"/>
          <w:w w:val="95"/>
          <w:sz w:val="16"/>
        </w:rPr>
        <w:t> </w:t>
      </w:r>
      <w:r>
        <w:rPr>
          <w:color w:val="AEA49F"/>
          <w:w w:val="95"/>
          <w:sz w:val="16"/>
        </w:rPr>
        <w:t>FINDO</w:t>
      </w:r>
      <w:r>
        <w:rPr>
          <w:color w:val="AEA49F"/>
          <w:spacing w:val="12"/>
          <w:w w:val="95"/>
          <w:sz w:val="16"/>
        </w:rPr>
        <w:t> </w:t>
      </w:r>
      <w:r>
        <w:rPr>
          <w:color w:val="AEA49F"/>
          <w:w w:val="95"/>
          <w:sz w:val="16"/>
        </w:rPr>
        <w:t>EM</w:t>
      </w:r>
      <w:r>
        <w:rPr>
          <w:color w:val="AEA49F"/>
          <w:spacing w:val="13"/>
          <w:w w:val="95"/>
          <w:sz w:val="16"/>
        </w:rPr>
        <w:t> </w:t>
      </w:r>
      <w:r>
        <w:rPr>
          <w:color w:val="AEA49F"/>
          <w:w w:val="95"/>
          <w:sz w:val="16"/>
        </w:rPr>
        <w:t>2022</w:t>
        <w:tab/>
        <w:t>DEMONSTRAÇÕES</w:t>
      </w:r>
      <w:r>
        <w:rPr>
          <w:color w:val="AEA49F"/>
          <w:spacing w:val="14"/>
          <w:w w:val="95"/>
          <w:sz w:val="16"/>
        </w:rPr>
        <w:t> </w:t>
      </w:r>
      <w:r>
        <w:rPr>
          <w:color w:val="AEA49F"/>
          <w:w w:val="95"/>
          <w:sz w:val="16"/>
        </w:rPr>
        <w:t>FINANCEIRAS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-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EXERCÍCIO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FINDO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EM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2022</w:t>
      </w:r>
      <w:r>
        <w:rPr>
          <w:color w:val="AEA49F"/>
          <w:spacing w:val="15"/>
          <w:w w:val="95"/>
          <w:sz w:val="16"/>
        </w:rPr>
        <w:t> </w:t>
      </w:r>
      <w:r>
        <w:rPr>
          <w:color w:val="AEA49F"/>
          <w:w w:val="95"/>
          <w:sz w:val="16"/>
        </w:rPr>
        <w:t>-</w:t>
      </w:r>
      <w:r>
        <w:rPr>
          <w:color w:val="AEA49F"/>
          <w:spacing w:val="15"/>
          <w:w w:val="95"/>
          <w:sz w:val="16"/>
        </w:rPr>
        <w:t> </w:t>
      </w:r>
      <w:r>
        <w:rPr>
          <w:rFonts w:ascii="Arial" w:hAnsi="Arial"/>
          <w:b/>
          <w:color w:val="AEA49F"/>
          <w:w w:val="95"/>
          <w:sz w:val="16"/>
        </w:rPr>
        <w:t>5</w:t>
      </w:r>
    </w:p>
    <w:p>
      <w:pPr>
        <w:spacing w:after="0"/>
        <w:jc w:val="left"/>
        <w:rPr>
          <w:rFonts w:ascii="Arial" w:hAnsi="Arial"/>
          <w:sz w:val="16"/>
        </w:rPr>
        <w:sectPr>
          <w:pgSz w:w="23820" w:h="16840" w:orient="landscape"/>
          <w:pgMar w:top="180" w:bottom="280" w:left="1180" w:right="960"/>
        </w:sectPr>
      </w:pPr>
    </w:p>
    <w:p>
      <w:pPr>
        <w:pStyle w:val="BodyText"/>
        <w:spacing w:before="8"/>
        <w:rPr>
          <w:rFonts w:ascii="Arial"/>
          <w:b/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Demonstração de resultados " w:id="6"/>
            <w:bookmarkEnd w:id="6"/>
            <w:r>
              <w:rPr/>
            </w:r>
            <w:bookmarkStart w:name="Demonstração de resultados Abrangente" w:id="7"/>
            <w:bookmarkEnd w:id="7"/>
            <w:r>
              <w:rPr/>
            </w:r>
            <w:bookmarkStart w:name="Demonstração de mutações do patrimônio l" w:id="8"/>
            <w:bookmarkEnd w:id="8"/>
            <w:r>
              <w:rPr/>
            </w:r>
            <w:bookmarkStart w:name="_bookmark3" w:id="9"/>
            <w:bookmarkEnd w:id="9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footerReference w:type="default" r:id="rId11"/>
          <w:pgSz w:w="23820" w:h="16840" w:orient="landscape"/>
          <w:pgMar w:footer="427" w:header="0" w:top="0" w:bottom="620" w:left="1180" w:right="960"/>
        </w:sectPr>
      </w:pPr>
    </w:p>
    <w:p>
      <w:pPr>
        <w:pStyle w:val="Heading1"/>
      </w:pPr>
      <w:r>
        <w:rPr>
          <w:color w:val="702C29"/>
          <w:spacing w:val="-2"/>
        </w:rPr>
        <w:t>DEMONSTRAÇÃO</w:t>
      </w:r>
      <w:r>
        <w:rPr>
          <w:color w:val="702C29"/>
          <w:spacing w:val="-21"/>
        </w:rPr>
        <w:t> </w:t>
      </w:r>
      <w:r>
        <w:rPr>
          <w:color w:val="702C29"/>
          <w:spacing w:val="-1"/>
        </w:rPr>
        <w:t>DE</w:t>
      </w:r>
      <w:r>
        <w:rPr>
          <w:color w:val="702C29"/>
          <w:spacing w:val="-20"/>
        </w:rPr>
        <w:t> </w:t>
      </w:r>
      <w:r>
        <w:rPr>
          <w:color w:val="702C29"/>
          <w:spacing w:val="-1"/>
        </w:rPr>
        <w:t>RESULTADOS</w:t>
      </w:r>
    </w:p>
    <w:p>
      <w:pPr>
        <w:pStyle w:val="Heading4"/>
        <w:spacing w:before="65"/>
        <w:rPr>
          <w:rFonts w:ascii="Trebuchet MS" w:hAnsi="Trebuchet MS"/>
        </w:rPr>
      </w:pPr>
      <w:r>
        <w:rPr>
          <w:rFonts w:ascii="Trebuchet MS" w:hAnsi="Trebuchet MS"/>
          <w:color w:val="A0948E"/>
        </w:rPr>
        <w:t>Exercícios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findos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em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31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dezembro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2022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2021</w:t>
      </w:r>
    </w:p>
    <w:p>
      <w:pPr>
        <w:spacing w:before="173"/>
        <w:ind w:left="204" w:right="0" w:firstLine="0"/>
        <w:jc w:val="left"/>
        <w:rPr>
          <w:rFonts w:ascii="Arial MT"/>
          <w:sz w:val="15"/>
        </w:rPr>
      </w:pPr>
      <w:r>
        <w:rPr>
          <w:rFonts w:ascii="Arial MT"/>
          <w:spacing w:val="-4"/>
          <w:sz w:val="15"/>
        </w:rPr>
        <w:t>(EM</w:t>
      </w:r>
      <w:r>
        <w:rPr>
          <w:rFonts w:ascii="Arial MT"/>
          <w:spacing w:val="6"/>
          <w:sz w:val="15"/>
        </w:rPr>
        <w:t> </w:t>
      </w:r>
      <w:r>
        <w:rPr>
          <w:rFonts w:ascii="Arial MT"/>
          <w:spacing w:val="-3"/>
          <w:sz w:val="15"/>
        </w:rPr>
        <w:t>R$</w:t>
      </w:r>
      <w:r>
        <w:rPr>
          <w:rFonts w:ascii="Arial MT"/>
          <w:spacing w:val="-7"/>
          <w:sz w:val="15"/>
        </w:rPr>
        <w:t> </w:t>
      </w:r>
      <w:r>
        <w:rPr>
          <w:rFonts w:ascii="Arial MT"/>
          <w:spacing w:val="-3"/>
          <w:sz w:val="15"/>
        </w:rPr>
        <w:t>1)</w:t>
      </w:r>
    </w:p>
    <w:p>
      <w:pPr>
        <w:pStyle w:val="BodyText"/>
        <w:spacing w:before="1"/>
        <w:rPr>
          <w:rFonts w:ascii="Arial MT"/>
          <w:sz w:val="17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896"/>
        <w:gridCol w:w="1569"/>
        <w:gridCol w:w="825"/>
        <w:gridCol w:w="1569"/>
      </w:tblGrid>
      <w:tr>
        <w:trPr>
          <w:trHeight w:val="305" w:hRule="atLeast"/>
        </w:trPr>
        <w:tc>
          <w:tcPr>
            <w:tcW w:w="335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146" w:lineRule="exact"/>
              <w:ind w:right="65"/>
              <w:rPr>
                <w:b/>
                <w:sz w:val="15"/>
              </w:rPr>
            </w:pPr>
            <w:r>
              <w:rPr>
                <w:b/>
                <w:sz w:val="15"/>
              </w:rPr>
              <w:t>Nota</w:t>
            </w: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6" w:lineRule="exact"/>
              <w:ind w:right="3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31/</w:t>
            </w:r>
            <w:r>
              <w:rPr>
                <w:b/>
                <w:spacing w:val="-12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12/</w:t>
            </w:r>
            <w:r>
              <w:rPr>
                <w:b/>
                <w:spacing w:val="-1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2022</w:t>
            </w:r>
          </w:p>
        </w:tc>
        <w:tc>
          <w:tcPr>
            <w:tcW w:w="82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6" w:lineRule="exact"/>
              <w:ind w:right="35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31/</w:t>
            </w:r>
            <w:r>
              <w:rPr>
                <w:b/>
                <w:spacing w:val="-12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12/</w:t>
            </w:r>
            <w:r>
              <w:rPr>
                <w:b/>
                <w:spacing w:val="-1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2021</w:t>
            </w:r>
          </w:p>
        </w:tc>
      </w:tr>
      <w:tr>
        <w:trPr>
          <w:trHeight w:val="167" w:hRule="atLeast"/>
        </w:trPr>
        <w:tc>
          <w:tcPr>
            <w:tcW w:w="3353" w:type="dxa"/>
          </w:tcPr>
          <w:p>
            <w:pPr>
              <w:pStyle w:val="TableParagraph"/>
              <w:spacing w:line="148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Receita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Operacional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Bruta</w:t>
            </w:r>
          </w:p>
        </w:tc>
        <w:tc>
          <w:tcPr>
            <w:tcW w:w="189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8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953.161.173</w:t>
            </w:r>
          </w:p>
        </w:tc>
        <w:tc>
          <w:tcPr>
            <w:tcW w:w="82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8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990.080.000</w:t>
            </w:r>
          </w:p>
        </w:tc>
      </w:tr>
    </w:tbl>
    <w:p>
      <w:pPr>
        <w:tabs>
          <w:tab w:pos="6135" w:val="left" w:leader="none"/>
          <w:tab w:pos="9067" w:val="left" w:leader="none"/>
        </w:tabs>
        <w:spacing w:before="123"/>
        <w:ind w:left="478" w:right="0" w:firstLine="0"/>
        <w:jc w:val="left"/>
        <w:rPr>
          <w:rFonts w:ascii="Arial MT" w:hAnsi="Arial MT"/>
          <w:sz w:val="15"/>
        </w:rPr>
      </w:pPr>
      <w:r>
        <w:rPr/>
        <w:pict>
          <v:shape style="position:absolute;margin-left:310.632507pt;margin-top:13.178934pt;width:812.15pt;height:99.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1"/>
                    <w:gridCol w:w="1569"/>
                    <w:gridCol w:w="825"/>
                    <w:gridCol w:w="1569"/>
                    <w:gridCol w:w="7897"/>
                    <w:gridCol w:w="1773"/>
                    <w:gridCol w:w="470"/>
                    <w:gridCol w:w="1772"/>
                  </w:tblGrid>
                  <w:tr>
                    <w:trPr>
                      <w:trHeight w:val="376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134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right="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939.161.559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right="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990.080.000</w:t>
                        </w:r>
                      </w:p>
                    </w:tc>
                    <w:tc>
                      <w:tcPr>
                        <w:tcW w:w="7897" w:type="dxa"/>
                      </w:tcPr>
                      <w:p>
                        <w:pPr>
                          <w:pStyle w:val="TableParagraph"/>
                          <w:ind w:left="330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(+/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-)</w:t>
                        </w:r>
                        <w:r>
                          <w:rPr>
                            <w:b/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Outros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Resultados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Abrangentes</w:t>
                        </w:r>
                      </w:p>
                    </w:tc>
                    <w:tc>
                      <w:tcPr>
                        <w:tcW w:w="1773" w:type="dxa"/>
                      </w:tcPr>
                      <w:p>
                        <w:pPr>
                          <w:pStyle w:val="TableParagraph"/>
                          <w:ind w:right="26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ind w:right="2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1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18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3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(823.112.711)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34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(665.726.598)</w:t>
                        </w:r>
                      </w:p>
                    </w:tc>
                    <w:tc>
                      <w:tcPr>
                        <w:tcW w:w="7897" w:type="dxa"/>
                      </w:tcPr>
                      <w:p>
                        <w:pPr>
                          <w:pStyle w:val="TableParagraph"/>
                          <w:spacing w:line="88" w:lineRule="exact"/>
                          <w:ind w:left="3212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Ajustes</w:t>
                        </w:r>
                        <w:r>
                          <w:rPr>
                            <w:rFonts w:ascii="Arial MT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Arial MT"/>
                            <w:sz w:val="15"/>
                          </w:rPr>
                          <w:t>de</w:t>
                        </w:r>
                        <w:r>
                          <w:rPr>
                            <w:rFonts w:ascii="Arial MT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 MT"/>
                            <w:sz w:val="15"/>
                          </w:rPr>
                          <w:t>Instrumentos Financeiros</w:t>
                        </w:r>
                      </w:p>
                    </w:tc>
                    <w:tc>
                      <w:tcPr>
                        <w:tcW w:w="1773" w:type="dxa"/>
                      </w:tcPr>
                      <w:p>
                        <w:pPr>
                          <w:pStyle w:val="TableParagraph"/>
                          <w:spacing w:line="88" w:lineRule="exact"/>
                          <w:ind w:right="25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88" w:lineRule="exact"/>
                          <w:ind w:right="256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1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53" w:lineRule="exact" w:before="26"/>
                          <w:ind w:right="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116.048.848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53" w:lineRule="exact" w:before="26"/>
                          <w:ind w:right="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324.353.402</w:t>
                        </w:r>
                      </w:p>
                    </w:tc>
                    <w:tc>
                      <w:tcPr>
                        <w:tcW w:w="78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97" w:type="dxa"/>
                      </w:tcPr>
                      <w:p>
                        <w:pPr>
                          <w:pStyle w:val="TableParagraph"/>
                          <w:spacing w:before="11"/>
                          <w:ind w:left="2742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Resultado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Abrangente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Exercício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42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190.207.193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4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234.032.976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right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(96.218.076)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right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(96.371.468)</w:t>
                        </w:r>
                      </w:p>
                    </w:tc>
                    <w:tc>
                      <w:tcPr>
                        <w:tcW w:w="7897" w:type="dxa"/>
                      </w:tcPr>
                      <w:p>
                        <w:pPr>
                          <w:pStyle w:val="TableParagraph"/>
                          <w:spacing w:before="19"/>
                          <w:ind w:left="2743"/>
                          <w:jc w:val="left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As</w:t>
                        </w:r>
                        <w:r>
                          <w:rPr>
                            <w:rFonts w:ascii="Arial MT" w:hAnsi="Arial MT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notas</w:t>
                        </w:r>
                        <w:r>
                          <w:rPr>
                            <w:rFonts w:ascii="Arial MT" w:hAnsi="Arial MT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explicativas</w:t>
                        </w:r>
                        <w:r>
                          <w:rPr>
                            <w:rFonts w:ascii="Arial MT" w:hAnsi="Arial MT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são</w:t>
                        </w:r>
                        <w:r>
                          <w:rPr>
                            <w:rFonts w:ascii="Arial MT" w:hAnsi="Arial MT"/>
                            <w:spacing w:val="27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parte</w:t>
                        </w:r>
                        <w:r>
                          <w:rPr>
                            <w:rFonts w:ascii="Arial MT" w:hAnsi="Arial MT"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integrante</w:t>
                        </w:r>
                        <w:r>
                          <w:rPr>
                            <w:rFonts w:ascii="Arial MT" w:hAnsi="Arial MT"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das</w:t>
                        </w:r>
                        <w:r>
                          <w:rPr>
                            <w:rFonts w:ascii="Arial MT" w:hAnsi="Arial MT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demonstrações</w:t>
                        </w:r>
                        <w:r>
                          <w:rPr>
                            <w:rFonts w:ascii="Arial MT" w:hAnsi="Arial MT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contábeis.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(96.218.076)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(96.371.468)</w:t>
                        </w:r>
                      </w:p>
                    </w:tc>
                    <w:tc>
                      <w:tcPr>
                        <w:tcW w:w="78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2" w:lineRule="exact" w:before="41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(30.504.714)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(30.226.422)</w:t>
                        </w:r>
                      </w:p>
                    </w:tc>
                    <w:tc>
                      <w:tcPr>
                        <w:tcW w:w="789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sz w:val="15"/>
        </w:rPr>
        <w:t>(-)</w:t>
      </w:r>
      <w:r>
        <w:rPr>
          <w:rFonts w:ascii="Arial MT" w:hAnsi="Arial MT"/>
          <w:spacing w:val="-8"/>
          <w:sz w:val="15"/>
        </w:rPr>
        <w:t> </w:t>
      </w:r>
      <w:r>
        <w:rPr>
          <w:rFonts w:ascii="Arial MT" w:hAnsi="Arial MT"/>
          <w:sz w:val="15"/>
        </w:rPr>
        <w:t>Deduções</w:t>
      </w:r>
      <w:r>
        <w:rPr>
          <w:rFonts w:ascii="Arial MT" w:hAnsi="Arial MT"/>
          <w:spacing w:val="-9"/>
          <w:sz w:val="15"/>
        </w:rPr>
        <w:t> </w:t>
      </w:r>
      <w:r>
        <w:rPr>
          <w:rFonts w:ascii="Arial MT" w:hAnsi="Arial MT"/>
          <w:sz w:val="15"/>
        </w:rPr>
        <w:t>da</w:t>
      </w:r>
      <w:r>
        <w:rPr>
          <w:rFonts w:ascii="Arial MT" w:hAnsi="Arial MT"/>
          <w:spacing w:val="-6"/>
          <w:sz w:val="15"/>
        </w:rPr>
        <w:t> </w:t>
      </w:r>
      <w:r>
        <w:rPr>
          <w:rFonts w:ascii="Arial MT" w:hAnsi="Arial MT"/>
          <w:sz w:val="15"/>
        </w:rPr>
        <w:t>Receita</w:t>
      </w:r>
      <w:r>
        <w:rPr>
          <w:rFonts w:ascii="Arial MT" w:hAnsi="Arial MT"/>
          <w:spacing w:val="-7"/>
          <w:sz w:val="15"/>
        </w:rPr>
        <w:t> </w:t>
      </w:r>
      <w:r>
        <w:rPr>
          <w:rFonts w:ascii="Arial MT" w:hAnsi="Arial MT"/>
          <w:sz w:val="15"/>
        </w:rPr>
        <w:t>Bruta</w:t>
        <w:tab/>
        <w:t>(13.999.613)</w:t>
        <w:tab/>
        <w:t>-</w:t>
      </w:r>
    </w:p>
    <w:p>
      <w:pPr>
        <w:spacing w:before="79"/>
        <w:ind w:left="204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sz w:val="15"/>
        </w:rPr>
        <w:t>Receita</w:t>
      </w:r>
      <w:r>
        <w:rPr>
          <w:rFonts w:ascii="Arial" w:hAnsi="Arial"/>
          <w:b/>
          <w:spacing w:val="-7"/>
          <w:sz w:val="15"/>
        </w:rPr>
        <w:t> </w:t>
      </w:r>
      <w:r>
        <w:rPr>
          <w:rFonts w:ascii="Arial" w:hAnsi="Arial"/>
          <w:b/>
          <w:spacing w:val="-2"/>
          <w:sz w:val="15"/>
        </w:rPr>
        <w:t>Operacional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pacing w:val="-1"/>
          <w:sz w:val="15"/>
        </w:rPr>
        <w:t>Líquida</w:t>
      </w:r>
    </w:p>
    <w:p>
      <w:pPr>
        <w:spacing w:before="126"/>
        <w:ind w:left="432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(-)</w:t>
      </w:r>
      <w:r>
        <w:rPr>
          <w:rFonts w:ascii="Arial MT"/>
          <w:spacing w:val="3"/>
          <w:sz w:val="15"/>
        </w:rPr>
        <w:t> </w:t>
      </w:r>
      <w:r>
        <w:rPr>
          <w:rFonts w:ascii="Arial MT"/>
          <w:sz w:val="15"/>
        </w:rPr>
        <w:t>Custos</w:t>
      </w:r>
      <w:r>
        <w:rPr>
          <w:rFonts w:ascii="Arial MT"/>
          <w:spacing w:val="2"/>
          <w:sz w:val="15"/>
        </w:rPr>
        <w:t> </w:t>
      </w:r>
      <w:r>
        <w:rPr>
          <w:rFonts w:ascii="Arial MT"/>
          <w:sz w:val="15"/>
        </w:rPr>
        <w:t>dos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Produtos</w:t>
      </w:r>
      <w:r>
        <w:rPr>
          <w:rFonts w:ascii="Arial MT"/>
          <w:spacing w:val="2"/>
          <w:sz w:val="15"/>
        </w:rPr>
        <w:t> </w:t>
      </w:r>
      <w:r>
        <w:rPr>
          <w:rFonts w:ascii="Arial MT"/>
          <w:sz w:val="15"/>
        </w:rPr>
        <w:t>Vendidos</w:t>
      </w:r>
    </w:p>
    <w:p>
      <w:pPr>
        <w:spacing w:before="79"/>
        <w:ind w:left="20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sz w:val="15"/>
        </w:rPr>
        <w:t>Resultado</w:t>
      </w:r>
      <w:r>
        <w:rPr>
          <w:rFonts w:ascii="Arial"/>
          <w:b/>
          <w:spacing w:val="-6"/>
          <w:sz w:val="15"/>
        </w:rPr>
        <w:t> </w:t>
      </w:r>
      <w:r>
        <w:rPr>
          <w:rFonts w:ascii="Arial"/>
          <w:b/>
          <w:spacing w:val="-2"/>
          <w:sz w:val="15"/>
        </w:rPr>
        <w:t>Operacional </w:t>
      </w:r>
      <w:r>
        <w:rPr>
          <w:rFonts w:ascii="Arial"/>
          <w:b/>
          <w:spacing w:val="-1"/>
          <w:sz w:val="15"/>
        </w:rPr>
        <w:t>Bruto</w:t>
      </w:r>
    </w:p>
    <w:p>
      <w:pPr>
        <w:pStyle w:val="Heading1"/>
      </w:pPr>
      <w:r>
        <w:rPr>
          <w:b w:val="0"/>
        </w:rPr>
        <w:br w:type="column"/>
      </w:r>
      <w:r>
        <w:rPr>
          <w:color w:val="702C29"/>
          <w:w w:val="95"/>
        </w:rPr>
        <w:t>DEMONSTRAÇÃO</w:t>
      </w:r>
      <w:r>
        <w:rPr>
          <w:color w:val="702C29"/>
          <w:spacing w:val="90"/>
        </w:rPr>
        <w:t> </w:t>
      </w:r>
      <w:r>
        <w:rPr>
          <w:color w:val="702C29"/>
          <w:w w:val="95"/>
        </w:rPr>
        <w:t>DE</w:t>
      </w:r>
      <w:r>
        <w:rPr>
          <w:color w:val="702C29"/>
          <w:spacing w:val="91"/>
        </w:rPr>
        <w:t> </w:t>
      </w:r>
      <w:r>
        <w:rPr>
          <w:color w:val="702C29"/>
          <w:w w:val="95"/>
        </w:rPr>
        <w:t>RESULTADOS</w:t>
      </w:r>
      <w:r>
        <w:rPr>
          <w:color w:val="702C29"/>
          <w:spacing w:val="91"/>
        </w:rPr>
        <w:t> </w:t>
      </w:r>
      <w:r>
        <w:rPr>
          <w:color w:val="702C29"/>
          <w:w w:val="95"/>
        </w:rPr>
        <w:t>ABRANGENTE</w:t>
      </w:r>
    </w:p>
    <w:p>
      <w:pPr>
        <w:pStyle w:val="Heading4"/>
        <w:spacing w:before="65"/>
        <w:rPr>
          <w:rFonts w:ascii="Trebuchet MS" w:hAnsi="Trebuchet MS"/>
        </w:rPr>
      </w:pPr>
      <w:r>
        <w:rPr>
          <w:rFonts w:ascii="Trebuchet MS" w:hAnsi="Trebuchet MS"/>
          <w:color w:val="A0948E"/>
        </w:rPr>
        <w:t>Exercícios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findos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em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31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dezembro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2022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2021</w:t>
      </w:r>
    </w:p>
    <w:p>
      <w:pPr>
        <w:spacing w:before="192"/>
        <w:ind w:left="204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(EM</w:t>
      </w:r>
      <w:r>
        <w:rPr>
          <w:rFonts w:ascii="Arial MT"/>
          <w:spacing w:val="4"/>
          <w:sz w:val="15"/>
        </w:rPr>
        <w:t> </w:t>
      </w:r>
      <w:r>
        <w:rPr>
          <w:rFonts w:ascii="Arial MT"/>
          <w:sz w:val="15"/>
        </w:rPr>
        <w:t>R$</w:t>
      </w:r>
      <w:r>
        <w:rPr>
          <w:rFonts w:ascii="Arial MT"/>
          <w:spacing w:val="-8"/>
          <w:sz w:val="15"/>
        </w:rPr>
        <w:t> </w:t>
      </w:r>
      <w:r>
        <w:rPr>
          <w:rFonts w:ascii="Arial MT"/>
          <w:sz w:val="15"/>
        </w:rPr>
        <w:t>1)</w:t>
      </w:r>
    </w:p>
    <w:p>
      <w:pPr>
        <w:pStyle w:val="BodyText"/>
        <w:spacing w:before="5"/>
        <w:rPr>
          <w:rFonts w:ascii="Arial MT"/>
          <w:sz w:val="7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1773"/>
        <w:gridCol w:w="470"/>
        <w:gridCol w:w="1773"/>
      </w:tblGrid>
      <w:tr>
        <w:trPr>
          <w:trHeight w:val="267" w:hRule="atLeast"/>
        </w:trPr>
        <w:tc>
          <w:tcPr>
            <w:tcW w:w="520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right="3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31/</w:t>
            </w:r>
            <w:r>
              <w:rPr>
                <w:b/>
                <w:spacing w:val="-15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12/</w:t>
            </w:r>
            <w:r>
              <w:rPr>
                <w:b/>
                <w:spacing w:val="-15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2022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31/</w:t>
            </w:r>
            <w:r>
              <w:rPr>
                <w:b/>
                <w:spacing w:val="-15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12/</w:t>
            </w:r>
            <w:r>
              <w:rPr>
                <w:b/>
                <w:spacing w:val="-15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2021</w:t>
            </w:r>
          </w:p>
        </w:tc>
      </w:tr>
      <w:tr>
        <w:trPr>
          <w:trHeight w:val="547" w:hRule="atLeast"/>
        </w:trPr>
        <w:tc>
          <w:tcPr>
            <w:tcW w:w="5202" w:type="dxa"/>
          </w:tcPr>
          <w:p>
            <w:pPr>
              <w:pStyle w:val="TableParagraph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18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Resultado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Líquido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Exercício</w:t>
            </w:r>
          </w:p>
        </w:tc>
        <w:tc>
          <w:tcPr>
            <w:tcW w:w="177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18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190.207.193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118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234.032.976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9405" w:space="2500"/>
            <w:col w:w="9775"/>
          </w:cols>
        </w:sectPr>
      </w:pPr>
    </w:p>
    <w:p>
      <w:pPr>
        <w:pStyle w:val="BodyText"/>
        <w:spacing w:before="1"/>
        <w:rPr>
          <w:rFonts w:ascii="Arial MT"/>
          <w:sz w:val="8"/>
        </w:rPr>
      </w:pPr>
    </w:p>
    <w:p>
      <w:pPr>
        <w:tabs>
          <w:tab w:pos="7795" w:val="left" w:leader="none"/>
        </w:tabs>
        <w:spacing w:line="20" w:lineRule="exact"/>
        <w:ind w:left="5402" w:right="0" w:firstLine="0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78.45pt;height:.6pt;mso-position-horizontal-relative:char;mso-position-vertical-relative:line" coordorigin="0,0" coordsize="1569,12">
            <v:line style="position:absolute" from="6,6" to="1563,6" stroked="true" strokeweight=".572pt" strokecolor="#000000">
              <v:stroke dashstyle="solid"/>
            </v:line>
            <v:rect style="position:absolute;left:0;top:0;width:1569;height:12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  <w:r>
        <w:rPr>
          <w:rFonts w:ascii="Arial MT"/>
          <w:sz w:val="2"/>
        </w:rPr>
        <w:tab/>
      </w:r>
      <w:r>
        <w:rPr>
          <w:rFonts w:ascii="Arial MT"/>
          <w:sz w:val="2"/>
        </w:rPr>
        <w:pict>
          <v:group style="width:78.45pt;height:.6pt;mso-position-horizontal-relative:char;mso-position-vertical-relative:line" coordorigin="0,0" coordsize="1569,12">
            <v:line style="position:absolute" from="6,6" to="1563,6" stroked="true" strokeweight=".572pt" strokecolor="#000000">
              <v:stroke dashstyle="solid"/>
            </v:line>
            <v:rect style="position:absolute;left:0;top:0;width:1569;height:12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6"/>
        <w:rPr>
          <w:rFonts w:ascii="Arial MT"/>
          <w:sz w:val="17"/>
        </w:rPr>
      </w:pPr>
    </w:p>
    <w:p>
      <w:pPr>
        <w:spacing w:after="0"/>
        <w:rPr>
          <w:rFonts w:ascii="Arial MT"/>
          <w:sz w:val="17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spacing w:line="381" w:lineRule="auto" w:before="74"/>
        <w:ind w:left="432" w:right="0" w:hanging="229"/>
        <w:jc w:val="left"/>
        <w:rPr>
          <w:rFonts w:ascii="Arial"/>
          <w:b/>
          <w:sz w:val="15"/>
        </w:rPr>
      </w:pPr>
      <w:r>
        <w:rPr>
          <w:rFonts w:ascii="Arial"/>
          <w:b/>
          <w:w w:val="95"/>
          <w:sz w:val="15"/>
        </w:rPr>
        <w:t>Despesas</w:t>
      </w:r>
      <w:r>
        <w:rPr>
          <w:rFonts w:ascii="Arial"/>
          <w:b/>
          <w:spacing w:val="15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Operacionais</w:t>
      </w:r>
      <w:r>
        <w:rPr>
          <w:rFonts w:ascii="Arial"/>
          <w:b/>
          <w:spacing w:val="16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Administrativas</w:t>
      </w:r>
      <w:r>
        <w:rPr>
          <w:rFonts w:ascii="Arial"/>
          <w:b/>
          <w:spacing w:val="-37"/>
          <w:w w:val="95"/>
          <w:sz w:val="15"/>
        </w:rPr>
        <w:t> </w:t>
      </w:r>
      <w:r>
        <w:rPr>
          <w:rFonts w:ascii="Arial"/>
          <w:b/>
          <w:sz w:val="15"/>
        </w:rPr>
        <w:t>Administrativas</w:t>
      </w:r>
    </w:p>
    <w:p>
      <w:pPr>
        <w:spacing w:before="1"/>
        <w:ind w:left="662" w:right="0" w:firstLine="0"/>
        <w:jc w:val="left"/>
        <w:rPr>
          <w:rFonts w:ascii="Arial" w:hAnsi="Arial"/>
          <w:b/>
          <w:sz w:val="15"/>
        </w:rPr>
      </w:pPr>
      <w:r>
        <w:rPr/>
        <w:pict>
          <v:shape style="position:absolute;margin-left:101.049583pt;margin-top:15.252399pt;width:427pt;height:63.2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4"/>
                    <w:gridCol w:w="3698"/>
                    <w:gridCol w:w="164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194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50"/>
                          <w:jc w:val="left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Salários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79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(17.403.240)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47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(17.079.942)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3194" w:type="dxa"/>
                      </w:tcPr>
                      <w:p>
                        <w:pPr>
                          <w:pStyle w:val="TableParagraph"/>
                          <w:spacing w:before="48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Encargos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48"/>
                          <w:ind w:right="79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(9.931.359)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48"/>
                          <w:ind w:right="47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(10.321.376)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3194" w:type="dxa"/>
                      </w:tcPr>
                      <w:p>
                        <w:pPr>
                          <w:pStyle w:val="TableParagraph"/>
                          <w:spacing w:before="48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Adicionais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48"/>
                          <w:ind w:right="79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(16.519)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48"/>
                          <w:ind w:right="47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(53.873)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3194" w:type="dxa"/>
                      </w:tcPr>
                      <w:p>
                        <w:pPr>
                          <w:pStyle w:val="TableParagraph"/>
                          <w:spacing w:before="48"/>
                          <w:ind w:left="50"/>
                          <w:jc w:val="left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Benefícios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48"/>
                          <w:ind w:right="794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(2.537.594)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48"/>
                          <w:ind w:right="48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(2.109.238)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194" w:type="dxa"/>
                      </w:tcPr>
                      <w:p>
                        <w:pPr>
                          <w:pStyle w:val="TableParagraph"/>
                          <w:spacing w:line="152" w:lineRule="exact" w:before="48"/>
                          <w:ind w:left="50"/>
                          <w:jc w:val="left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5"/>
                          </w:rPr>
                          <w:t>Plano</w:t>
                        </w:r>
                        <w:r>
                          <w:rPr>
                            <w:rFonts w:ascii="Arial MT" w:hAnsi="Arial MT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Saúde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52" w:lineRule="exact" w:before="48"/>
                          <w:ind w:right="794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(616.003)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152" w:lineRule="exact" w:before="48"/>
                          <w:ind w:right="47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(661.993)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1"/>
          <w:w w:val="95"/>
          <w:sz w:val="15"/>
        </w:rPr>
        <w:t>Salários</w:t>
      </w:r>
      <w:r>
        <w:rPr>
          <w:rFonts w:ascii="Arial" w:hAnsi="Arial"/>
          <w:b/>
          <w:spacing w:val="-7"/>
          <w:w w:val="95"/>
          <w:sz w:val="15"/>
        </w:rPr>
        <w:t> </w:t>
      </w:r>
      <w:r>
        <w:rPr>
          <w:rFonts w:ascii="Arial" w:hAnsi="Arial"/>
          <w:b/>
          <w:w w:val="95"/>
          <w:sz w:val="15"/>
        </w:rPr>
        <w:t>e</w:t>
      </w:r>
      <w:r>
        <w:rPr>
          <w:rFonts w:ascii="Arial" w:hAnsi="Arial"/>
          <w:b/>
          <w:spacing w:val="5"/>
          <w:w w:val="95"/>
          <w:sz w:val="15"/>
        </w:rPr>
        <w:t> </w:t>
      </w:r>
      <w:r>
        <w:rPr>
          <w:rFonts w:ascii="Arial" w:hAnsi="Arial"/>
          <w:b/>
          <w:w w:val="95"/>
          <w:sz w:val="15"/>
        </w:rPr>
        <w:t>Encargos</w:t>
      </w:r>
    </w:p>
    <w:p>
      <w:pPr>
        <w:pStyle w:val="BodyText"/>
        <w:rPr>
          <w:rFonts w:ascii="Arial"/>
          <w:b/>
          <w:sz w:val="44"/>
        </w:rPr>
      </w:pPr>
      <w:r>
        <w:rPr/>
        <w:br w:type="column"/>
      </w:r>
      <w:r>
        <w:rPr>
          <w:rFonts w:ascii="Arial"/>
          <w:b/>
          <w:sz w:val="44"/>
        </w:rPr>
      </w:r>
    </w:p>
    <w:p>
      <w:pPr>
        <w:pStyle w:val="Heading1"/>
        <w:spacing w:line="220" w:lineRule="auto" w:before="368"/>
        <w:ind w:left="204" w:right="297"/>
      </w:pPr>
      <w:r>
        <w:rPr>
          <w:color w:val="702C29"/>
        </w:rPr>
        <w:t>DEMONSTRAÇÃO</w:t>
      </w:r>
      <w:r>
        <w:rPr>
          <w:color w:val="702C29"/>
          <w:spacing w:val="13"/>
        </w:rPr>
        <w:t> </w:t>
      </w:r>
      <w:r>
        <w:rPr>
          <w:color w:val="702C29"/>
        </w:rPr>
        <w:t>DE</w:t>
      </w:r>
      <w:r>
        <w:rPr>
          <w:color w:val="702C29"/>
          <w:spacing w:val="14"/>
        </w:rPr>
        <w:t> </w:t>
      </w:r>
      <w:r>
        <w:rPr>
          <w:color w:val="702C29"/>
        </w:rPr>
        <w:t>MUTAÇÕES</w:t>
      </w:r>
      <w:r>
        <w:rPr>
          <w:color w:val="702C29"/>
          <w:spacing w:val="14"/>
        </w:rPr>
        <w:t> </w:t>
      </w:r>
      <w:r>
        <w:rPr>
          <w:color w:val="702C29"/>
        </w:rPr>
        <w:t>DO</w:t>
      </w:r>
      <w:r>
        <w:rPr>
          <w:color w:val="702C29"/>
          <w:spacing w:val="13"/>
        </w:rPr>
        <w:t> </w:t>
      </w:r>
      <w:r>
        <w:rPr>
          <w:color w:val="702C29"/>
        </w:rPr>
        <w:t>PATRIMÔNIO</w:t>
      </w:r>
      <w:r>
        <w:rPr>
          <w:color w:val="702C29"/>
          <w:spacing w:val="-86"/>
        </w:rPr>
        <w:t> </w:t>
      </w:r>
      <w:r>
        <w:rPr>
          <w:color w:val="702C29"/>
        </w:rPr>
        <w:t>LÍQUIDO</w:t>
      </w:r>
    </w:p>
    <w:p>
      <w:pPr>
        <w:pStyle w:val="Heading4"/>
        <w:spacing w:before="72"/>
        <w:ind w:left="204"/>
        <w:rPr>
          <w:rFonts w:ascii="Trebuchet MS" w:hAnsi="Trebuchet MS"/>
        </w:rPr>
      </w:pPr>
      <w:r>
        <w:rPr>
          <w:rFonts w:ascii="Trebuchet MS" w:hAnsi="Trebuchet MS"/>
          <w:color w:val="A0948E"/>
        </w:rPr>
        <w:t>Exercícios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findos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em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31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dezembro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2022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2021</w:t>
      </w:r>
    </w:p>
    <w:p>
      <w:pPr>
        <w:spacing w:after="0"/>
        <w:rPr>
          <w:rFonts w:ascii="Trebuchet MS" w:hAnsi="Trebuchet MS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3021" w:space="8861"/>
            <w:col w:w="9798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BodyText"/>
        <w:spacing w:before="7"/>
        <w:rPr>
          <w:rFonts w:ascii="Trebuchet MS"/>
          <w:b/>
          <w:sz w:val="13"/>
        </w:rPr>
      </w:pPr>
    </w:p>
    <w:p>
      <w:pPr>
        <w:spacing w:line="150" w:lineRule="atLeast" w:before="0"/>
        <w:ind w:left="18168" w:right="0" w:hanging="138"/>
        <w:jc w:val="left"/>
        <w:rPr>
          <w:rFonts w:ascii="Arial" w:hAnsi="Arial"/>
          <w:b/>
          <w:sz w:val="10"/>
        </w:rPr>
      </w:pPr>
      <w:r>
        <w:rPr/>
        <w:pict>
          <v:shape style="position:absolute;margin-left:89.594406pt;margin-top:-9.994135pt;width:868.95pt;height:41.2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6"/>
                    <w:gridCol w:w="2461"/>
                    <w:gridCol w:w="2044"/>
                    <w:gridCol w:w="2983"/>
                    <w:gridCol w:w="3014"/>
                    <w:gridCol w:w="2137"/>
                    <w:gridCol w:w="2125"/>
                  </w:tblGrid>
                  <w:tr>
                    <w:trPr>
                      <w:trHeight w:val="183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0"/>
                          <w:jc w:val="left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Tributárias</w:t>
                        </w:r>
                      </w:p>
                    </w:tc>
                    <w:tc>
                      <w:tcPr>
                        <w:tcW w:w="24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4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446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(16.335.565)</w:t>
                        </w:r>
                      </w:p>
                    </w:tc>
                    <w:tc>
                      <w:tcPr>
                        <w:tcW w:w="2983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795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(15.270.134)</w:t>
                        </w:r>
                      </w:p>
                    </w:tc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before="18"/>
                          <w:ind w:left="1364" w:right="1145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0"/>
                          </w:rPr>
                          <w:t>(EM</w:t>
                        </w:r>
                        <w:r>
                          <w:rPr>
                            <w:rFonts w:ascii="Arial MT"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R$</w:t>
                        </w:r>
                        <w:r>
                          <w:rPr>
                            <w:rFonts w:ascii="Arial MT"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1)</w:t>
                        </w:r>
                      </w:p>
                    </w:tc>
                    <w:tc>
                      <w:tcPr>
                        <w:tcW w:w="213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9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Reserva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Lucros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75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Gerais</w:t>
                        </w:r>
                      </w:p>
                    </w:tc>
                    <w:tc>
                      <w:tcPr>
                        <w:tcW w:w="2461" w:type="dxa"/>
                      </w:tcPr>
                      <w:p>
                        <w:pPr>
                          <w:pStyle w:val="TableParagraph"/>
                          <w:spacing w:line="152" w:lineRule="exact" w:before="98"/>
                          <w:ind w:right="444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044" w:type="dxa"/>
                      </w:tcPr>
                      <w:p>
                        <w:pPr>
                          <w:pStyle w:val="TableParagraph"/>
                          <w:spacing w:before="75"/>
                          <w:ind w:left="446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(44.954.729)</w:t>
                        </w:r>
                      </w:p>
                    </w:tc>
                    <w:tc>
                      <w:tcPr>
                        <w:tcW w:w="2983" w:type="dxa"/>
                      </w:tcPr>
                      <w:p>
                        <w:pPr>
                          <w:pStyle w:val="TableParagraph"/>
                          <w:spacing w:before="75"/>
                          <w:ind w:left="795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(46.748.563)</w:t>
                        </w:r>
                      </w:p>
                    </w:tc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 MT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166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Capital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Social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1" w:lineRule="exact"/>
                          <w:ind w:right="35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Reserva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1114" w:val="left" w:leader="none"/>
                          </w:tabs>
                          <w:spacing w:line="111" w:lineRule="exact" w:before="38"/>
                          <w:ind w:right="33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Reservsa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Legais</w:t>
                          <w:tab/>
                          <w:t>Lucros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para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7380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5603" w:val="left" w:leader="none"/>
                            <w:tab w:pos="7996" w:val="left" w:leader="none"/>
                            <w:tab w:pos="14414" w:val="left" w:leader="none"/>
                            <w:tab w:pos="15254" w:val="left" w:leader="none"/>
                            <w:tab w:pos="15997" w:val="left" w:leader="none"/>
                            <w:tab w:pos="16215" w:val="left" w:leader="none"/>
                            <w:tab w:pos="16966" w:val="left" w:leader="none"/>
                          </w:tabs>
                          <w:spacing w:line="141" w:lineRule="auto" w:before="84"/>
                          <w:ind w:left="11490" w:right="193" w:hanging="11441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5"/>
                          </w:rPr>
                          <w:t>Depreciação/</w:t>
                        </w:r>
                        <w:r>
                          <w:rPr>
                            <w:rFonts w:ascii="Arial MT" w:hAnsi="Arial MT"/>
                            <w:spacing w:val="-1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5"/>
                            <w:sz w:val="15"/>
                          </w:rPr>
                          <w:t>Amortização</w:t>
                          <w:tab/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5"/>
                          </w:rPr>
                          <w:t>(4.423.068)</w:t>
                          <w:tab/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5"/>
                          </w:rPr>
                          <w:t>(4.126.349)</w:t>
                        </w:r>
                        <w:r>
                          <w:rPr>
                            <w:rFonts w:ascii="Arial MT" w:hAnsi="Arial MT"/>
                            <w:spacing w:val="-1"/>
                            <w:sz w:val="15"/>
                          </w:rPr>
                          <w:tab/>
                          <w:tab/>
                          <w:tab/>
                        </w:r>
                        <w:r>
                          <w:rPr>
                            <w:b/>
                            <w:spacing w:val="-1"/>
                            <w:w w:val="105"/>
                            <w:position w:val="1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b/>
                            <w:spacing w:val="-1"/>
                            <w:position w:val="10"/>
                            <w:sz w:val="10"/>
                          </w:rPr>
                          <w:t>   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position w:val="1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position w:val="10"/>
                            <w:sz w:val="10"/>
                            <w:u w:val="single"/>
                          </w:rPr>
                          <w:t>     </w:t>
                        </w:r>
                        <w:r>
                          <w:rPr>
                            <w:b/>
                            <w:spacing w:val="-3"/>
                            <w:position w:val="1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position w:val="10"/>
                            <w:sz w:val="10"/>
                            <w:u w:val="single"/>
                          </w:rPr>
                          <w:t>expansão</w:t>
                        </w:r>
                        <w:r>
                          <w:rPr>
                            <w:b/>
                            <w:spacing w:val="1"/>
                            <w:w w:val="105"/>
                            <w:position w:val="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b/>
                            <w:spacing w:val="1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01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JANEIRO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2021</w:t>
                          <w:tab/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1.218.334.955</w:t>
                          <w:tab/>
                          <w:tab/>
                          <w:t>-</w:t>
                          <w:tab/>
                          <w:tab/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w w:val="105"/>
          <w:sz w:val="10"/>
        </w:rPr>
        <w:t>Lucros (Prejuízos)</w:t>
      </w:r>
      <w:r>
        <w:rPr>
          <w:rFonts w:ascii="Arial" w:hAnsi="Arial"/>
          <w:b/>
          <w:spacing w:val="-27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Acumulados</w:t>
      </w:r>
    </w:p>
    <w:p>
      <w:pPr>
        <w:pStyle w:val="BodyText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pStyle w:val="BodyText"/>
        <w:rPr>
          <w:rFonts w:ascii="Arial"/>
          <w:b/>
          <w:sz w:val="10"/>
        </w:rPr>
      </w:pPr>
    </w:p>
    <w:p>
      <w:pPr>
        <w:tabs>
          <w:tab w:pos="1662" w:val="left" w:leader="none"/>
        </w:tabs>
        <w:spacing w:before="62"/>
        <w:ind w:left="483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AFAC</w:t>
        <w:tab/>
        <w:t>Total</w:t>
      </w:r>
    </w:p>
    <w:p>
      <w:pPr>
        <w:spacing w:after="0"/>
        <w:jc w:val="left"/>
        <w:rPr>
          <w:rFonts w:ascii="Arial"/>
          <w:sz w:val="10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18913" w:space="40"/>
            <w:col w:w="2727"/>
          </w:cols>
        </w:sectPr>
      </w:pPr>
    </w:p>
    <w:p>
      <w:pPr>
        <w:tabs>
          <w:tab w:pos="985" w:val="left" w:leader="none"/>
          <w:tab w:pos="2067" w:val="left" w:leader="none"/>
          <w:tab w:pos="3278" w:val="left" w:leader="none"/>
        </w:tabs>
        <w:spacing w:line="103" w:lineRule="exact" w:before="0"/>
        <w:ind w:left="0" w:right="407" w:firstLine="0"/>
        <w:jc w:val="right"/>
        <w:rPr>
          <w:rFonts w:ascii="Arial"/>
          <w:b/>
          <w:sz w:val="10"/>
        </w:rPr>
      </w:pPr>
      <w:r>
        <w:rPr/>
        <w:pict>
          <v:group style="position:absolute;margin-left:794.161011pt;margin-top:7.304441pt;width:52.5pt;height:.45pt;mso-position-horizontal-relative:page;mso-position-vertical-relative:paragraph;z-index:-15725568;mso-wrap-distance-left:0;mso-wrap-distance-right:0" coordorigin="15883,146" coordsize="1050,9">
            <v:line style="position:absolute" from="15887,150" to="16929,150" stroked="true" strokeweight=".404pt" strokecolor="#000000">
              <v:stroke dashstyle="solid"/>
            </v:line>
            <v:rect style="position:absolute;left:15883;top:146;width:1050;height:9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794.161011pt;margin-top:17.001841pt;width:52.5pt;height:1.25pt;mso-position-horizontal-relative:page;mso-position-vertical-relative:paragraph;z-index:15733248" coordorigin="15883,340" coordsize="1050,25">
            <v:line style="position:absolute" from="15887,344" to="16929,344" stroked="true" strokeweight=".404pt" strokecolor="#000000">
              <v:stroke dashstyle="solid"/>
            </v:line>
            <v:rect style="position:absolute;left:15883;top:340;width:1050;height:9" filled="true" fillcolor="#000000" stroked="false">
              <v:fill type="solid"/>
            </v:rect>
            <v:line style="position:absolute" from="15887,361" to="16929,361" stroked="true" strokeweight=".404pt" strokecolor="#000000">
              <v:stroke dashstyle="solid"/>
            </v:line>
            <v:rect style="position:absolute;left:15883;top:356;width:1050;height: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852.312012pt;margin-top:17.001841pt;width:48.05pt;height:1.25pt;mso-position-horizontal-relative:page;mso-position-vertical-relative:paragraph;z-index:15733760" coordorigin="17046,340" coordsize="961,25">
            <v:line style="position:absolute" from="17050,344" to="18003,344" stroked="true" strokeweight=".404pt" strokecolor="#000000">
              <v:stroke dashstyle="solid"/>
            </v:line>
            <v:rect style="position:absolute;left:17046;top:340;width:961;height:9" filled="true" fillcolor="#000000" stroked="false">
              <v:fill type="solid"/>
            </v:rect>
            <v:line style="position:absolute" from="17050,361" to="18003,361" stroked="true" strokeweight=".404pt" strokecolor="#000000">
              <v:stroke dashstyle="solid"/>
            </v:line>
            <v:rect style="position:absolute;left:17046;top:356;width:961;height:9" filled="true" fillcolor="#000000" stroked="false">
              <v:fill type="solid"/>
            </v:rect>
            <w10:wrap type="none"/>
          </v:group>
        </w:pict>
      </w:r>
      <w:r>
        <w:rPr>
          <w:rFonts w:ascii="Arial"/>
          <w:b/>
          <w:w w:val="105"/>
          <w:sz w:val="10"/>
          <w:u w:val="single"/>
        </w:rPr>
        <w:t> </w:t>
      </w:r>
      <w:r>
        <w:rPr>
          <w:rFonts w:ascii="Arial"/>
          <w:b/>
          <w:sz w:val="10"/>
          <w:u w:val="single"/>
        </w:rPr>
        <w:tab/>
      </w:r>
      <w:r>
        <w:rPr>
          <w:rFonts w:ascii="Arial"/>
          <w:b/>
          <w:sz w:val="10"/>
        </w:rPr>
        <w:t>    </w:t>
      </w:r>
      <w:r>
        <w:rPr>
          <w:rFonts w:ascii="Arial"/>
          <w:b/>
          <w:spacing w:val="-10"/>
          <w:sz w:val="10"/>
        </w:rPr>
        <w:t> </w:t>
      </w:r>
      <w:r>
        <w:rPr>
          <w:rFonts w:ascii="Arial"/>
          <w:b/>
          <w:w w:val="105"/>
          <w:sz w:val="10"/>
          <w:u w:val="single"/>
        </w:rPr>
        <w:t> </w:t>
      </w:r>
      <w:r>
        <w:rPr>
          <w:rFonts w:ascii="Arial"/>
          <w:b/>
          <w:sz w:val="10"/>
          <w:u w:val="single"/>
        </w:rPr>
        <w:tab/>
      </w:r>
      <w:r>
        <w:rPr>
          <w:rFonts w:ascii="Arial"/>
          <w:b/>
          <w:sz w:val="10"/>
        </w:rPr>
        <w:t>     </w:t>
      </w:r>
      <w:r>
        <w:rPr>
          <w:rFonts w:ascii="Arial"/>
          <w:b/>
          <w:spacing w:val="11"/>
          <w:sz w:val="10"/>
        </w:rPr>
        <w:t> </w:t>
      </w:r>
      <w:r>
        <w:rPr>
          <w:rFonts w:ascii="Arial"/>
          <w:b/>
          <w:w w:val="105"/>
          <w:sz w:val="10"/>
          <w:u w:val="single"/>
        </w:rPr>
        <w:t> </w:t>
      </w:r>
      <w:r>
        <w:rPr>
          <w:rFonts w:ascii="Arial"/>
          <w:b/>
          <w:sz w:val="10"/>
          <w:u w:val="single"/>
        </w:rPr>
        <w:tab/>
      </w:r>
    </w:p>
    <w:p>
      <w:pPr>
        <w:tabs>
          <w:tab w:pos="1122" w:val="left" w:leader="none"/>
          <w:tab w:pos="2245" w:val="left" w:leader="none"/>
        </w:tabs>
        <w:spacing w:before="0" w:after="53"/>
        <w:ind w:left="0" w:right="472" w:firstLine="0"/>
        <w:jc w:val="right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(276.408.489)</w:t>
        <w:tab/>
        <w:t>276.010.108</w:t>
        <w:tab/>
        <w:t>1.217.936.574</w:t>
      </w:r>
    </w:p>
    <w:tbl>
      <w:tblPr>
        <w:tblW w:w="0" w:type="auto"/>
        <w:jc w:val="left"/>
        <w:tblInd w:w="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7"/>
        <w:gridCol w:w="10353"/>
        <w:gridCol w:w="3093"/>
        <w:gridCol w:w="185"/>
        <w:gridCol w:w="985"/>
        <w:gridCol w:w="129"/>
        <w:gridCol w:w="953"/>
        <w:gridCol w:w="178"/>
        <w:gridCol w:w="1034"/>
      </w:tblGrid>
      <w:tr>
        <w:trPr>
          <w:trHeight w:val="169" w:hRule="atLeast"/>
        </w:trPr>
        <w:tc>
          <w:tcPr>
            <w:tcW w:w="3737" w:type="dxa"/>
          </w:tcPr>
          <w:p>
            <w:pPr>
              <w:pStyle w:val="TableParagraph"/>
              <w:spacing w:line="124" w:lineRule="exact"/>
              <w:ind w:left="5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Provisão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para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Perda</w:t>
            </w:r>
          </w:p>
        </w:tc>
        <w:tc>
          <w:tcPr>
            <w:tcW w:w="10353" w:type="dxa"/>
          </w:tcPr>
          <w:p>
            <w:pPr>
              <w:pStyle w:val="TableParagraph"/>
              <w:tabs>
                <w:tab w:pos="4718" w:val="left" w:leader="none"/>
                <w:tab w:pos="7753" w:val="left" w:leader="none"/>
              </w:tabs>
              <w:spacing w:line="131" w:lineRule="exact"/>
              <w:ind w:left="2324"/>
              <w:jc w:val="lef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position w:val="2"/>
                <w:sz w:val="15"/>
              </w:rPr>
              <w:t>-</w:t>
              <w:tab/>
              <w:t>-</w:t>
              <w:tab/>
            </w:r>
            <w:r>
              <w:rPr>
                <w:rFonts w:ascii="Arial MT" w:hAnsi="Arial MT"/>
                <w:spacing w:val="-2"/>
                <w:w w:val="105"/>
                <w:sz w:val="10"/>
              </w:rPr>
              <w:t>Lucros/</w:t>
            </w:r>
            <w:r>
              <w:rPr>
                <w:rFonts w:ascii="Arial MT" w:hAnsi="Arial MT"/>
                <w:spacing w:val="-18"/>
                <w:w w:val="105"/>
                <w:sz w:val="10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0"/>
              </w:rPr>
              <w:t>Prejuízos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0"/>
              </w:rPr>
              <w:t>Líquido</w:t>
            </w:r>
          </w:p>
        </w:tc>
        <w:tc>
          <w:tcPr>
            <w:tcW w:w="3093" w:type="dxa"/>
          </w:tcPr>
          <w:p>
            <w:pPr>
              <w:pStyle w:val="TableParagraph"/>
              <w:tabs>
                <w:tab w:pos="1074" w:val="left" w:leader="none"/>
                <w:tab w:pos="2043" w:val="left" w:leader="none"/>
              </w:tabs>
              <w:spacing w:before="16"/>
              <w:ind w:right="17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-</w:t>
              <w:tab/>
              <w:t>-</w:t>
              <w:tab/>
              <w:t>-</w:t>
            </w:r>
          </w:p>
        </w:tc>
        <w:tc>
          <w:tcPr>
            <w:tcW w:w="18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right="51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234.032.976</w:t>
            </w:r>
          </w:p>
        </w:tc>
        <w:tc>
          <w:tcPr>
            <w:tcW w:w="12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right="169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-</w:t>
            </w:r>
          </w:p>
        </w:tc>
        <w:tc>
          <w:tcPr>
            <w:tcW w:w="17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right="53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234.032.976</w:t>
            </w:r>
          </w:p>
        </w:tc>
      </w:tr>
      <w:tr>
        <w:trPr>
          <w:trHeight w:val="142" w:hRule="atLeast"/>
        </w:trPr>
        <w:tc>
          <w:tcPr>
            <w:tcW w:w="3737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53" w:type="dxa"/>
          </w:tcPr>
          <w:p>
            <w:pPr>
              <w:pStyle w:val="TableParagraph"/>
              <w:spacing w:line="98" w:lineRule="exact" w:before="24"/>
              <w:ind w:right="11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Resultado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Líquido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do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Período</w:t>
            </w:r>
          </w:p>
        </w:tc>
        <w:tc>
          <w:tcPr>
            <w:tcW w:w="3093" w:type="dxa"/>
          </w:tcPr>
          <w:p>
            <w:pPr>
              <w:pStyle w:val="TableParagraph"/>
              <w:tabs>
                <w:tab w:pos="1074" w:val="left" w:leader="none"/>
                <w:tab w:pos="2043" w:val="left" w:leader="none"/>
              </w:tabs>
              <w:spacing w:line="98" w:lineRule="exact" w:before="24"/>
              <w:ind w:right="1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  <w:tab/>
              <w:t>-</w:t>
              <w:tab/>
              <w:t>-</w:t>
            </w:r>
          </w:p>
        </w:tc>
        <w:tc>
          <w:tcPr>
            <w:tcW w:w="185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98" w:lineRule="exact" w:before="24"/>
              <w:ind w:righ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234.032.976</w:t>
            </w:r>
          </w:p>
        </w:tc>
        <w:tc>
          <w:tcPr>
            <w:tcW w:w="129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98" w:lineRule="exact" w:before="24"/>
              <w:ind w:right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178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98" w:lineRule="exact" w:before="24"/>
              <w:ind w:righ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234.032.976</w:t>
            </w:r>
          </w:p>
        </w:tc>
      </w:tr>
    </w:tbl>
    <w:p>
      <w:pPr>
        <w:pStyle w:val="BodyText"/>
        <w:rPr>
          <w:rFonts w:ascii="Arial"/>
          <w:b/>
          <w:sz w:val="8"/>
        </w:rPr>
      </w:pPr>
    </w:p>
    <w:p>
      <w:pPr>
        <w:spacing w:before="74"/>
        <w:ind w:left="203" w:right="0" w:firstLine="0"/>
        <w:jc w:val="left"/>
        <w:rPr>
          <w:rFonts w:ascii="Arial"/>
          <w:b/>
          <w:sz w:val="15"/>
        </w:rPr>
      </w:pPr>
      <w:r>
        <w:rPr/>
        <w:pict>
          <v:shape style="position:absolute;margin-left:310.610199pt;margin-top:5.010903pt;width:216.65pt;height:150.8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1"/>
                    <w:gridCol w:w="1569"/>
                    <w:gridCol w:w="825"/>
                    <w:gridCol w:w="1569"/>
                  </w:tblGrid>
                  <w:tr>
                    <w:trPr>
                      <w:trHeight w:val="370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19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127.158.086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42.468.508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1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Arial MT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70.713.921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Arial MT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9.317.337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209.735.992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1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154.857.550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48"/>
                          <w:ind w:right="3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(139.022.071)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48"/>
                          <w:ind w:right="34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(145.540.213)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217.702.778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279.767.779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18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3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(19.672.185)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34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(34.854.925)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48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3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(7.823.400)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34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(10.879.878)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190.207.193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234.032.976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614075pt;margin-top:-.041256pt;width:460.45pt;height:107.3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1"/>
                    <w:gridCol w:w="1050"/>
                    <w:gridCol w:w="113"/>
                    <w:gridCol w:w="961"/>
                    <w:gridCol w:w="113"/>
                    <w:gridCol w:w="856"/>
                    <w:gridCol w:w="185"/>
                    <w:gridCol w:w="985"/>
                    <w:gridCol w:w="129"/>
                    <w:gridCol w:w="953"/>
                    <w:gridCol w:w="178"/>
                    <w:gridCol w:w="1034"/>
                  </w:tblGrid>
                  <w:tr>
                    <w:trPr>
                      <w:trHeight w:val="361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Integralização</w:t>
                        </w:r>
                        <w:r>
                          <w:rPr>
                            <w:rFonts w:ascii="Arial MT" w:hAnsi="Arial MT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Capital</w:t>
                        </w:r>
                        <w:r>
                          <w:rPr>
                            <w:rFonts w:ascii="Arial MT" w:hAnsi="Arial MT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mantido</w:t>
                        </w:r>
                        <w:r>
                          <w:rPr>
                            <w:rFonts w:ascii="Arial MT" w:hAnsi="Arial MT"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rFonts w:ascii="Arial MT" w:hAnsi="Arial MT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AFAC</w:t>
                        </w:r>
                        <w:r>
                          <w:rPr>
                            <w:rFonts w:ascii="Arial MT" w:hAnsi="Arial MT"/>
                            <w:spacing w:val="-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(PL)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5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Outros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Resultados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Abrangentes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92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29.985.716</w:t>
                        </w:r>
                      </w:p>
                      <w:p>
                        <w:pPr>
                          <w:pStyle w:val="TableParagraph"/>
                          <w:spacing w:before="63"/>
                          <w:ind w:right="18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64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856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59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751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961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953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94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0"/>
                          </w:rPr>
                          <w:t>(29.985.716)</w:t>
                        </w:r>
                      </w:p>
                      <w:p>
                        <w:pPr>
                          <w:pStyle w:val="TableParagraph"/>
                          <w:spacing w:before="63"/>
                          <w:ind w:right="17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2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1003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99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b/>
                            <w:spacing w:val="1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DEZEMBRO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2021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1.248.320.671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712" w:val="left" w:leader="none"/>
                          </w:tabs>
                          <w:spacing w:before="10"/>
                          <w:ind w:left="743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2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(42.375.513)</w:t>
                        </w: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246.024.392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1.451.969.550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jc w:val="left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Lucros/</w:t>
                        </w:r>
                        <w:r>
                          <w:rPr>
                            <w:rFonts w:ascii="Arial MT" w:hAnsi="Arial MT"/>
                            <w:spacing w:val="-1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Prejuízos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Líquido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72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3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53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190.207.193</w:t>
                        </w: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71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53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190.207.193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Resultado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Líquido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Período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before="24"/>
                          <w:ind w:right="18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3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24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190.207.193</w:t>
                        </w: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24"/>
                          <w:ind w:right="17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24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190.207.193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before="47"/>
                          <w:ind w:left="50"/>
                          <w:jc w:val="left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Integralização</w:t>
                        </w:r>
                        <w:r>
                          <w:rPr>
                            <w:rFonts w:ascii="Arial MT" w:hAnsi="Arial MT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Capital</w:t>
                        </w:r>
                        <w:r>
                          <w:rPr>
                            <w:rFonts w:ascii="Arial MT" w:hAnsi="Arial MT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mantido</w:t>
                        </w:r>
                        <w:r>
                          <w:rPr>
                            <w:rFonts w:ascii="Arial MT" w:hAnsi="Arial MT"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rFonts w:ascii="Arial MT" w:hAnsi="Arial MT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AFAC</w:t>
                        </w:r>
                        <w:r>
                          <w:rPr>
                            <w:rFonts w:ascii="Arial MT" w:hAnsi="Arial MT"/>
                            <w:spacing w:val="-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w w:val="105"/>
                            <w:sz w:val="10"/>
                          </w:rPr>
                          <w:t>(PL)</w:t>
                        </w:r>
                      </w:p>
                      <w:p>
                        <w:pPr>
                          <w:pStyle w:val="TableParagraph"/>
                          <w:spacing w:line="98" w:lineRule="exact" w:before="62"/>
                          <w:ind w:left="5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Outros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Resultados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Abrangentes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before="47"/>
                          <w:ind w:left="492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23.833.953</w:t>
                        </w:r>
                      </w:p>
                      <w:p>
                        <w:pPr>
                          <w:pStyle w:val="TableParagraph"/>
                          <w:spacing w:line="98" w:lineRule="exact" w:before="62"/>
                          <w:ind w:right="18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3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47"/>
                          <w:ind w:left="776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98" w:lineRule="exact" w:before="62"/>
                          <w:ind w:left="76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47"/>
                          <w:ind w:left="365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0"/>
                          </w:rPr>
                          <w:t>(23.833.953)</w:t>
                        </w:r>
                      </w:p>
                      <w:p>
                        <w:pPr>
                          <w:pStyle w:val="TableParagraph"/>
                          <w:spacing w:line="98" w:lineRule="exact" w:before="62"/>
                          <w:ind w:right="17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47"/>
                          <w:ind w:left="825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98" w:lineRule="exact" w:before="62"/>
                          <w:ind w:left="817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before="76"/>
                          <w:ind w:left="5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Destinações: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before="47"/>
                          <w:ind w:left="50"/>
                          <w:jc w:val="left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Apropriações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1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lucro</w:t>
                        </w:r>
                        <w:r>
                          <w:rPr>
                            <w:rFonts w:ascii="Arial MT" w:hAnsi="Arial MT"/>
                            <w:spacing w:val="1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líquido</w:t>
                        </w:r>
                        <w:r>
                          <w:rPr>
                            <w:rFonts w:ascii="Arial MT" w:hAnsi="Arial MT"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rFonts w:ascii="Arial MT" w:hAnsi="Arial MT"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reservas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47"/>
                          <w:ind w:right="54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7.391.584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47"/>
                          <w:ind w:right="54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105.330.072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47"/>
                          <w:ind w:right="2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(112.721.656)</w:t>
                        </w: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before="40"/>
                          <w:ind w:left="50"/>
                          <w:jc w:val="lef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Dividendos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2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(35.110.024)</w:t>
                        </w: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2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(35.110.024)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EM</w:t>
                        </w:r>
                        <w:r>
                          <w:rPr>
                            <w:b/>
                            <w:spacing w:val="1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DEZEMBRO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2022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1.272.154.624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7.391.584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105.330.072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17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222.190.439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1.607.066.719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5"/>
        </w:rPr>
        <w:t>Outras</w:t>
      </w:r>
      <w:r>
        <w:rPr>
          <w:rFonts w:ascii="Arial"/>
          <w:b/>
          <w:spacing w:val="-9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Despesas/</w:t>
      </w:r>
      <w:r>
        <w:rPr>
          <w:rFonts w:ascii="Arial"/>
          <w:b/>
          <w:spacing w:val="-13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Receitas</w:t>
      </w:r>
    </w:p>
    <w:p>
      <w:pPr>
        <w:pStyle w:val="BodyText"/>
        <w:spacing w:before="4"/>
        <w:rPr>
          <w:rFonts w:ascii="Arial"/>
          <w:b/>
          <w:sz w:val="23"/>
        </w:rPr>
      </w:pPr>
      <w:r>
        <w:rPr/>
        <w:pict>
          <v:group style="position:absolute;margin-left:852.312012pt;margin-top:15.446604pt;width:48.05pt;height:1.25pt;mso-position-horizontal-relative:page;mso-position-vertical-relative:paragraph;z-index:-15725056;mso-wrap-distance-left:0;mso-wrap-distance-right:0" coordorigin="17046,309" coordsize="961,25">
            <v:line style="position:absolute" from="17050,313" to="18003,313" stroked="true" strokeweight=".404pt" strokecolor="#000000">
              <v:stroke dashstyle="solid"/>
            </v:line>
            <v:rect style="position:absolute;left:17046;top:308;width:961;height:9" filled="true" fillcolor="#000000" stroked="false">
              <v:fill type="solid"/>
            </v:rect>
            <v:line style="position:absolute" from="17050,329" to="18003,329" stroked="true" strokeweight=".404pt" strokecolor="#000000">
              <v:stroke dashstyle="solid"/>
            </v:line>
            <v:rect style="position:absolute;left:17046;top:325;width:961;height:9" filled="true" fillcolor="#000000" stroked="false">
              <v:fill type="solid"/>
            </v:rect>
            <w10:wrap type="topAndBottom"/>
          </v:group>
        </w:pict>
      </w:r>
    </w:p>
    <w:p>
      <w:pPr>
        <w:spacing w:line="398" w:lineRule="auto" w:before="14"/>
        <w:ind w:left="432" w:right="19397" w:hanging="229"/>
        <w:jc w:val="left"/>
        <w:rPr>
          <w:rFonts w:ascii="Arial MT" w:hAnsi="Arial MT"/>
          <w:sz w:val="15"/>
        </w:rPr>
      </w:pPr>
      <w:r>
        <w:rPr>
          <w:rFonts w:ascii="Arial" w:hAnsi="Arial"/>
          <w:b/>
          <w:spacing w:val="-2"/>
          <w:sz w:val="15"/>
        </w:rPr>
        <w:t>Resultado Financeiro </w:t>
      </w:r>
      <w:r>
        <w:rPr>
          <w:rFonts w:ascii="Arial" w:hAnsi="Arial"/>
          <w:b/>
          <w:spacing w:val="-1"/>
          <w:sz w:val="15"/>
        </w:rPr>
        <w:t>Líquido</w:t>
      </w:r>
      <w:r>
        <w:rPr>
          <w:rFonts w:ascii="Arial" w:hAnsi="Arial"/>
          <w:b/>
          <w:spacing w:val="-39"/>
          <w:sz w:val="15"/>
        </w:rPr>
        <w:t> </w:t>
      </w:r>
      <w:r>
        <w:rPr>
          <w:rFonts w:ascii="Arial MT" w:hAnsi="Arial MT"/>
          <w:sz w:val="15"/>
        </w:rPr>
        <w:t>Receitas Financeiras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z w:val="15"/>
        </w:rPr>
        <w:t>Despesas</w:t>
      </w:r>
      <w:r>
        <w:rPr>
          <w:rFonts w:ascii="Arial MT" w:hAnsi="Arial MT"/>
          <w:spacing w:val="-8"/>
          <w:sz w:val="15"/>
        </w:rPr>
        <w:t> </w:t>
      </w:r>
      <w:r>
        <w:rPr>
          <w:rFonts w:ascii="Arial MT" w:hAnsi="Arial MT"/>
          <w:sz w:val="15"/>
        </w:rPr>
        <w:t>Financeiras</w:t>
      </w:r>
    </w:p>
    <w:p>
      <w:pPr>
        <w:pStyle w:val="BodyText"/>
        <w:spacing w:before="5"/>
        <w:rPr>
          <w:rFonts w:ascii="Arial MT"/>
          <w:sz w:val="14"/>
        </w:rPr>
      </w:pPr>
    </w:p>
    <w:p>
      <w:pPr>
        <w:spacing w:after="0"/>
        <w:rPr>
          <w:rFonts w:ascii="Arial MT"/>
          <w:sz w:val="14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spacing w:before="74"/>
        <w:ind w:left="204" w:right="0" w:firstLine="0"/>
        <w:jc w:val="left"/>
        <w:rPr>
          <w:rFonts w:ascii="Arial"/>
          <w:b/>
          <w:sz w:val="15"/>
        </w:rPr>
      </w:pPr>
      <w:r>
        <w:rPr/>
        <w:pict>
          <v:group style="position:absolute;margin-left:0pt;margin-top:.000009pt;width:1190.55pt;height:36.9pt;mso-position-horizontal-relative:page;mso-position-vertical-relative:page;z-index:-19993600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95"/>
          <w:sz w:val="15"/>
        </w:rPr>
        <w:t>Resultado</w:t>
      </w:r>
      <w:r>
        <w:rPr>
          <w:rFonts w:ascii="Arial"/>
          <w:b/>
          <w:spacing w:val="16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Operacional</w:t>
      </w:r>
      <w:r>
        <w:rPr>
          <w:rFonts w:ascii="Arial"/>
          <w:b/>
          <w:spacing w:val="21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antes</w:t>
      </w:r>
      <w:r>
        <w:rPr>
          <w:rFonts w:ascii="Arial"/>
          <w:b/>
          <w:spacing w:val="-3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dos</w:t>
      </w:r>
      <w:r>
        <w:rPr>
          <w:rFonts w:ascii="Arial"/>
          <w:b/>
          <w:spacing w:val="-1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Impostos</w:t>
      </w:r>
      <w:r>
        <w:rPr>
          <w:rFonts w:ascii="Arial"/>
          <w:b/>
          <w:spacing w:val="-1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sobre</w:t>
      </w:r>
      <w:r>
        <w:rPr>
          <w:rFonts w:ascii="Arial"/>
          <w:b/>
          <w:spacing w:val="13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o</w:t>
      </w:r>
      <w:r>
        <w:rPr>
          <w:rFonts w:ascii="Arial"/>
          <w:b/>
          <w:spacing w:val="16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Lucro</w:t>
      </w:r>
    </w:p>
    <w:p>
      <w:pPr>
        <w:spacing w:line="381" w:lineRule="auto" w:before="125"/>
        <w:ind w:left="432" w:right="3379" w:firstLine="0"/>
        <w:jc w:val="left"/>
        <w:rPr>
          <w:rFonts w:ascii="Arial MT"/>
          <w:sz w:val="15"/>
        </w:rPr>
      </w:pPr>
      <w:r>
        <w:rPr>
          <w:rFonts w:ascii="Arial MT"/>
          <w:w w:val="95"/>
          <w:sz w:val="15"/>
        </w:rPr>
        <w:t>IRPJ sobre o</w:t>
      </w:r>
      <w:r>
        <w:rPr>
          <w:rFonts w:ascii="Arial MT"/>
          <w:spacing w:val="1"/>
          <w:w w:val="95"/>
          <w:sz w:val="15"/>
        </w:rPr>
        <w:t> </w:t>
      </w:r>
      <w:r>
        <w:rPr>
          <w:rFonts w:ascii="Arial MT"/>
          <w:w w:val="95"/>
          <w:sz w:val="15"/>
        </w:rPr>
        <w:t>Lucro</w:t>
      </w:r>
      <w:r>
        <w:rPr>
          <w:rFonts w:ascii="Arial MT"/>
          <w:spacing w:val="-37"/>
          <w:w w:val="95"/>
          <w:sz w:val="15"/>
        </w:rPr>
        <w:t> </w:t>
      </w:r>
      <w:r>
        <w:rPr>
          <w:rFonts w:ascii="Arial MT"/>
          <w:spacing w:val="-1"/>
          <w:w w:val="95"/>
          <w:sz w:val="15"/>
        </w:rPr>
        <w:t>CSLL</w:t>
      </w:r>
      <w:r>
        <w:rPr>
          <w:rFonts w:ascii="Arial MT"/>
          <w:spacing w:val="-9"/>
          <w:w w:val="95"/>
          <w:sz w:val="15"/>
        </w:rPr>
        <w:t> </w:t>
      </w:r>
      <w:r>
        <w:rPr>
          <w:rFonts w:ascii="Arial MT"/>
          <w:w w:val="95"/>
          <w:sz w:val="15"/>
        </w:rPr>
        <w:t>sobre</w:t>
      </w:r>
      <w:r>
        <w:rPr>
          <w:rFonts w:ascii="Arial MT"/>
          <w:spacing w:val="5"/>
          <w:w w:val="95"/>
          <w:sz w:val="15"/>
        </w:rPr>
        <w:t> </w:t>
      </w:r>
      <w:r>
        <w:rPr>
          <w:rFonts w:ascii="Arial MT"/>
          <w:w w:val="95"/>
          <w:sz w:val="15"/>
        </w:rPr>
        <w:t>o</w:t>
      </w:r>
      <w:r>
        <w:rPr>
          <w:rFonts w:ascii="Arial MT"/>
          <w:spacing w:val="15"/>
          <w:w w:val="95"/>
          <w:sz w:val="15"/>
        </w:rPr>
        <w:t> </w:t>
      </w:r>
      <w:r>
        <w:rPr>
          <w:rFonts w:ascii="Arial MT"/>
          <w:w w:val="95"/>
          <w:sz w:val="15"/>
        </w:rPr>
        <w:t>Lucro</w:t>
      </w:r>
    </w:p>
    <w:p>
      <w:pPr>
        <w:pStyle w:val="BodyText"/>
        <w:rPr>
          <w:rFonts w:ascii="Arial MT"/>
          <w:sz w:val="23"/>
        </w:rPr>
      </w:pPr>
    </w:p>
    <w:p>
      <w:pPr>
        <w:spacing w:before="0"/>
        <w:ind w:left="204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sz w:val="15"/>
        </w:rPr>
        <w:t>Resultado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pacing w:val="-2"/>
          <w:sz w:val="15"/>
        </w:rPr>
        <w:t>Líquido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pacing w:val="-1"/>
          <w:sz w:val="15"/>
        </w:rPr>
        <w:t>do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pacing w:val="-1"/>
          <w:sz w:val="15"/>
        </w:rPr>
        <w:t>Exercício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0"/>
        <w:ind w:left="204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As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notas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explicativas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são</w:t>
      </w:r>
      <w:r>
        <w:rPr>
          <w:rFonts w:ascii="Arial MT" w:hAnsi="Arial MT"/>
          <w:spacing w:val="9"/>
          <w:sz w:val="15"/>
        </w:rPr>
        <w:t> </w:t>
      </w:r>
      <w:r>
        <w:rPr>
          <w:rFonts w:ascii="Arial MT" w:hAnsi="Arial MT"/>
          <w:sz w:val="15"/>
        </w:rPr>
        <w:t>parte integrante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z w:val="15"/>
        </w:rPr>
        <w:t>das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demonstrações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contábeis.</w:t>
      </w:r>
    </w:p>
    <w:p>
      <w:pPr>
        <w:pStyle w:val="BodyText"/>
        <w:rPr>
          <w:rFonts w:ascii="Arial MT"/>
          <w:sz w:val="12"/>
        </w:rPr>
      </w:pPr>
      <w:r>
        <w:rPr/>
        <w:br w:type="column"/>
      </w:r>
      <w:r>
        <w:rPr>
          <w:rFonts w:ascii="Arial MT"/>
          <w:sz w:val="12"/>
        </w:rPr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spacing w:before="6"/>
        <w:rPr>
          <w:rFonts w:ascii="Arial MT"/>
          <w:sz w:val="10"/>
        </w:rPr>
      </w:pPr>
    </w:p>
    <w:p>
      <w:pPr>
        <w:spacing w:before="0"/>
        <w:ind w:left="204" w:right="0" w:firstLine="0"/>
        <w:jc w:val="left"/>
        <w:rPr>
          <w:rFonts w:ascii="Arial MT" w:hAnsi="Arial MT"/>
          <w:sz w:val="10"/>
        </w:rPr>
      </w:pPr>
      <w:r>
        <w:rPr>
          <w:rFonts w:ascii="Arial MT" w:hAnsi="Arial MT"/>
          <w:w w:val="105"/>
          <w:sz w:val="10"/>
        </w:rPr>
        <w:t>As</w:t>
      </w:r>
      <w:r>
        <w:rPr>
          <w:rFonts w:ascii="Arial MT" w:hAnsi="Arial MT"/>
          <w:spacing w:val="-3"/>
          <w:w w:val="105"/>
          <w:sz w:val="10"/>
        </w:rPr>
        <w:t> </w:t>
      </w:r>
      <w:r>
        <w:rPr>
          <w:rFonts w:ascii="Arial MT" w:hAnsi="Arial MT"/>
          <w:w w:val="105"/>
          <w:sz w:val="10"/>
        </w:rPr>
        <w:t>notas</w:t>
      </w:r>
      <w:r>
        <w:rPr>
          <w:rFonts w:ascii="Arial MT" w:hAnsi="Arial MT"/>
          <w:spacing w:val="-3"/>
          <w:w w:val="105"/>
          <w:sz w:val="10"/>
        </w:rPr>
        <w:t> </w:t>
      </w:r>
      <w:r>
        <w:rPr>
          <w:rFonts w:ascii="Arial MT" w:hAnsi="Arial MT"/>
          <w:w w:val="105"/>
          <w:sz w:val="10"/>
        </w:rPr>
        <w:t>explicativas</w:t>
      </w:r>
      <w:r>
        <w:rPr>
          <w:rFonts w:ascii="Arial MT" w:hAnsi="Arial MT"/>
          <w:spacing w:val="-2"/>
          <w:w w:val="105"/>
          <w:sz w:val="10"/>
        </w:rPr>
        <w:t> </w:t>
      </w:r>
      <w:r>
        <w:rPr>
          <w:rFonts w:ascii="Arial MT" w:hAnsi="Arial MT"/>
          <w:w w:val="105"/>
          <w:sz w:val="10"/>
        </w:rPr>
        <w:t>são</w:t>
      </w:r>
      <w:r>
        <w:rPr>
          <w:rFonts w:ascii="Arial MT" w:hAnsi="Arial MT"/>
          <w:spacing w:val="7"/>
          <w:w w:val="105"/>
          <w:sz w:val="10"/>
        </w:rPr>
        <w:t> </w:t>
      </w:r>
      <w:r>
        <w:rPr>
          <w:rFonts w:ascii="Arial MT" w:hAnsi="Arial MT"/>
          <w:w w:val="105"/>
          <w:sz w:val="10"/>
        </w:rPr>
        <w:t>parte</w:t>
      </w:r>
      <w:r>
        <w:rPr>
          <w:rFonts w:ascii="Arial MT" w:hAnsi="Arial MT"/>
          <w:spacing w:val="-1"/>
          <w:w w:val="105"/>
          <w:sz w:val="10"/>
        </w:rPr>
        <w:t> </w:t>
      </w:r>
      <w:r>
        <w:rPr>
          <w:rFonts w:ascii="Arial MT" w:hAnsi="Arial MT"/>
          <w:w w:val="105"/>
          <w:sz w:val="10"/>
        </w:rPr>
        <w:t>integrante</w:t>
      </w:r>
      <w:r>
        <w:rPr>
          <w:rFonts w:ascii="Arial MT" w:hAnsi="Arial MT"/>
          <w:spacing w:val="-1"/>
          <w:w w:val="105"/>
          <w:sz w:val="10"/>
        </w:rPr>
        <w:t> </w:t>
      </w:r>
      <w:r>
        <w:rPr>
          <w:rFonts w:ascii="Arial MT" w:hAnsi="Arial MT"/>
          <w:w w:val="105"/>
          <w:sz w:val="10"/>
        </w:rPr>
        <w:t>das</w:t>
      </w:r>
      <w:r>
        <w:rPr>
          <w:rFonts w:ascii="Arial MT" w:hAnsi="Arial MT"/>
          <w:spacing w:val="-2"/>
          <w:w w:val="105"/>
          <w:sz w:val="10"/>
        </w:rPr>
        <w:t> </w:t>
      </w:r>
      <w:r>
        <w:rPr>
          <w:rFonts w:ascii="Arial MT" w:hAnsi="Arial MT"/>
          <w:w w:val="105"/>
          <w:sz w:val="10"/>
        </w:rPr>
        <w:t>demonstrações</w:t>
      </w:r>
      <w:r>
        <w:rPr>
          <w:rFonts w:ascii="Arial MT" w:hAnsi="Arial MT"/>
          <w:spacing w:val="-3"/>
          <w:w w:val="105"/>
          <w:sz w:val="10"/>
        </w:rPr>
        <w:t> </w:t>
      </w:r>
      <w:r>
        <w:rPr>
          <w:rFonts w:ascii="Arial MT" w:hAnsi="Arial MT"/>
          <w:w w:val="105"/>
          <w:sz w:val="10"/>
        </w:rPr>
        <w:t>contábeis</w:t>
      </w:r>
    </w:p>
    <w:p>
      <w:pPr>
        <w:spacing w:after="0"/>
        <w:jc w:val="left"/>
        <w:rPr>
          <w:rFonts w:ascii="Arial MT" w:hAnsi="Arial MT"/>
          <w:sz w:val="10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5106" w:space="6792"/>
            <w:col w:w="9782"/>
          </w:cols>
        </w:sectPr>
      </w:pPr>
    </w:p>
    <w:p>
      <w:pPr>
        <w:pStyle w:val="BodyText"/>
        <w:spacing w:before="8"/>
        <w:rPr>
          <w:rFonts w:ascii="Arial MT"/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Demonstração dos fluxos de caixa" w:id="10"/>
            <w:bookmarkEnd w:id="10"/>
            <w:r>
              <w:rPr/>
            </w:r>
            <w:bookmarkStart w:name="Demonstração do valor adicionado" w:id="11"/>
            <w:bookmarkEnd w:id="11"/>
            <w:r>
              <w:rPr/>
            </w:r>
            <w:bookmarkStart w:name="_bookmark4" w:id="12"/>
            <w:bookmarkEnd w:id="12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7"/>
        </w:rPr>
      </w:pPr>
    </w:p>
    <w:p>
      <w:pPr>
        <w:spacing w:after="0"/>
        <w:rPr>
          <w:rFonts w:ascii="Arial MT"/>
          <w:sz w:val="27"/>
        </w:rPr>
        <w:sectPr>
          <w:footerReference w:type="default" r:id="rId12"/>
          <w:pgSz w:w="23820" w:h="16840" w:orient="landscape"/>
          <w:pgMar w:footer="427" w:header="0" w:top="0" w:bottom="620" w:left="1180" w:right="960"/>
        </w:sectPr>
      </w:pPr>
    </w:p>
    <w:p>
      <w:pPr>
        <w:pStyle w:val="Heading1"/>
      </w:pPr>
      <w:r>
        <w:rPr>
          <w:color w:val="702C29"/>
        </w:rPr>
        <w:t>DEMONSTRAÇÃO</w:t>
      </w:r>
      <w:r>
        <w:rPr>
          <w:color w:val="702C29"/>
          <w:spacing w:val="13"/>
        </w:rPr>
        <w:t> </w:t>
      </w:r>
      <w:r>
        <w:rPr>
          <w:color w:val="702C29"/>
        </w:rPr>
        <w:t>DOS</w:t>
      </w:r>
      <w:r>
        <w:rPr>
          <w:color w:val="702C29"/>
          <w:spacing w:val="14"/>
        </w:rPr>
        <w:t> </w:t>
      </w:r>
      <w:r>
        <w:rPr>
          <w:color w:val="702C29"/>
        </w:rPr>
        <w:t>FLUXOS</w:t>
      </w:r>
      <w:r>
        <w:rPr>
          <w:color w:val="702C29"/>
          <w:spacing w:val="14"/>
        </w:rPr>
        <w:t> </w:t>
      </w:r>
      <w:r>
        <w:rPr>
          <w:color w:val="702C29"/>
        </w:rPr>
        <w:t>DE</w:t>
      </w:r>
      <w:r>
        <w:rPr>
          <w:color w:val="702C29"/>
          <w:spacing w:val="14"/>
        </w:rPr>
        <w:t> </w:t>
      </w:r>
      <w:r>
        <w:rPr>
          <w:color w:val="702C29"/>
        </w:rPr>
        <w:t>CAIXA</w:t>
      </w:r>
    </w:p>
    <w:p>
      <w:pPr>
        <w:pStyle w:val="Heading4"/>
        <w:spacing w:before="65"/>
        <w:rPr>
          <w:rFonts w:ascii="Trebuchet MS" w:hAnsi="Trebuchet MS"/>
        </w:rPr>
      </w:pPr>
      <w:r>
        <w:rPr>
          <w:rFonts w:ascii="Trebuchet MS" w:hAnsi="Trebuchet MS"/>
          <w:color w:val="A0948E"/>
        </w:rPr>
        <w:t>Exercícios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findos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em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31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dezembro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2022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2021</w:t>
      </w:r>
    </w:p>
    <w:p>
      <w:pPr>
        <w:pStyle w:val="Heading1"/>
      </w:pPr>
      <w:r>
        <w:rPr>
          <w:b w:val="0"/>
        </w:rPr>
        <w:br w:type="column"/>
      </w:r>
      <w:r>
        <w:rPr>
          <w:color w:val="702C29"/>
        </w:rPr>
        <w:t>DEMONSTRAÇÃO</w:t>
      </w:r>
      <w:r>
        <w:rPr>
          <w:color w:val="702C29"/>
          <w:spacing w:val="49"/>
        </w:rPr>
        <w:t> </w:t>
      </w:r>
      <w:r>
        <w:rPr>
          <w:color w:val="702C29"/>
        </w:rPr>
        <w:t>DO</w:t>
      </w:r>
      <w:r>
        <w:rPr>
          <w:color w:val="702C29"/>
          <w:spacing w:val="49"/>
        </w:rPr>
        <w:t> </w:t>
      </w:r>
      <w:r>
        <w:rPr>
          <w:color w:val="702C29"/>
        </w:rPr>
        <w:t>VALOR</w:t>
      </w:r>
      <w:r>
        <w:rPr>
          <w:color w:val="702C29"/>
          <w:spacing w:val="50"/>
        </w:rPr>
        <w:t> </w:t>
      </w:r>
      <w:r>
        <w:rPr>
          <w:color w:val="702C29"/>
        </w:rPr>
        <w:t>ADICIONADO</w:t>
      </w:r>
    </w:p>
    <w:p>
      <w:pPr>
        <w:pStyle w:val="Heading4"/>
        <w:spacing w:before="65"/>
        <w:rPr>
          <w:rFonts w:ascii="Trebuchet MS" w:hAnsi="Trebuchet MS"/>
        </w:rPr>
      </w:pPr>
      <w:r>
        <w:rPr>
          <w:rFonts w:ascii="Trebuchet MS" w:hAnsi="Trebuchet MS"/>
          <w:color w:val="A0948E"/>
        </w:rPr>
        <w:t>Exercícios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findos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em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31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dezembro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2022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e</w:t>
      </w:r>
      <w:r>
        <w:rPr>
          <w:rFonts w:ascii="Trebuchet MS" w:hAnsi="Trebuchet MS"/>
          <w:color w:val="A0948E"/>
          <w:spacing w:val="4"/>
        </w:rPr>
        <w:t> </w:t>
      </w:r>
      <w:r>
        <w:rPr>
          <w:rFonts w:ascii="Trebuchet MS" w:hAnsi="Trebuchet MS"/>
          <w:color w:val="A0948E"/>
        </w:rPr>
        <w:t>2021</w:t>
      </w:r>
    </w:p>
    <w:p>
      <w:pPr>
        <w:spacing w:after="0"/>
        <w:rPr>
          <w:rFonts w:ascii="Trebuchet MS" w:hAnsi="Trebuchet MS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6844" w:space="5061"/>
            <w:col w:w="9775"/>
          </w:cols>
        </w:sectPr>
      </w:pPr>
    </w:p>
    <w:p>
      <w:pPr>
        <w:pStyle w:val="BodyText"/>
        <w:spacing w:before="4"/>
        <w:rPr>
          <w:rFonts w:ascii="Trebuchet MS"/>
          <w:b/>
          <w:sz w:val="18"/>
        </w:rPr>
      </w:pPr>
    </w:p>
    <w:p>
      <w:pPr>
        <w:spacing w:before="96"/>
        <w:ind w:left="205" w:right="0" w:firstLine="0"/>
        <w:jc w:val="left"/>
        <w:rPr>
          <w:rFonts w:ascii="Arial MT"/>
          <w:sz w:val="16"/>
        </w:rPr>
      </w:pPr>
      <w:r>
        <w:rPr/>
        <w:pict>
          <v:shape style="position:absolute;margin-left:66.7743pt;margin-top:9.90973pt;width:1056.3pt;height:154.050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99"/>
                    <w:gridCol w:w="1306"/>
                    <w:gridCol w:w="610"/>
                    <w:gridCol w:w="1393"/>
                    <w:gridCol w:w="8604"/>
                    <w:gridCol w:w="1387"/>
                    <w:gridCol w:w="528"/>
                    <w:gridCol w:w="1397"/>
                  </w:tblGrid>
                  <w:tr>
                    <w:trPr>
                      <w:trHeight w:val="166" w:hRule="atLeast"/>
                    </w:trPr>
                    <w:tc>
                      <w:tcPr>
                        <w:tcW w:w="9208" w:type="dxa"/>
                        <w:gridSpan w:val="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04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706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(EM</w:t>
                        </w:r>
                        <w:r>
                          <w:rPr>
                            <w:rFonts w:ascii="Arial MT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R$</w:t>
                        </w:r>
                        <w:r>
                          <w:rPr>
                            <w:rFonts w:ascii="Arial MT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1)</w:t>
                        </w:r>
                      </w:p>
                    </w:tc>
                    <w:tc>
                      <w:tcPr>
                        <w:tcW w:w="3312" w:type="dxa"/>
                        <w:gridSpan w:val="3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righ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31/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12/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right="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31/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12/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860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31/</w:t>
                        </w:r>
                        <w:r>
                          <w:rPr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12/</w:t>
                        </w:r>
                        <w:r>
                          <w:rPr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2022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31/</w:t>
                        </w:r>
                        <w:r>
                          <w:rPr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12/</w:t>
                        </w:r>
                        <w:r>
                          <w:rPr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FLUXO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CAIXA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DAS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ATIVIDADES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OPERACIONAIS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4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70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3"/>
                            <w:sz w:val="14"/>
                          </w:rPr>
                          <w:t>1.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RECEITAS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righ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1.067.672.123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right="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1.048.663.492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Lucro/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Prejuízo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Líquido</w:t>
                        </w:r>
                      </w:p>
                    </w:tc>
                    <w:tc>
                      <w:tcPr>
                        <w:tcW w:w="13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2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190.207.193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234.032.976</w:t>
                        </w:r>
                      </w:p>
                    </w:tc>
                    <w:tc>
                      <w:tcPr>
                        <w:tcW w:w="8604" w:type="dxa"/>
                      </w:tcPr>
                      <w:p>
                        <w:pPr>
                          <w:pStyle w:val="TableParagraph"/>
                          <w:spacing w:before="21"/>
                          <w:ind w:left="2912" w:right="4001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Receita</w:t>
                        </w:r>
                        <w:r>
                          <w:rPr>
                            <w:rFonts w:ascii="Arial MT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Operacional</w:t>
                        </w:r>
                        <w:r>
                          <w:rPr>
                            <w:rFonts w:ascii="Arial MT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Bruta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7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939.161.559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8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990.080.000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before="5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Ajuste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Valores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não</w:t>
                        </w:r>
                        <w:r>
                          <w:rPr>
                            <w:b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Monetários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908" w:right="4656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Outras</w:t>
                        </w:r>
                        <w:r>
                          <w:rPr>
                            <w:rFonts w:ascii="Arial MT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Receitas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128.510.563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58.583.492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57" w:lineRule="exact" w:before="66"/>
                          <w:ind w:left="50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Depreciação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Amortização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157" w:lineRule="exact" w:before="66"/>
                          <w:ind w:right="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6.405.746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157" w:lineRule="exact" w:before="66"/>
                          <w:ind w:right="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6.264.454</w:t>
                        </w:r>
                      </w:p>
                    </w:tc>
                    <w:tc>
                      <w:tcPr>
                        <w:tcW w:w="860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00" w:lineRule="exact" w:before="107"/>
                          <w:ind w:left="50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Ajuste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Imobilizado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Intangível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100" w:lineRule="exact" w:before="107"/>
                          <w:ind w:right="3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(10.082.483)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100" w:lineRule="exact" w:before="107"/>
                          <w:ind w:right="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27.848.784</w:t>
                        </w:r>
                      </w:p>
                    </w:tc>
                    <w:tc>
                      <w:tcPr>
                        <w:tcW w:w="8604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270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2.</w:t>
                        </w:r>
                        <w:r>
                          <w:rPr>
                            <w:b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INSUMOS</w:t>
                        </w:r>
                        <w:r>
                          <w:rPr>
                            <w:b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ADQUIRIDOS</w:t>
                        </w:r>
                        <w:r>
                          <w:rPr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TERCEIROS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867.534.466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712.608.129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7812" w:type="dxa"/>
                        <w:gridSpan w:val="5"/>
                      </w:tcPr>
                      <w:p>
                        <w:pPr>
                          <w:pStyle w:val="TableParagraph"/>
                          <w:spacing w:before="20"/>
                          <w:ind w:right="3719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Custos</w:t>
                        </w:r>
                        <w:r>
                          <w:rPr>
                            <w:rFonts w:ascii="Arial MT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dos</w:t>
                        </w:r>
                        <w:r>
                          <w:rPr>
                            <w:rFonts w:ascii="Arial MT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Produtos</w:t>
                        </w:r>
                        <w:r>
                          <w:rPr>
                            <w:rFonts w:ascii="Arial MT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Vendidos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before="20"/>
                          <w:ind w:right="7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823.112.711</w:t>
                        </w:r>
                      </w:p>
                    </w:tc>
                    <w:tc>
                      <w:tcPr>
                        <w:tcW w:w="192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1079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665.726.598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812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6222" w:val="left" w:leader="none"/>
                            <w:tab w:pos="9107" w:val="right" w:leader="none"/>
                          </w:tabs>
                          <w:spacing w:line="69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Prejuízo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Ajustado</w:t>
                          <w:tab/>
                          <w:t>186.530.456</w:t>
                          <w:tab/>
                          <w:t>268.146.214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right="2508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Materiais,</w:t>
                        </w:r>
                        <w:r>
                          <w:rPr>
                            <w:rFonts w:ascii="Arial MT" w:hAnsi="Arial MT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Energia,</w:t>
                        </w:r>
                        <w:r>
                          <w:rPr>
                            <w:rFonts w:ascii="Arial MT" w:hAnsi="Arial MT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Serviços</w:t>
                        </w:r>
                        <w:r>
                          <w:rPr>
                            <w:rFonts w:ascii="Arial MT" w:hAnsi="Arial MT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Terceiros</w:t>
                        </w:r>
                        <w:r>
                          <w:rPr>
                            <w:rFonts w:ascii="Arial MT" w:hAnsi="Arial MT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before="50"/>
                          <w:ind w:right="7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44.421.755</w:t>
                        </w:r>
                      </w:p>
                    </w:tc>
                    <w:tc>
                      <w:tcPr>
                        <w:tcW w:w="1925" w:type="dxa"/>
                        <w:gridSpan w:val="2"/>
                      </w:tcPr>
                      <w:p>
                        <w:pPr>
                          <w:pStyle w:val="TableParagraph"/>
                          <w:spacing w:before="50"/>
                          <w:ind w:left="1156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46.881.531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(Aumento)</w:t>
                        </w:r>
                        <w:r>
                          <w:rPr>
                            <w:b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Redução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Ativos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3" w:type="dxa"/>
                        <w:gridSpan w:val="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04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70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3.</w:t>
                        </w:r>
                        <w:r>
                          <w:rPr>
                            <w:b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ADICIONADO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BRUTO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(1-2)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200.137.656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336.055.363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64" w:lineRule="exact" w:before="3"/>
                          <w:ind w:left="5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Estoque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164" w:lineRule="exact" w:before="3"/>
                          <w:ind w:right="3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(24.719.820)</w:t>
                        </w:r>
                      </w:p>
                    </w:tc>
                    <w:tc>
                      <w:tcPr>
                        <w:tcW w:w="2003" w:type="dxa"/>
                        <w:gridSpan w:val="2"/>
                      </w:tcPr>
                      <w:p>
                        <w:pPr>
                          <w:pStyle w:val="TableParagraph"/>
                          <w:spacing w:line="164" w:lineRule="exact" w:before="3"/>
                          <w:ind w:left="1145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87.601.136</w:t>
                        </w:r>
                      </w:p>
                    </w:tc>
                    <w:tc>
                      <w:tcPr>
                        <w:tcW w:w="8604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70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4"/>
                            <w:sz w:val="14"/>
                          </w:rPr>
                          <w:t>4.</w:t>
                        </w:r>
                        <w:r>
                          <w:rPr>
                            <w:b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DEPRECIAÇÃO,</w:t>
                        </w:r>
                        <w:r>
                          <w:rPr>
                            <w:b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AMORTIZAÇÃO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EXAUSTÃO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4.423.068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9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4.126.349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sz w:val="16"/>
        </w:rPr>
        <w:t>(EM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z w:val="16"/>
        </w:rPr>
        <w:t>R$</w:t>
      </w:r>
      <w:r>
        <w:rPr>
          <w:rFonts w:ascii="Arial MT"/>
          <w:spacing w:val="-11"/>
          <w:sz w:val="16"/>
        </w:rPr>
        <w:t> </w:t>
      </w:r>
      <w:r>
        <w:rPr>
          <w:rFonts w:ascii="Arial MT"/>
          <w:sz w:val="16"/>
        </w:rPr>
        <w:t>1)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0"/>
        </w:rPr>
      </w:pPr>
      <w:r>
        <w:rPr/>
        <w:pict>
          <v:group style="position:absolute;margin-left:361.740997pt;margin-top:13.648099pt;width:65.3500pt;height:.65pt;mso-position-horizontal-relative:page;mso-position-vertical-relative:paragraph;z-index:-15720448;mso-wrap-distance-left:0;mso-wrap-distance-right:0" coordorigin="7235,273" coordsize="1307,13">
            <v:line style="position:absolute" from="7241,279" to="8535,279" stroked="true" strokeweight=".621pt" strokecolor="#000000">
              <v:stroke dashstyle="solid"/>
            </v:line>
            <v:rect style="position:absolute;left:7234;top:272;width:1307;height:13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57.570007pt;margin-top:13.648099pt;width:69.7pt;height:.65pt;mso-position-horizontal-relative:page;mso-position-vertical-relative:paragraph;z-index:-15719936;mso-wrap-distance-left:0;mso-wrap-distance-right:0" coordorigin="9151,273" coordsize="1394,13">
            <v:line style="position:absolute" from="9157,279" to="10539,279" stroked="true" strokeweight=".621pt" strokecolor="#000000">
              <v:stroke dashstyle="solid"/>
            </v:line>
            <v:rect style="position:absolute;left:9151;top:272;width:1394;height:13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61.740997pt;margin-top:28.582899pt;width:65.3500pt;height:.65pt;mso-position-horizontal-relative:page;mso-position-vertical-relative:paragraph;z-index:-15719424;mso-wrap-distance-left:0;mso-wrap-distance-right:0" coordorigin="7235,572" coordsize="1307,13">
            <v:line style="position:absolute" from="7241,578" to="8535,578" stroked="true" strokeweight=".621pt" strokecolor="#000000">
              <v:stroke dashstyle="solid"/>
            </v:line>
            <v:rect style="position:absolute;left:7234;top:571;width:1307;height:13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57.570007pt;margin-top:28.582899pt;width:69.7pt;height:.65pt;mso-position-horizontal-relative:page;mso-position-vertical-relative:paragraph;z-index:-15718912;mso-wrap-distance-left:0;mso-wrap-distance-right:0" coordorigin="9151,572" coordsize="1394,13">
            <v:line style="position:absolute" from="9157,578" to="10539,578" stroked="true" strokeweight=".621pt" strokecolor="#000000">
              <v:stroke dashstyle="solid"/>
            </v:line>
            <v:rect style="position:absolute;left:9151;top:571;width:1394;height:13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9"/>
        <w:rPr>
          <w:rFonts w:ascii="Arial MT"/>
          <w:sz w:val="18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235" w:val="left" w:leader="none"/>
          <w:tab w:pos="18485" w:val="left" w:leader="none"/>
          <w:tab w:pos="21180" w:val="right" w:leader="none"/>
        </w:tabs>
        <w:spacing w:line="240" w:lineRule="auto" w:before="79" w:after="0"/>
        <w:ind w:left="12234" w:right="0" w:hanging="166"/>
        <w:jc w:val="left"/>
        <w:rPr>
          <w:rFonts w:ascii="Arial" w:hAnsi="Arial"/>
          <w:b/>
          <w:sz w:val="14"/>
        </w:rPr>
      </w:pPr>
      <w:r>
        <w:rPr/>
        <w:pict>
          <v:shape style="position:absolute;margin-left:66.782379pt;margin-top:6.081764pt;width:461.1pt;height:82.55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4"/>
                    <w:gridCol w:w="3280"/>
                    <w:gridCol w:w="1486"/>
                  </w:tblGrid>
                  <w:tr>
                    <w:trPr>
                      <w:trHeight w:val="239" w:hRule="atLeast"/>
                    </w:trPr>
                    <w:tc>
                      <w:tcPr>
                        <w:tcW w:w="4454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5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Clientes</w:t>
                        </w:r>
                      </w:p>
                    </w:tc>
                    <w:tc>
                      <w:tcPr>
                        <w:tcW w:w="328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74.369.885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6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(59.268.917)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4454" w:type="dxa"/>
                      </w:tcPr>
                      <w:p>
                        <w:pPr>
                          <w:pStyle w:val="TableParagraph"/>
                          <w:spacing w:before="55"/>
                          <w:ind w:left="5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Impostos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a</w:t>
                        </w:r>
                        <w:r>
                          <w:rPr>
                            <w:rFonts w:ascii="Arial MT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Recuperar</w:t>
                        </w:r>
                      </w:p>
                    </w:tc>
                    <w:tc>
                      <w:tcPr>
                        <w:tcW w:w="3280" w:type="dxa"/>
                      </w:tcPr>
                      <w:p>
                        <w:pPr>
                          <w:pStyle w:val="TableParagraph"/>
                          <w:spacing w:before="55"/>
                          <w:ind w:right="563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(12.147.177)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before="55"/>
                          <w:ind w:right="97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38.188.393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4454" w:type="dxa"/>
                      </w:tcPr>
                      <w:p>
                        <w:pPr>
                          <w:pStyle w:val="TableParagraph"/>
                          <w:spacing w:before="55"/>
                          <w:ind w:left="5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Adiantamentos</w:t>
                        </w:r>
                      </w:p>
                    </w:tc>
                    <w:tc>
                      <w:tcPr>
                        <w:tcW w:w="3280" w:type="dxa"/>
                      </w:tcPr>
                      <w:p>
                        <w:pPr>
                          <w:pStyle w:val="TableParagraph"/>
                          <w:spacing w:before="55"/>
                          <w:ind w:right="563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(3.265.406)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before="55"/>
                          <w:ind w:right="97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3.292.205</w:t>
                        </w:r>
                      </w:p>
                    </w:tc>
                  </w:tr>
                  <w:tr>
                    <w:trPr>
                      <w:trHeight w:val="814" w:hRule="atLeast"/>
                    </w:trPr>
                    <w:tc>
                      <w:tcPr>
                        <w:tcW w:w="4454" w:type="dxa"/>
                      </w:tcPr>
                      <w:p>
                        <w:pPr>
                          <w:pStyle w:val="TableParagraph"/>
                          <w:spacing w:before="55"/>
                          <w:ind w:left="5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Outros</w:t>
                        </w:r>
                        <w:r>
                          <w:rPr>
                            <w:rFonts w:ascii="Arial MT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Ativos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Aumento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(Redução)</w:t>
                        </w:r>
                        <w:r>
                          <w:rPr>
                            <w:b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nos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Passivos</w:t>
                        </w:r>
                      </w:p>
                    </w:tc>
                    <w:tc>
                      <w:tcPr>
                        <w:tcW w:w="3280" w:type="dxa"/>
                      </w:tcPr>
                      <w:p>
                        <w:pPr>
                          <w:pStyle w:val="TableParagraph"/>
                          <w:spacing w:before="55"/>
                          <w:ind w:right="563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(39.701.730)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before="55"/>
                          <w:ind w:right="46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(39.525.583)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4"/>
        </w:rPr>
        <w:t>VALOR</w:t>
      </w:r>
      <w:r>
        <w:rPr>
          <w:rFonts w:ascii="Arial" w:hAnsi="Arial"/>
          <w:b/>
          <w:spacing w:val="-10"/>
          <w:sz w:val="14"/>
        </w:rPr>
        <w:t> </w:t>
      </w:r>
      <w:r>
        <w:rPr>
          <w:rFonts w:ascii="Arial" w:hAnsi="Arial"/>
          <w:b/>
          <w:sz w:val="14"/>
        </w:rPr>
        <w:t>ADICIONADO</w:t>
      </w:r>
      <w:r>
        <w:rPr>
          <w:rFonts w:ascii="Arial" w:hAnsi="Arial"/>
          <w:b/>
          <w:spacing w:val="6"/>
          <w:sz w:val="14"/>
        </w:rPr>
        <w:t> </w:t>
      </w:r>
      <w:r>
        <w:rPr>
          <w:rFonts w:ascii="Arial" w:hAnsi="Arial"/>
          <w:b/>
          <w:sz w:val="14"/>
        </w:rPr>
        <w:t>LÍQUIDO</w:t>
      </w:r>
      <w:r>
        <w:rPr>
          <w:rFonts w:ascii="Arial" w:hAnsi="Arial"/>
          <w:b/>
          <w:spacing w:val="6"/>
          <w:sz w:val="14"/>
        </w:rPr>
        <w:t> </w:t>
      </w:r>
      <w:r>
        <w:rPr>
          <w:rFonts w:ascii="Arial" w:hAnsi="Arial"/>
          <w:b/>
          <w:sz w:val="14"/>
        </w:rPr>
        <w:t>PRODUZIDO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z w:val="14"/>
        </w:rPr>
        <w:t>PELA</w:t>
      </w:r>
      <w:r>
        <w:rPr>
          <w:rFonts w:ascii="Arial" w:hAnsi="Arial"/>
          <w:b/>
          <w:spacing w:val="3"/>
          <w:sz w:val="14"/>
        </w:rPr>
        <w:t> </w:t>
      </w:r>
      <w:r>
        <w:rPr>
          <w:rFonts w:ascii="Arial" w:hAnsi="Arial"/>
          <w:b/>
          <w:sz w:val="14"/>
        </w:rPr>
        <w:t>ENTIDADE</w:t>
      </w:r>
      <w:r>
        <w:rPr>
          <w:rFonts w:ascii="Arial" w:hAnsi="Arial"/>
          <w:b/>
          <w:spacing w:val="-13"/>
          <w:sz w:val="14"/>
        </w:rPr>
        <w:t> </w:t>
      </w:r>
      <w:r>
        <w:rPr>
          <w:rFonts w:ascii="Arial" w:hAnsi="Arial"/>
          <w:b/>
          <w:sz w:val="14"/>
        </w:rPr>
        <w:t>(3-4)</w:t>
        <w:tab/>
        <w:t>195.714.589</w:t>
        <w:tab/>
        <w:t>331.929.014</w:t>
      </w:r>
    </w:p>
    <w:p>
      <w:pPr>
        <w:pStyle w:val="ListParagraph"/>
        <w:numPr>
          <w:ilvl w:val="0"/>
          <w:numId w:val="1"/>
        </w:numPr>
        <w:tabs>
          <w:tab w:pos="12235" w:val="left" w:leader="none"/>
          <w:tab w:pos="18485" w:val="left" w:leader="none"/>
          <w:tab w:pos="21180" w:val="right" w:leader="none"/>
        </w:tabs>
        <w:spacing w:line="240" w:lineRule="auto" w:before="103" w:after="0"/>
        <w:ind w:left="12234" w:right="0" w:hanging="166"/>
        <w:jc w:val="left"/>
        <w:rPr>
          <w:rFonts w:ascii="Arial" w:hAnsi="Arial"/>
          <w:b/>
          <w:sz w:val="14"/>
        </w:rPr>
      </w:pPr>
      <w:r>
        <w:rPr/>
        <w:pict>
          <v:shape style="position:absolute;margin-left:668.750183pt;margin-top:19.537928pt;width:454.35pt;height:25.2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5"/>
                    <w:gridCol w:w="3834"/>
                    <w:gridCol w:w="1426"/>
                  </w:tblGrid>
                  <w:tr>
                    <w:trPr>
                      <w:trHeight w:val="211" w:hRule="atLeast"/>
                    </w:trPr>
                    <w:tc>
                      <w:tcPr>
                        <w:tcW w:w="3825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50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4"/>
                          </w:rPr>
                          <w:t>Receitas</w:t>
                        </w:r>
                        <w:r>
                          <w:rPr>
                            <w:rFonts w:ascii="Arial MT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pacing w:val="-1"/>
                            <w:sz w:val="14"/>
                          </w:rPr>
                          <w:t>Financeiras</w:t>
                        </w:r>
                      </w:p>
                    </w:tc>
                    <w:tc>
                      <w:tcPr>
                        <w:tcW w:w="3834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57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100.895.127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86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32.805.353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825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Outras</w:t>
                        </w:r>
                      </w:p>
                    </w:tc>
                    <w:tc>
                      <w:tcPr>
                        <w:tcW w:w="3834" w:type="dxa"/>
                      </w:tcPr>
                      <w:p>
                        <w:pPr>
                          <w:pStyle w:val="TableParagraph"/>
                          <w:spacing w:before="50"/>
                          <w:ind w:right="57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108.840.866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50"/>
                          <w:ind w:right="86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122.052.197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4"/>
          <w:sz w:val="14"/>
        </w:rPr>
        <w:t>VALOR</w:t>
      </w:r>
      <w:r>
        <w:rPr>
          <w:rFonts w:ascii="Arial" w:hAnsi="Arial"/>
          <w:b/>
          <w:spacing w:val="-11"/>
          <w:sz w:val="14"/>
        </w:rPr>
        <w:t> </w:t>
      </w:r>
      <w:r>
        <w:rPr>
          <w:rFonts w:ascii="Arial" w:hAnsi="Arial"/>
          <w:b/>
          <w:spacing w:val="-4"/>
          <w:sz w:val="14"/>
        </w:rPr>
        <w:t>ADICIONADO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pacing w:val="-4"/>
          <w:sz w:val="14"/>
        </w:rPr>
        <w:t>RECEBIDO</w:t>
      </w:r>
      <w:r>
        <w:rPr>
          <w:rFonts w:ascii="Arial" w:hAnsi="Arial"/>
          <w:b/>
          <w:spacing w:val="4"/>
          <w:sz w:val="14"/>
        </w:rPr>
        <w:t> </w:t>
      </w:r>
      <w:r>
        <w:rPr>
          <w:rFonts w:ascii="Arial" w:hAnsi="Arial"/>
          <w:b/>
          <w:spacing w:val="-3"/>
          <w:sz w:val="14"/>
        </w:rPr>
        <w:t>EM</w:t>
      </w:r>
      <w:r>
        <w:rPr>
          <w:rFonts w:ascii="Arial" w:hAnsi="Arial"/>
          <w:b/>
          <w:spacing w:val="19"/>
          <w:sz w:val="14"/>
        </w:rPr>
        <w:t> </w:t>
      </w:r>
      <w:r>
        <w:rPr>
          <w:rFonts w:ascii="Arial" w:hAnsi="Arial"/>
          <w:b/>
          <w:spacing w:val="-3"/>
          <w:sz w:val="14"/>
        </w:rPr>
        <w:t>TRANFERÊNCIA</w:t>
        <w:tab/>
      </w:r>
      <w:r>
        <w:rPr>
          <w:rFonts w:ascii="Arial" w:hAnsi="Arial"/>
          <w:b/>
          <w:sz w:val="14"/>
        </w:rPr>
        <w:t>209.735.992</w:t>
        <w:tab/>
        <w:t>154.857.550</w:t>
      </w:r>
    </w:p>
    <w:p>
      <w:pPr>
        <w:pStyle w:val="ListParagraph"/>
        <w:numPr>
          <w:ilvl w:val="0"/>
          <w:numId w:val="1"/>
        </w:numPr>
        <w:tabs>
          <w:tab w:pos="12235" w:val="left" w:leader="none"/>
          <w:tab w:pos="18485" w:val="left" w:leader="none"/>
          <w:tab w:pos="21179" w:val="right" w:leader="none"/>
        </w:tabs>
        <w:spacing w:line="240" w:lineRule="auto" w:before="642" w:after="0"/>
        <w:ind w:left="12234" w:right="0" w:hanging="166"/>
        <w:jc w:val="left"/>
        <w:rPr>
          <w:rFonts w:ascii="Arial"/>
          <w:b/>
          <w:sz w:val="14"/>
        </w:rPr>
      </w:pPr>
      <w:r>
        <w:rPr/>
        <w:pict>
          <v:group style="position:absolute;margin-left:957.437988pt;margin-top:30.940239pt;width:69.350pt;height:.6pt;mso-position-horizontal-relative:page;mso-position-vertical-relative:paragraph;z-index:15742464" coordorigin="19149,619" coordsize="1387,12">
            <v:line style="position:absolute" from="19154,624" to="20530,624" stroked="true" strokeweight=".550pt" strokecolor="#000000">
              <v:stroke dashstyle="solid"/>
            </v:line>
            <v:rect style="position:absolute;left:19148;top:618;width:1387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957.437988pt;margin-top:44.15884pt;width:69.350pt;height:1.65pt;mso-position-horizontal-relative:page;mso-position-vertical-relative:paragraph;z-index:15742976" coordorigin="19149,883" coordsize="1387,33">
            <v:line style="position:absolute" from="19154,889" to="20530,889" stroked="true" strokeweight=".550pt" strokecolor="#000000">
              <v:stroke dashstyle="solid"/>
            </v:line>
            <v:rect style="position:absolute;left:19148;top:883;width:1387;height:11" filled="true" fillcolor="#000000" stroked="false">
              <v:fill type="solid"/>
            </v:rect>
            <v:line style="position:absolute" from="19154,911" to="20530,911" stroked="true" strokeweight=".550pt" strokecolor="#000000">
              <v:stroke dashstyle="solid"/>
            </v:line>
            <v:rect style="position:absolute;left:19148;top:905;width:1387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053.192993pt;margin-top:30.940239pt;width:69.350pt;height:.6pt;mso-position-horizontal-relative:page;mso-position-vertical-relative:paragraph;z-index:15745536" coordorigin="21064,619" coordsize="1387,12">
            <v:line style="position:absolute" from="21069,624" to="22445,624" stroked="true" strokeweight=".550pt" strokecolor="#000000">
              <v:stroke dashstyle="solid"/>
            </v:line>
            <v:rect style="position:absolute;left:21063;top:618;width:1387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053.192993pt;margin-top:44.15884pt;width:69.350pt;height:1.65pt;mso-position-horizontal-relative:page;mso-position-vertical-relative:paragraph;z-index:15746048" coordorigin="21064,883" coordsize="1387,33">
            <v:line style="position:absolute" from="21069,889" to="22445,889" stroked="true" strokeweight=".550pt" strokecolor="#000000">
              <v:stroke dashstyle="solid"/>
            </v:line>
            <v:rect style="position:absolute;left:21063;top:883;width:1387;height:11" filled="true" fillcolor="#000000" stroked="false">
              <v:fill type="solid"/>
            </v:rect>
            <v:line style="position:absolute" from="21069,911" to="22445,911" stroked="true" strokeweight=".550pt" strokecolor="#000000">
              <v:stroke dashstyle="solid"/>
            </v:line>
            <v:rect style="position:absolute;left:21063;top:905;width:1387;height:11" filled="true" fillcolor="#000000" stroked="false">
              <v:fill type="solid"/>
            </v:rect>
            <w10:wrap type="none"/>
          </v:group>
        </w:pict>
      </w:r>
      <w:r>
        <w:rPr>
          <w:rFonts w:ascii="Arial"/>
          <w:b/>
          <w:sz w:val="14"/>
        </w:rPr>
        <w:t>VALOR</w:t>
      </w:r>
      <w:r>
        <w:rPr>
          <w:rFonts w:ascii="Arial"/>
          <w:b/>
          <w:spacing w:val="-11"/>
          <w:sz w:val="14"/>
        </w:rPr>
        <w:t> </w:t>
      </w:r>
      <w:r>
        <w:rPr>
          <w:rFonts w:ascii="Arial"/>
          <w:b/>
          <w:sz w:val="14"/>
        </w:rPr>
        <w:t>ADICIONADO</w:t>
      </w:r>
      <w:r>
        <w:rPr>
          <w:rFonts w:ascii="Arial"/>
          <w:b/>
          <w:spacing w:val="3"/>
          <w:sz w:val="14"/>
        </w:rPr>
        <w:t> </w:t>
      </w:r>
      <w:r>
        <w:rPr>
          <w:rFonts w:ascii="Arial"/>
          <w:b/>
          <w:sz w:val="14"/>
        </w:rPr>
        <w:t>TOTAL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A DISTRIBUIR</w:t>
      </w:r>
      <w:r>
        <w:rPr>
          <w:rFonts w:ascii="Arial"/>
          <w:b/>
          <w:spacing w:val="-10"/>
          <w:sz w:val="14"/>
        </w:rPr>
        <w:t> </w:t>
      </w:r>
      <w:r>
        <w:rPr>
          <w:rFonts w:ascii="Arial"/>
          <w:b/>
          <w:sz w:val="14"/>
        </w:rPr>
        <w:t>(5+</w:t>
      </w:r>
      <w:r>
        <w:rPr>
          <w:rFonts w:ascii="Arial"/>
          <w:b/>
          <w:spacing w:val="-24"/>
          <w:sz w:val="14"/>
        </w:rPr>
        <w:t> </w:t>
      </w:r>
      <w:r>
        <w:rPr>
          <w:rFonts w:ascii="Arial"/>
          <w:b/>
          <w:sz w:val="14"/>
        </w:rPr>
        <w:t>6)</w:t>
        <w:tab/>
        <w:t>405.450.581</w:t>
        <w:tab/>
        <w:t>486.786.564</w:t>
      </w:r>
    </w:p>
    <w:p>
      <w:pPr>
        <w:pStyle w:val="ListParagraph"/>
        <w:numPr>
          <w:ilvl w:val="0"/>
          <w:numId w:val="1"/>
        </w:numPr>
        <w:tabs>
          <w:tab w:pos="12235" w:val="left" w:leader="none"/>
          <w:tab w:pos="18485" w:val="left" w:leader="none"/>
          <w:tab w:pos="21179" w:val="right" w:leader="none"/>
        </w:tabs>
        <w:spacing w:line="240" w:lineRule="auto" w:before="389" w:after="0"/>
        <w:ind w:left="12234" w:right="0" w:hanging="166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957.437988pt;margin-top:18.315678pt;width:69.350pt;height:.550pt;mso-position-horizontal-relative:page;mso-position-vertical-relative:paragraph;z-index:15743488" coordorigin="19149,366" coordsize="1387,11">
            <v:line style="position:absolute" from="19154,372" to="20530,372" stroked="true" strokeweight=".550pt" strokecolor="#000000">
              <v:stroke dashstyle="solid"/>
            </v:line>
            <v:rect style="position:absolute;left:19148;top:366;width:1387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053.192993pt;margin-top:18.315678pt;width:69.350pt;height:.550pt;mso-position-horizontal-relative:page;mso-position-vertical-relative:paragraph;z-index:15746560" coordorigin="21064,366" coordsize="1387,11">
            <v:line style="position:absolute" from="21069,372" to="22445,372" stroked="true" strokeweight=".550pt" strokecolor="#000000">
              <v:stroke dashstyle="solid"/>
            </v:line>
            <v:rect style="position:absolute;left:21063;top:366;width:1387;height:11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66.798531pt;margin-top:32.331177pt;width:1055.75pt;height:66.650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3"/>
                    <w:gridCol w:w="3729"/>
                    <w:gridCol w:w="10009"/>
                    <w:gridCol w:w="1386"/>
                    <w:gridCol w:w="527"/>
                    <w:gridCol w:w="1385"/>
                  </w:tblGrid>
                  <w:tr>
                    <w:trPr>
                      <w:trHeight w:val="197" w:hRule="atLeast"/>
                    </w:trPr>
                    <w:tc>
                      <w:tcPr>
                        <w:tcW w:w="4073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49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Fornecedores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63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(39.317.116)</w:t>
                        </w:r>
                      </w:p>
                    </w:tc>
                    <w:tc>
                      <w:tcPr>
                        <w:tcW w:w="10009" w:type="dxa"/>
                      </w:tcPr>
                      <w:p>
                        <w:pPr>
                          <w:pStyle w:val="TableParagraph"/>
                          <w:tabs>
                            <w:tab w:pos="4155" w:val="left" w:leader="none"/>
                          </w:tabs>
                          <w:spacing w:line="156" w:lineRule="exact"/>
                          <w:ind w:left="41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rFonts w:ascii="Arial MT"/>
                            <w:position w:val="4"/>
                            <w:sz w:val="16"/>
                          </w:rPr>
                          <w:t>(162.189.701)</w:t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8.1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Pessoal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Encargos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25.501.772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right="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24.947.985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4073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Arrendamento</w:t>
                        </w:r>
                        <w:r>
                          <w:rPr>
                            <w:rFonts w:ascii="Arial MT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Mercantil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before="33"/>
                          <w:ind w:right="63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(833.321)</w:t>
                        </w:r>
                      </w:p>
                    </w:tc>
                    <w:tc>
                      <w:tcPr>
                        <w:tcW w:w="10009" w:type="dxa"/>
                      </w:tcPr>
                      <w:p>
                        <w:pPr>
                          <w:pStyle w:val="TableParagraph"/>
                          <w:tabs>
                            <w:tab w:pos="4286" w:val="left" w:leader="none"/>
                          </w:tabs>
                          <w:spacing w:before="35"/>
                          <w:ind w:left="1084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position w:val="3"/>
                            <w:sz w:val="16"/>
                          </w:rPr>
                          <w:t>-</w:t>
                          <w:tab/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Remuneração</w:t>
                        </w:r>
                        <w:r>
                          <w:rPr>
                            <w:rFonts w:ascii="Arial MT" w:hAnsi="Arial MT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Direta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84"/>
                          <w:ind w:right="74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20.802.170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84"/>
                          <w:ind w:right="71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20.563.816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073" w:type="dxa"/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Obrigações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</w:t>
                        </w:r>
                        <w:r>
                          <w:rPr>
                            <w:rFonts w:ascii="Arial MT" w:hAnsi="Arial MT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Pessoal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before="41"/>
                          <w:ind w:right="68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928.890</w:t>
                        </w:r>
                      </w:p>
                    </w:tc>
                    <w:tc>
                      <w:tcPr>
                        <w:tcW w:w="10009" w:type="dxa"/>
                      </w:tcPr>
                      <w:p>
                        <w:pPr>
                          <w:pStyle w:val="TableParagraph"/>
                          <w:tabs>
                            <w:tab w:pos="4286" w:val="left" w:leader="none"/>
                          </w:tabs>
                          <w:spacing w:before="41"/>
                          <w:ind w:left="847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96.692</w:t>
                          <w:tab/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Benefícios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57"/>
                          <w:ind w:right="74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3.153.597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57"/>
                          <w:ind w:right="71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2.771.232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073" w:type="dxa"/>
                      </w:tcPr>
                      <w:p>
                        <w:pPr>
                          <w:pStyle w:val="TableParagraph"/>
                          <w:spacing w:before="65"/>
                          <w:ind w:left="50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Obrigações</w:t>
                        </w:r>
                        <w:r>
                          <w:rPr>
                            <w:rFonts w:ascii="Arial MT" w:hAnsi="Arial MT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Tributárias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before="65"/>
                          <w:ind w:right="63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(11.585.504)</w:t>
                        </w:r>
                      </w:p>
                    </w:tc>
                    <w:tc>
                      <w:tcPr>
                        <w:tcW w:w="10009" w:type="dxa"/>
                      </w:tcPr>
                      <w:p>
                        <w:pPr>
                          <w:pStyle w:val="TableParagraph"/>
                          <w:tabs>
                            <w:tab w:pos="4286" w:val="left" w:leader="none"/>
                          </w:tabs>
                          <w:spacing w:before="44"/>
                          <w:ind w:left="635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7.085.143</w:t>
                          <w:tab/>
                        </w:r>
                        <w:r>
                          <w:rPr>
                            <w:rFonts w:ascii="Arial MT"/>
                            <w:position w:val="4"/>
                            <w:sz w:val="14"/>
                          </w:rPr>
                          <w:t>FGTS</w:t>
                        </w:r>
                      </w:p>
                    </w:tc>
                    <w:tc>
                      <w:tcPr>
                        <w:tcW w:w="13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74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1.546.006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71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1.612.937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4073" w:type="dxa"/>
                      </w:tcPr>
                      <w:p>
                        <w:pPr>
                          <w:pStyle w:val="TableParagraph"/>
                          <w:spacing w:line="164" w:lineRule="exact" w:before="73"/>
                          <w:ind w:left="5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Instrumentos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Financeiros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164" w:lineRule="exact" w:before="73"/>
                          <w:ind w:right="863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009" w:type="dxa"/>
                      </w:tcPr>
                      <w:p>
                        <w:pPr>
                          <w:pStyle w:val="TableParagraph"/>
                          <w:tabs>
                            <w:tab w:pos="4199" w:val="left" w:leader="none"/>
                          </w:tabs>
                          <w:spacing w:line="206" w:lineRule="auto" w:before="6"/>
                          <w:ind w:left="108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position w:val="-8"/>
                            <w:sz w:val="16"/>
                          </w:rPr>
                          <w:t>-</w:t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8.2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Impostos,</w:t>
                        </w:r>
                        <w:r>
                          <w:rPr>
                            <w:b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Taxas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Contribuições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50.182.402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81.784.730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1"/>
          <w:sz w:val="14"/>
        </w:rPr>
        <w:t>DISTRIBUIÇÃO</w:t>
      </w:r>
      <w:r>
        <w:rPr>
          <w:rFonts w:ascii="Arial" w:hAnsi="Arial"/>
          <w:b/>
          <w:spacing w:val="3"/>
          <w:sz w:val="14"/>
        </w:rPr>
        <w:t> </w:t>
      </w:r>
      <w:r>
        <w:rPr>
          <w:rFonts w:ascii="Arial" w:hAnsi="Arial"/>
          <w:b/>
          <w:spacing w:val="-1"/>
          <w:sz w:val="14"/>
        </w:rPr>
        <w:t>DO</w:t>
      </w:r>
      <w:r>
        <w:rPr>
          <w:rFonts w:ascii="Arial" w:hAnsi="Arial"/>
          <w:b/>
          <w:spacing w:val="4"/>
          <w:sz w:val="14"/>
        </w:rPr>
        <w:t> </w:t>
      </w:r>
      <w:r>
        <w:rPr>
          <w:rFonts w:ascii="Arial" w:hAnsi="Arial"/>
          <w:b/>
          <w:spacing w:val="-1"/>
          <w:sz w:val="14"/>
        </w:rPr>
        <w:t>VALOR</w:t>
      </w:r>
      <w:r>
        <w:rPr>
          <w:rFonts w:ascii="Arial" w:hAnsi="Arial"/>
          <w:b/>
          <w:spacing w:val="-11"/>
          <w:sz w:val="14"/>
        </w:rPr>
        <w:t> </w:t>
      </w:r>
      <w:r>
        <w:rPr>
          <w:rFonts w:ascii="Arial" w:hAnsi="Arial"/>
          <w:b/>
          <w:sz w:val="14"/>
        </w:rPr>
        <w:t>ADICIONADO</w:t>
        <w:tab/>
        <w:t>405.450.581</w:t>
        <w:tab/>
        <w:t>486.786.564</w:t>
      </w:r>
    </w:p>
    <w:p>
      <w:pPr>
        <w:spacing w:after="0" w:line="240" w:lineRule="auto"/>
        <w:jc w:val="left"/>
        <w:rPr>
          <w:rFonts w:ascii="Arial" w:hAnsi="Arial"/>
          <w:sz w:val="14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BodyText"/>
        <w:rPr>
          <w:rFonts w:ascii="Arial"/>
          <w:b/>
          <w:sz w:val="18"/>
        </w:rPr>
      </w:pPr>
      <w:r>
        <w:rPr/>
        <w:pict>
          <v:group style="position:absolute;margin-left:0pt;margin-top:.000009pt;width:1190.55pt;height:36.9pt;mso-position-horizontal-relative:page;mso-position-vertical-relative:page;z-index:-19984384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tabs>
          <w:tab w:pos="6590" w:val="left" w:leader="none"/>
          <w:tab w:pos="8543" w:val="left" w:leader="none"/>
        </w:tabs>
        <w:spacing w:before="1"/>
        <w:ind w:left="206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Outros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Passivos</w:t>
        <w:tab/>
        <w:t>4.530.397</w:t>
        <w:tab/>
      </w:r>
      <w:r>
        <w:rPr>
          <w:rFonts w:ascii="Arial MT"/>
          <w:spacing w:val="-1"/>
          <w:sz w:val="16"/>
        </w:rPr>
        <w:t>(1.448.430)</w:t>
      </w:r>
    </w:p>
    <w:p>
      <w:pPr>
        <w:pStyle w:val="BodyText"/>
        <w:spacing w:before="7"/>
        <w:rPr>
          <w:rFonts w:ascii="Arial MT"/>
          <w:sz w:val="6"/>
        </w:rPr>
      </w:pPr>
    </w:p>
    <w:p>
      <w:pPr>
        <w:tabs>
          <w:tab w:pos="7970" w:val="left" w:leader="none"/>
        </w:tabs>
        <w:spacing w:line="20" w:lineRule="exact"/>
        <w:ind w:left="6054" w:right="-72" w:firstLine="0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65.3500pt;height:.65pt;mso-position-horizontal-relative:char;mso-position-vertical-relative:line" coordorigin="0,0" coordsize="1307,13">
            <v:line style="position:absolute" from="6,6" to="1300,6" stroked="true" strokeweight=".621pt" strokecolor="#000000">
              <v:stroke dashstyle="solid"/>
            </v:line>
            <v:rect style="position:absolute;left:0;top:0;width:1307;height:13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  <w:r>
        <w:rPr>
          <w:rFonts w:ascii="Arial MT"/>
          <w:sz w:val="2"/>
        </w:rPr>
        <w:tab/>
      </w:r>
      <w:r>
        <w:rPr>
          <w:rFonts w:ascii="Arial MT"/>
          <w:sz w:val="2"/>
        </w:rPr>
        <w:pict>
          <v:group style="width:69.7pt;height:.65pt;mso-position-horizontal-relative:char;mso-position-vertical-relative:line" coordorigin="0,0" coordsize="1394,13">
            <v:line style="position:absolute" from="6,6" to="1387,6" stroked="true" strokeweight=".621pt" strokecolor="#000000">
              <v:stroke dashstyle="solid"/>
            </v:line>
            <v:rect style="position:absolute;left:0;top:0;width:1394;height:13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tabs>
          <w:tab w:pos="6378" w:val="left" w:leader="none"/>
          <w:tab w:pos="8382" w:val="left" w:leader="none"/>
        </w:tabs>
        <w:spacing w:before="0"/>
        <w:ind w:left="206" w:right="0" w:firstLine="0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66.798531pt;margin-top:33.653805pt;width:1056.25pt;height:39.6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2"/>
                    <w:gridCol w:w="3692"/>
                    <w:gridCol w:w="2852"/>
                    <w:gridCol w:w="4866"/>
                    <w:gridCol w:w="4245"/>
                    <w:gridCol w:w="1426"/>
                  </w:tblGrid>
                  <w:tr>
                    <w:trPr>
                      <w:trHeight w:val="217" w:hRule="atLeast"/>
                    </w:trPr>
                    <w:tc>
                      <w:tcPr>
                        <w:tcW w:w="4042" w:type="dxa"/>
                      </w:tcPr>
                      <w:p>
                        <w:pPr>
                          <w:pStyle w:val="TableParagraph"/>
                          <w:spacing w:line="108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FLUXO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CAIXA</w:t>
                        </w:r>
                        <w:r>
                          <w:rPr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DAS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ATIVIDADES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INVESTIMEN</w:t>
                        </w:r>
                      </w:p>
                    </w:tc>
                    <w:tc>
                      <w:tcPr>
                        <w:tcW w:w="3692" w:type="dxa"/>
                      </w:tcPr>
                      <w:p>
                        <w:pPr>
                          <w:pStyle w:val="TableParagraph"/>
                          <w:spacing w:line="108" w:lineRule="exact"/>
                          <w:ind w:left="-2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66" w:type="dxa"/>
                      </w:tcPr>
                      <w:p>
                        <w:pPr>
                          <w:pStyle w:val="TableParagraph"/>
                          <w:spacing w:before="22"/>
                          <w:ind w:left="1414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Juros</w:t>
                        </w:r>
                      </w:p>
                    </w:tc>
                    <w:tc>
                      <w:tcPr>
                        <w:tcW w:w="4245" w:type="dxa"/>
                      </w:tcPr>
                      <w:p>
                        <w:pPr>
                          <w:pStyle w:val="TableParagraph"/>
                          <w:spacing w:before="22"/>
                          <w:ind w:right="574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1.327.926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22"/>
                          <w:ind w:right="8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6.642.845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4042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Aquisição</w:t>
                        </w:r>
                        <w:r>
                          <w:rPr>
                            <w:rFonts w:ascii="Arial MT" w:hAnsi="Arial MT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Imobilizado</w:t>
                        </w:r>
                      </w:p>
                    </w:tc>
                    <w:tc>
                      <w:tcPr>
                        <w:tcW w:w="3692" w:type="dxa"/>
                      </w:tcPr>
                      <w:p>
                        <w:pPr>
                          <w:pStyle w:val="TableParagraph"/>
                          <w:spacing w:before="29"/>
                          <w:ind w:left="2168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(129.226.708)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29"/>
                          <w:ind w:right="14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(97.886.330)</w:t>
                        </w:r>
                      </w:p>
                    </w:tc>
                    <w:tc>
                      <w:tcPr>
                        <w:tcW w:w="4866" w:type="dxa"/>
                      </w:tcPr>
                      <w:p>
                        <w:pPr>
                          <w:pStyle w:val="TableParagraph"/>
                          <w:spacing w:before="69"/>
                          <w:ind w:left="1414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Aluguéis</w:t>
                        </w:r>
                      </w:p>
                    </w:tc>
                    <w:tc>
                      <w:tcPr>
                        <w:tcW w:w="4245" w:type="dxa"/>
                      </w:tcPr>
                      <w:p>
                        <w:pPr>
                          <w:pStyle w:val="TableParagraph"/>
                          <w:spacing w:before="69"/>
                          <w:ind w:right="574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537.143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69"/>
                          <w:ind w:right="8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480.659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4042" w:type="dxa"/>
                      </w:tcPr>
                      <w:p>
                        <w:pPr>
                          <w:pStyle w:val="TableParagraph"/>
                          <w:spacing w:before="47"/>
                          <w:ind w:left="50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Aquisição</w:t>
                        </w:r>
                        <w:r>
                          <w:rPr>
                            <w:rFonts w:ascii="Arial MT" w:hAnsi="Arial MT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Intangível</w:t>
                        </w:r>
                      </w:p>
                    </w:tc>
                    <w:tc>
                      <w:tcPr>
                        <w:tcW w:w="3692" w:type="dxa"/>
                      </w:tcPr>
                      <w:p>
                        <w:pPr>
                          <w:pStyle w:val="TableParagraph"/>
                          <w:spacing w:before="47"/>
                          <w:ind w:right="796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47"/>
                          <w:ind w:right="141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(25.514)</w:t>
                        </w:r>
                      </w:p>
                    </w:tc>
                    <w:tc>
                      <w:tcPr>
                        <w:tcW w:w="4866" w:type="dxa"/>
                      </w:tcPr>
                      <w:p>
                        <w:pPr>
                          <w:pStyle w:val="TableParagraph"/>
                          <w:spacing w:before="51"/>
                          <w:ind w:left="1414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Outras</w:t>
                        </w:r>
                      </w:p>
                    </w:tc>
                    <w:tc>
                      <w:tcPr>
                        <w:tcW w:w="4245" w:type="dxa"/>
                      </w:tcPr>
                      <w:p>
                        <w:pPr>
                          <w:pStyle w:val="TableParagraph"/>
                          <w:spacing w:before="51"/>
                          <w:ind w:right="57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137.694.145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51"/>
                          <w:ind w:right="86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138.897.369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790459pt;margin-top:76.083908pt;width:460.45pt;height:174.5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99"/>
                    <w:gridCol w:w="1306"/>
                    <w:gridCol w:w="610"/>
                    <w:gridCol w:w="1393"/>
                  </w:tblGrid>
                  <w:tr>
                    <w:trPr>
                      <w:trHeight w:val="256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5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Instrumentos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Financeiros</w:t>
                        </w:r>
                      </w:p>
                    </w:tc>
                    <w:tc>
                      <w:tcPr>
                        <w:tcW w:w="13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3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(26.591.500)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267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Caixa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Líquido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gerado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pelas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Atividades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Investimento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(155.818.208)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(97.911.844)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FLUXO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CAIXA</w:t>
                        </w:r>
                        <w:r>
                          <w:rPr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DAS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ATIVIDADES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FINANCIAM</w:t>
                        </w:r>
                        <w:r>
                          <w:rPr>
                            <w:b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ENTO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before="66"/>
                          <w:ind w:left="50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Integralização</w:t>
                        </w:r>
                        <w:r>
                          <w:rPr>
                            <w:rFonts w:ascii="Arial MT" w:hAnsi="Arial MT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Capital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66"/>
                          <w:ind w:right="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23.833.953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66"/>
                          <w:ind w:right="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29.985.716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before="55"/>
                          <w:ind w:left="5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AFAC</w:t>
                        </w:r>
                      </w:p>
                    </w:tc>
                    <w:tc>
                      <w:tcPr>
                        <w:tcW w:w="13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3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(23.833.953)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3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(29.985.716)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Caixa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Líquido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Gerado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pelas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Atividades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Financiamento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2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2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Aumento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(Redução)</w:t>
                        </w:r>
                        <w:r>
                          <w:rPr>
                            <w:b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nas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Disponibilidades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(21.028.651)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44.065.308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before="43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Saldo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Inicial</w:t>
                        </w:r>
                        <w:r>
                          <w:rPr>
                            <w:b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das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Disponibilidades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before="67"/>
                          <w:ind w:right="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877.065.238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67"/>
                          <w:ind w:right="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832.999.930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before="31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Saldo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Final</w:t>
                        </w:r>
                        <w:r>
                          <w:rPr>
                            <w:b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das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Disponibilidades</w:t>
                        </w:r>
                      </w:p>
                    </w:tc>
                    <w:tc>
                      <w:tcPr>
                        <w:tcW w:w="13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856.036.587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877.065.238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Aumento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(Redução)</w:t>
                        </w:r>
                        <w:r>
                          <w:rPr>
                            <w:b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nas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Disponibilidades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(21.028.651)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44.065.308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64" w:lineRule="exact" w:before="20"/>
                          <w:ind w:left="50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As</w:t>
                        </w:r>
                        <w:r>
                          <w:rPr>
                            <w:rFonts w:ascii="Arial MT" w:hAnsi="Arial MT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notas</w:t>
                        </w:r>
                        <w:r>
                          <w:rPr>
                            <w:rFonts w:ascii="Arial MT" w:hAnsi="Arial MT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explicativas</w:t>
                        </w:r>
                        <w:r>
                          <w:rPr>
                            <w:rFonts w:ascii="Arial MT" w:hAnsi="Arial MT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são</w:t>
                        </w:r>
                        <w:r>
                          <w:rPr>
                            <w:rFonts w:ascii="Arial MT" w:hAnsi="Arial MT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parte</w:t>
                        </w:r>
                        <w:r>
                          <w:rPr>
                            <w:rFonts w:ascii="Arial MT" w:hAnsi="Arial MT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integrante</w:t>
                        </w:r>
                        <w:r>
                          <w:rPr>
                            <w:rFonts w:ascii="Arial MT" w:hAnsi="Arial MT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das</w:t>
                        </w:r>
                        <w:r>
                          <w:rPr>
                            <w:rFonts w:ascii="Arial MT" w:hAnsi="Arial MT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demonstrações</w:t>
                        </w:r>
                        <w:r>
                          <w:rPr>
                            <w:rFonts w:ascii="Arial MT" w:hAnsi="Arial MT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contábeis.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1"/>
          <w:sz w:val="16"/>
        </w:rPr>
        <w:t>Caixa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pacing w:val="-1"/>
          <w:sz w:val="16"/>
        </w:rPr>
        <w:t>Líquido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pacing w:val="-1"/>
          <w:sz w:val="16"/>
        </w:rPr>
        <w:t>Gerado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pacing w:val="-1"/>
          <w:sz w:val="16"/>
        </w:rPr>
        <w:t>pelas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pacing w:val="-1"/>
          <w:sz w:val="16"/>
        </w:rPr>
        <w:t>Atividades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Operacionais</w:t>
        <w:tab/>
        <w:t>134.789.558</w:t>
        <w:tab/>
        <w:t>141.977.152</w:t>
      </w:r>
    </w:p>
    <w:p>
      <w:pPr>
        <w:pStyle w:val="BodyText"/>
        <w:spacing w:before="3"/>
        <w:rPr>
          <w:rFonts w:ascii="Arial"/>
          <w:b/>
          <w:sz w:val="8"/>
        </w:rPr>
      </w:pPr>
    </w:p>
    <w:p>
      <w:pPr>
        <w:tabs>
          <w:tab w:pos="7970" w:val="left" w:leader="none"/>
        </w:tabs>
        <w:spacing w:line="20" w:lineRule="exact"/>
        <w:ind w:left="6054" w:right="-72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65.3500pt;height:.65pt;mso-position-horizontal-relative:char;mso-position-vertical-relative:line" coordorigin="0,0" coordsize="1307,13">
            <v:line style="position:absolute" from="6,6" to="1300,6" stroked="true" strokeweight=".621pt" strokecolor="#000000">
              <v:stroke dashstyle="solid"/>
            </v:line>
            <v:rect style="position:absolute;left:0;top:0;width:1307;height:1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9.7pt;height:.65pt;mso-position-horizontal-relative:char;mso-position-vertical-relative:line" coordorigin="0,0" coordsize="1394,13">
            <v:line style="position:absolute" from="6,6" to="1387,6" stroked="true" strokeweight=".621pt" strokecolor="#000000">
              <v:stroke dashstyle="solid"/>
            </v:line>
            <v:rect style="position:absolute;left:0;top:0;width:1394;height:1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2"/>
        <w:gridCol w:w="1387"/>
        <w:gridCol w:w="528"/>
        <w:gridCol w:w="1386"/>
      </w:tblGrid>
      <w:tr>
        <w:trPr>
          <w:trHeight w:val="234" w:hRule="atLeast"/>
        </w:trPr>
        <w:tc>
          <w:tcPr>
            <w:tcW w:w="5862" w:type="dxa"/>
          </w:tcPr>
          <w:p>
            <w:pPr>
              <w:pStyle w:val="TableParagraph"/>
              <w:spacing w:before="21"/>
              <w:ind w:left="138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Federais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7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49.559.368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81.314.880</w:t>
            </w:r>
          </w:p>
        </w:tc>
      </w:tr>
      <w:tr>
        <w:trPr>
          <w:trHeight w:val="264" w:hRule="atLeast"/>
        </w:trPr>
        <w:tc>
          <w:tcPr>
            <w:tcW w:w="5862" w:type="dxa"/>
          </w:tcPr>
          <w:p>
            <w:pPr>
              <w:pStyle w:val="TableParagraph"/>
              <w:spacing w:before="50"/>
              <w:ind w:left="137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Estaduais</w:t>
            </w:r>
          </w:p>
        </w:tc>
        <w:tc>
          <w:tcPr>
            <w:tcW w:w="1387" w:type="dxa"/>
          </w:tcPr>
          <w:p>
            <w:pPr>
              <w:pStyle w:val="TableParagraph"/>
              <w:spacing w:before="50"/>
              <w:ind w:right="7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553.511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50"/>
              <w:ind w:right="7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407.065</w:t>
            </w:r>
          </w:p>
        </w:tc>
      </w:tr>
      <w:tr>
        <w:trPr>
          <w:trHeight w:val="278" w:hRule="atLeast"/>
        </w:trPr>
        <w:tc>
          <w:tcPr>
            <w:tcW w:w="5862" w:type="dxa"/>
          </w:tcPr>
          <w:p>
            <w:pPr>
              <w:pStyle w:val="TableParagraph"/>
              <w:spacing w:before="50"/>
              <w:ind w:left="137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Municipais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7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69.523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7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62.785</w:t>
            </w:r>
          </w:p>
        </w:tc>
      </w:tr>
      <w:tr>
        <w:trPr>
          <w:trHeight w:val="249" w:hRule="atLeast"/>
        </w:trPr>
        <w:tc>
          <w:tcPr>
            <w:tcW w:w="5862" w:type="dxa"/>
          </w:tcPr>
          <w:p>
            <w:pPr>
              <w:pStyle w:val="TableParagraph"/>
              <w:spacing w:line="160" w:lineRule="exact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8.3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Remuneração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Capitais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Terceiros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right="89"/>
              <w:rPr>
                <w:b/>
                <w:sz w:val="14"/>
              </w:rPr>
            </w:pPr>
            <w:r>
              <w:rPr>
                <w:b/>
                <w:sz w:val="14"/>
              </w:rPr>
              <w:t>139.559.214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right="88"/>
              <w:rPr>
                <w:b/>
                <w:sz w:val="14"/>
              </w:rPr>
            </w:pPr>
            <w:r>
              <w:rPr>
                <w:b/>
                <w:sz w:val="14"/>
              </w:rPr>
              <w:t>146.020.873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  <w:r>
        <w:rPr/>
        <w:pict>
          <v:group style="position:absolute;margin-left:957.437988pt;margin-top:15.786203pt;width:69.350pt;height:.550pt;mso-position-horizontal-relative:page;mso-position-vertical-relative:paragraph;z-index:-15716352;mso-wrap-distance-left:0;mso-wrap-distance-right:0" coordorigin="19149,316" coordsize="1387,11">
            <v:line style="position:absolute" from="19154,321" to="20530,321" stroked="true" strokeweight=".550pt" strokecolor="#000000">
              <v:stroke dashstyle="solid"/>
            </v:line>
            <v:rect style="position:absolute;left:19148;top:315;width:1387;height:11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053.192993pt;margin-top:15.786203pt;width:69.350pt;height:.550pt;mso-position-horizontal-relative:page;mso-position-vertical-relative:paragraph;z-index:-15715840;mso-wrap-distance-left:0;mso-wrap-distance-right:0" coordorigin="21064,316" coordsize="1387,11">
            <v:line style="position:absolute" from="21069,321" to="22445,321" stroked="true" strokeweight=".550pt" strokecolor="#000000">
              <v:stroke dashstyle="solid"/>
            </v:line>
            <v:rect style="position:absolute;left:21063;top:315;width:1387;height:11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6622" w:val="left" w:leader="none"/>
          <w:tab w:pos="9316" w:val="right" w:leader="none"/>
        </w:tabs>
        <w:spacing w:before="0"/>
        <w:ind w:left="293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8.4</w:t>
      </w:r>
      <w:r>
        <w:rPr>
          <w:rFonts w:ascii="Arial" w:hAnsi="Arial"/>
          <w:b/>
          <w:spacing w:val="1"/>
          <w:sz w:val="14"/>
        </w:rPr>
        <w:t> </w:t>
      </w:r>
      <w:r>
        <w:rPr>
          <w:rFonts w:ascii="Arial" w:hAnsi="Arial"/>
          <w:b/>
          <w:sz w:val="14"/>
        </w:rPr>
        <w:t>Remuneração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2"/>
          <w:sz w:val="14"/>
        </w:rPr>
        <w:t> </w:t>
      </w:r>
      <w:r>
        <w:rPr>
          <w:rFonts w:ascii="Arial" w:hAnsi="Arial"/>
          <w:b/>
          <w:sz w:val="14"/>
        </w:rPr>
        <w:t>Capitais</w:t>
      </w:r>
      <w:r>
        <w:rPr>
          <w:rFonts w:ascii="Arial" w:hAnsi="Arial"/>
          <w:b/>
          <w:spacing w:val="-9"/>
          <w:sz w:val="14"/>
        </w:rPr>
        <w:t> </w:t>
      </w:r>
      <w:r>
        <w:rPr>
          <w:rFonts w:ascii="Arial" w:hAnsi="Arial"/>
          <w:b/>
          <w:sz w:val="14"/>
        </w:rPr>
        <w:t>Próprios</w:t>
        <w:tab/>
        <w:t>190.207.193</w:t>
        <w:tab/>
        <w:t>234.032.976</w:t>
      </w:r>
    </w:p>
    <w:p>
      <w:pPr>
        <w:tabs>
          <w:tab w:pos="6622" w:val="left" w:leader="none"/>
          <w:tab w:pos="9316" w:val="right" w:leader="none"/>
        </w:tabs>
        <w:spacing w:before="349"/>
        <w:ind w:left="206" w:right="0" w:firstLine="0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957.437988pt;margin-top:3.105722pt;width:69.350pt;height:.550pt;mso-position-horizontal-relative:page;mso-position-vertical-relative:paragraph;z-index:15744000" coordorigin="19149,62" coordsize="1387,11">
            <v:line style="position:absolute" from="19154,68" to="20530,68" stroked="true" strokeweight=".550pt" strokecolor="#000000">
              <v:stroke dashstyle="solid"/>
            </v:line>
            <v:rect style="position:absolute;left:19148;top:62;width:1387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957.437988pt;margin-top:16.319721pt;width:69.350pt;height:.550pt;mso-position-horizontal-relative:page;mso-position-vertical-relative:paragraph;z-index:15744512" coordorigin="19149,326" coordsize="1387,11">
            <v:line style="position:absolute" from="19154,332" to="20530,332" stroked="true" strokeweight=".550pt" strokecolor="#000000">
              <v:stroke dashstyle="solid"/>
            </v:line>
            <v:rect style="position:absolute;left:19148;top:326;width:1387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053.192993pt;margin-top:3.105722pt;width:69.350pt;height:.550pt;mso-position-horizontal-relative:page;mso-position-vertical-relative:paragraph;z-index:15747072" coordorigin="21064,62" coordsize="1387,11">
            <v:line style="position:absolute" from="21069,68" to="22445,68" stroked="true" strokeweight=".550pt" strokecolor="#000000">
              <v:stroke dashstyle="solid"/>
            </v:line>
            <v:rect style="position:absolute;left:21063;top:62;width:1387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053.192993pt;margin-top:16.319721pt;width:69.350pt;height:.550pt;mso-position-horizontal-relative:page;mso-position-vertical-relative:paragraph;z-index:15747584" coordorigin="21064,326" coordsize="1387,11">
            <v:line style="position:absolute" from="21069,332" to="22445,332" stroked="true" strokeweight=".550pt" strokecolor="#000000">
              <v:stroke dashstyle="solid"/>
            </v:line>
            <v:rect style="position:absolute;left:21063;top:326;width:1387;height:11" filled="true" fillcolor="#000000" stroked="false">
              <v:fill type="solid"/>
            </v:rect>
            <w10:wrap type="none"/>
          </v:group>
        </w:pict>
      </w:r>
      <w:r>
        <w:rPr>
          <w:rFonts w:ascii="Arial" w:hAnsi="Arial"/>
          <w:b/>
          <w:sz w:val="14"/>
        </w:rPr>
        <w:t>Resultado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do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Exercício</w:t>
        <w:tab/>
        <w:t>190.207.193</w:t>
        <w:tab/>
        <w:t>234.032.976</w:t>
      </w:r>
    </w:p>
    <w:p>
      <w:pPr>
        <w:spacing w:before="136"/>
        <w:ind w:left="206" w:right="0" w:firstLine="0"/>
        <w:jc w:val="left"/>
        <w:rPr>
          <w:rFonts w:ascii="Arial MT" w:hAnsi="Arial MT"/>
          <w:sz w:val="14"/>
        </w:rPr>
      </w:pPr>
      <w:r>
        <w:rPr/>
        <w:pict>
          <v:group style="position:absolute;margin-left:957.437988pt;margin-top:4.022108pt;width:69.350pt;height:1.65pt;mso-position-horizontal-relative:page;mso-position-vertical-relative:paragraph;z-index:15745024" coordorigin="19149,80" coordsize="1387,33">
            <v:line style="position:absolute" from="19154,86" to="20530,86" stroked="true" strokeweight=".550pt" strokecolor="#000000">
              <v:stroke dashstyle="solid"/>
            </v:line>
            <v:rect style="position:absolute;left:19148;top:80;width:1387;height:11" filled="true" fillcolor="#000000" stroked="false">
              <v:fill type="solid"/>
            </v:rect>
            <v:line style="position:absolute" from="19154,108" to="20530,108" stroked="true" strokeweight=".550pt" strokecolor="#000000">
              <v:stroke dashstyle="solid"/>
            </v:line>
            <v:rect style="position:absolute;left:19148;top:102;width:1387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053.192993pt;margin-top:4.022108pt;width:69.350pt;height:1.65pt;mso-position-horizontal-relative:page;mso-position-vertical-relative:paragraph;z-index:15748096" coordorigin="21064,80" coordsize="1387,33">
            <v:line style="position:absolute" from="21069,86" to="22445,86" stroked="true" strokeweight=".550pt" strokecolor="#000000">
              <v:stroke dashstyle="solid"/>
            </v:line>
            <v:rect style="position:absolute;left:21063;top:80;width:1387;height:11" filled="true" fillcolor="#000000" stroked="false">
              <v:fill type="solid"/>
            </v:rect>
            <v:line style="position:absolute" from="21069,108" to="22445,108" stroked="true" strokeweight=".550pt" strokecolor="#000000">
              <v:stroke dashstyle="solid"/>
            </v:line>
            <v:rect style="position:absolute;left:21063;top:102;width:1387;height:11" filled="true" fillcolor="#000000" stroked="false">
              <v:fill type="solid"/>
            </v:rect>
            <w10:wrap type="none"/>
          </v:group>
        </w:pict>
      </w:r>
      <w:r>
        <w:rPr>
          <w:rFonts w:ascii="Arial MT" w:hAnsi="Arial MT"/>
          <w:sz w:val="14"/>
        </w:rPr>
        <w:t>As</w:t>
      </w:r>
      <w:r>
        <w:rPr>
          <w:rFonts w:ascii="Arial MT" w:hAnsi="Arial MT"/>
          <w:spacing w:val="10"/>
          <w:sz w:val="14"/>
        </w:rPr>
        <w:t> </w:t>
      </w:r>
      <w:r>
        <w:rPr>
          <w:rFonts w:ascii="Arial MT" w:hAnsi="Arial MT"/>
          <w:sz w:val="14"/>
        </w:rPr>
        <w:t>notas</w:t>
      </w:r>
      <w:r>
        <w:rPr>
          <w:rFonts w:ascii="Arial MT" w:hAnsi="Arial MT"/>
          <w:spacing w:val="11"/>
          <w:sz w:val="14"/>
        </w:rPr>
        <w:t> </w:t>
      </w:r>
      <w:r>
        <w:rPr>
          <w:rFonts w:ascii="Arial MT" w:hAnsi="Arial MT"/>
          <w:sz w:val="14"/>
        </w:rPr>
        <w:t>explicativas</w:t>
      </w:r>
      <w:r>
        <w:rPr>
          <w:rFonts w:ascii="Arial MT" w:hAnsi="Arial MT"/>
          <w:spacing w:val="11"/>
          <w:sz w:val="14"/>
        </w:rPr>
        <w:t> </w:t>
      </w:r>
      <w:r>
        <w:rPr>
          <w:rFonts w:ascii="Arial MT" w:hAnsi="Arial MT"/>
          <w:sz w:val="14"/>
        </w:rPr>
        <w:t>são</w:t>
      </w:r>
      <w:r>
        <w:rPr>
          <w:rFonts w:ascii="Arial MT" w:hAnsi="Arial MT"/>
          <w:spacing w:val="29"/>
          <w:sz w:val="14"/>
        </w:rPr>
        <w:t> </w:t>
      </w:r>
      <w:r>
        <w:rPr>
          <w:rFonts w:ascii="Arial MT" w:hAnsi="Arial MT"/>
          <w:sz w:val="14"/>
        </w:rPr>
        <w:t>parte</w:t>
      </w:r>
      <w:r>
        <w:rPr>
          <w:rFonts w:ascii="Arial MT" w:hAnsi="Arial MT"/>
          <w:spacing w:val="15"/>
          <w:sz w:val="14"/>
        </w:rPr>
        <w:t> </w:t>
      </w:r>
      <w:r>
        <w:rPr>
          <w:rFonts w:ascii="Arial MT" w:hAnsi="Arial MT"/>
          <w:sz w:val="14"/>
        </w:rPr>
        <w:t>integrante</w:t>
      </w:r>
      <w:r>
        <w:rPr>
          <w:rFonts w:ascii="Arial MT" w:hAnsi="Arial MT"/>
          <w:spacing w:val="14"/>
          <w:sz w:val="14"/>
        </w:rPr>
        <w:t> </w:t>
      </w:r>
      <w:r>
        <w:rPr>
          <w:rFonts w:ascii="Arial MT" w:hAnsi="Arial MT"/>
          <w:sz w:val="14"/>
        </w:rPr>
        <w:t>das</w:t>
      </w:r>
      <w:r>
        <w:rPr>
          <w:rFonts w:ascii="Arial MT" w:hAnsi="Arial MT"/>
          <w:spacing w:val="11"/>
          <w:sz w:val="14"/>
        </w:rPr>
        <w:t> </w:t>
      </w:r>
      <w:r>
        <w:rPr>
          <w:rFonts w:ascii="Arial MT" w:hAnsi="Arial MT"/>
          <w:sz w:val="14"/>
        </w:rPr>
        <w:t>demonstrações</w:t>
      </w:r>
      <w:r>
        <w:rPr>
          <w:rFonts w:ascii="Arial MT" w:hAnsi="Arial MT"/>
          <w:spacing w:val="11"/>
          <w:sz w:val="14"/>
        </w:rPr>
        <w:t> </w:t>
      </w:r>
      <w:r>
        <w:rPr>
          <w:rFonts w:ascii="Arial MT" w:hAnsi="Arial MT"/>
          <w:sz w:val="14"/>
        </w:rPr>
        <w:t>contábeis</w:t>
      </w:r>
    </w:p>
    <w:p>
      <w:pPr>
        <w:spacing w:after="0"/>
        <w:jc w:val="left"/>
        <w:rPr>
          <w:rFonts w:ascii="Arial MT" w:hAnsi="Arial MT"/>
          <w:sz w:val="14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9368" w:space="2495"/>
            <w:col w:w="9817"/>
          </w:cols>
        </w:sectPr>
      </w:pPr>
    </w:p>
    <w:p>
      <w:pPr>
        <w:pStyle w:val="BodyText"/>
        <w:spacing w:before="8"/>
        <w:rPr>
          <w:rFonts w:ascii="Arial MT"/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NOTAS EXPLICATIVAS ÀS DEMONSTRAÇÕES FINA" w:id="13"/>
            <w:bookmarkEnd w:id="13"/>
            <w:r>
              <w:rPr/>
            </w:r>
            <w:bookmarkStart w:name="_bookmark5" w:id="14"/>
            <w:bookmarkEnd w:id="14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7"/>
        </w:rPr>
      </w:pPr>
    </w:p>
    <w:p>
      <w:pPr>
        <w:spacing w:after="0"/>
        <w:rPr>
          <w:rFonts w:ascii="Arial MT"/>
          <w:sz w:val="27"/>
        </w:rPr>
        <w:sectPr>
          <w:footerReference w:type="default" r:id="rId13"/>
          <w:pgSz w:w="23820" w:h="16840" w:orient="landscape"/>
          <w:pgMar w:footer="427" w:header="0" w:top="0" w:bottom="620" w:left="1180" w:right="960"/>
        </w:sectPr>
      </w:pPr>
    </w:p>
    <w:p>
      <w:pPr>
        <w:pStyle w:val="Heading1"/>
        <w:spacing w:line="220" w:lineRule="auto" w:before="144"/>
        <w:ind w:right="3981"/>
      </w:pPr>
      <w:r>
        <w:rPr/>
        <w:pict>
          <v:group style="position:absolute;margin-left:0pt;margin-top:.000009pt;width:1190.55pt;height:36.9pt;mso-position-horizontal-relative:page;mso-position-vertical-relative:page;z-index:-19974656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color w:val="702C29"/>
        </w:rPr>
        <w:t>NOTAS EXPLICATIVAS ÀS</w:t>
      </w:r>
      <w:r>
        <w:rPr>
          <w:color w:val="702C29"/>
          <w:spacing w:val="1"/>
        </w:rPr>
        <w:t> </w:t>
      </w:r>
      <w:r>
        <w:rPr>
          <w:color w:val="702C29"/>
        </w:rPr>
        <w:t>DEMONSTRAÇÕES</w:t>
      </w:r>
      <w:r>
        <w:rPr>
          <w:color w:val="702C29"/>
          <w:spacing w:val="-19"/>
        </w:rPr>
        <w:t> </w:t>
      </w:r>
      <w:r>
        <w:rPr>
          <w:color w:val="702C29"/>
        </w:rPr>
        <w:t>FINANCEIRAS</w:t>
      </w:r>
    </w:p>
    <w:p>
      <w:pPr>
        <w:pStyle w:val="Heading4"/>
        <w:spacing w:line="319" w:lineRule="auto" w:before="72"/>
        <w:ind w:right="3628"/>
      </w:pPr>
      <w:r>
        <w:rPr>
          <w:rFonts w:ascii="Trebuchet MS" w:hAnsi="Trebuchet MS"/>
          <w:color w:val="AEA49F"/>
        </w:rPr>
        <w:t>Exercícios</w:t>
      </w:r>
      <w:r>
        <w:rPr>
          <w:rFonts w:ascii="Trebuchet MS" w:hAnsi="Trebuchet MS"/>
          <w:color w:val="AEA49F"/>
          <w:spacing w:val="4"/>
        </w:rPr>
        <w:t> </w:t>
      </w:r>
      <w:r>
        <w:rPr>
          <w:rFonts w:ascii="Trebuchet MS" w:hAnsi="Trebuchet MS"/>
          <w:color w:val="AEA49F"/>
        </w:rPr>
        <w:t>findos</w:t>
      </w:r>
      <w:r>
        <w:rPr>
          <w:rFonts w:ascii="Trebuchet MS" w:hAnsi="Trebuchet MS"/>
          <w:color w:val="AEA49F"/>
          <w:spacing w:val="5"/>
        </w:rPr>
        <w:t> </w:t>
      </w:r>
      <w:r>
        <w:rPr>
          <w:rFonts w:ascii="Trebuchet MS" w:hAnsi="Trebuchet MS"/>
          <w:color w:val="AEA49F"/>
        </w:rPr>
        <w:t>em</w:t>
      </w:r>
      <w:r>
        <w:rPr>
          <w:rFonts w:ascii="Trebuchet MS" w:hAnsi="Trebuchet MS"/>
          <w:color w:val="AEA49F"/>
          <w:spacing w:val="5"/>
        </w:rPr>
        <w:t> </w:t>
      </w:r>
      <w:r>
        <w:rPr>
          <w:rFonts w:ascii="Trebuchet MS" w:hAnsi="Trebuchet MS"/>
          <w:color w:val="AEA49F"/>
        </w:rPr>
        <w:t>31</w:t>
      </w:r>
      <w:r>
        <w:rPr>
          <w:rFonts w:ascii="Trebuchet MS" w:hAnsi="Trebuchet MS"/>
          <w:color w:val="AEA49F"/>
          <w:spacing w:val="5"/>
        </w:rPr>
        <w:t> </w:t>
      </w:r>
      <w:r>
        <w:rPr>
          <w:rFonts w:ascii="Trebuchet MS" w:hAnsi="Trebuchet MS"/>
          <w:color w:val="AEA49F"/>
        </w:rPr>
        <w:t>de</w:t>
      </w:r>
      <w:r>
        <w:rPr>
          <w:rFonts w:ascii="Trebuchet MS" w:hAnsi="Trebuchet MS"/>
          <w:color w:val="AEA49F"/>
          <w:spacing w:val="5"/>
        </w:rPr>
        <w:t> </w:t>
      </w:r>
      <w:r>
        <w:rPr>
          <w:rFonts w:ascii="Trebuchet MS" w:hAnsi="Trebuchet MS"/>
          <w:color w:val="AEA49F"/>
        </w:rPr>
        <w:t>dezembro</w:t>
      </w:r>
      <w:r>
        <w:rPr>
          <w:rFonts w:ascii="Trebuchet MS" w:hAnsi="Trebuchet MS"/>
          <w:color w:val="AEA49F"/>
          <w:spacing w:val="5"/>
        </w:rPr>
        <w:t> </w:t>
      </w:r>
      <w:r>
        <w:rPr>
          <w:rFonts w:ascii="Trebuchet MS" w:hAnsi="Trebuchet MS"/>
          <w:color w:val="AEA49F"/>
        </w:rPr>
        <w:t>de</w:t>
      </w:r>
      <w:r>
        <w:rPr>
          <w:rFonts w:ascii="Trebuchet MS" w:hAnsi="Trebuchet MS"/>
          <w:color w:val="AEA49F"/>
          <w:spacing w:val="5"/>
        </w:rPr>
        <w:t> </w:t>
      </w:r>
      <w:r>
        <w:rPr>
          <w:rFonts w:ascii="Trebuchet MS" w:hAnsi="Trebuchet MS"/>
          <w:color w:val="AEA49F"/>
        </w:rPr>
        <w:t>2022</w:t>
      </w:r>
      <w:r>
        <w:rPr>
          <w:rFonts w:ascii="Trebuchet MS" w:hAnsi="Trebuchet MS"/>
          <w:color w:val="AEA49F"/>
          <w:spacing w:val="5"/>
        </w:rPr>
        <w:t> </w:t>
      </w:r>
      <w:r>
        <w:rPr>
          <w:rFonts w:ascii="Trebuchet MS" w:hAnsi="Trebuchet MS"/>
          <w:color w:val="AEA49F"/>
        </w:rPr>
        <w:t>e</w:t>
      </w:r>
      <w:r>
        <w:rPr>
          <w:rFonts w:ascii="Trebuchet MS" w:hAnsi="Trebuchet MS"/>
          <w:color w:val="AEA49F"/>
          <w:spacing w:val="5"/>
        </w:rPr>
        <w:t> </w:t>
      </w:r>
      <w:r>
        <w:rPr>
          <w:rFonts w:ascii="Trebuchet MS" w:hAnsi="Trebuchet MS"/>
          <w:color w:val="AEA49F"/>
        </w:rPr>
        <w:t>2021</w:t>
      </w:r>
      <w:r>
        <w:rPr>
          <w:rFonts w:ascii="Trebuchet MS" w:hAnsi="Trebuchet MS"/>
          <w:color w:val="AEA49F"/>
          <w:spacing w:val="-63"/>
        </w:rPr>
        <w:t> </w:t>
      </w:r>
      <w:r>
        <w:rPr>
          <w:color w:val="AEA49F"/>
        </w:rPr>
        <w:t>(Em</w:t>
      </w:r>
      <w:r>
        <w:rPr>
          <w:color w:val="AEA49F"/>
          <w:spacing w:val="1"/>
        </w:rPr>
        <w:t> </w:t>
      </w:r>
      <w:r>
        <w:rPr>
          <w:color w:val="AEA49F"/>
        </w:rPr>
        <w:t>reais,</w:t>
      </w:r>
      <w:r>
        <w:rPr>
          <w:color w:val="AEA49F"/>
          <w:spacing w:val="2"/>
        </w:rPr>
        <w:t> </w:t>
      </w:r>
      <w:r>
        <w:rPr>
          <w:color w:val="AEA49F"/>
        </w:rPr>
        <w:t>exceto</w:t>
      </w:r>
      <w:r>
        <w:rPr>
          <w:color w:val="AEA49F"/>
          <w:spacing w:val="2"/>
        </w:rPr>
        <w:t> </w:t>
      </w:r>
      <w:r>
        <w:rPr>
          <w:color w:val="AEA49F"/>
        </w:rPr>
        <w:t>quando</w:t>
      </w:r>
      <w:r>
        <w:rPr>
          <w:color w:val="AEA49F"/>
          <w:spacing w:val="2"/>
        </w:rPr>
        <w:t> </w:t>
      </w:r>
      <w:r>
        <w:rPr>
          <w:color w:val="AEA49F"/>
        </w:rPr>
        <w:t>indicado)</w:t>
      </w:r>
    </w:p>
    <w:p>
      <w:pPr>
        <w:pStyle w:val="BodyText"/>
        <w:spacing w:before="5"/>
        <w:rPr>
          <w:rFonts w:ascii="Arial"/>
          <w:b/>
          <w:sz w:val="41"/>
        </w:rPr>
      </w:pPr>
    </w:p>
    <w:p>
      <w:pPr>
        <w:pStyle w:val="Heading2"/>
        <w:numPr>
          <w:ilvl w:val="0"/>
          <w:numId w:val="2"/>
        </w:numPr>
        <w:tabs>
          <w:tab w:pos="412" w:val="left" w:leader="none"/>
        </w:tabs>
        <w:spacing w:line="240" w:lineRule="auto" w:before="0" w:after="0"/>
        <w:ind w:left="411" w:right="0" w:hanging="232"/>
        <w:jc w:val="both"/>
      </w:pPr>
      <w:r>
        <w:rPr>
          <w:rFonts w:ascii="Arial"/>
          <w:b/>
          <w:color w:val="702C29"/>
        </w:rPr>
        <w:t>-</w:t>
      </w:r>
      <w:r>
        <w:rPr>
          <w:rFonts w:ascii="Arial"/>
          <w:b/>
          <w:color w:val="702C29"/>
          <w:spacing w:val="-6"/>
        </w:rPr>
        <w:t> </w:t>
      </w:r>
      <w:r>
        <w:rPr>
          <w:color w:val="702C29"/>
        </w:rPr>
        <w:t>CONTEXTO</w:t>
      </w:r>
      <w:r>
        <w:rPr>
          <w:color w:val="702C29"/>
          <w:spacing w:val="-2"/>
        </w:rPr>
        <w:t> </w:t>
      </w:r>
      <w:r>
        <w:rPr>
          <w:color w:val="702C29"/>
        </w:rPr>
        <w:t>OPERACIONAL</w:t>
      </w:r>
    </w:p>
    <w:p>
      <w:pPr>
        <w:pStyle w:val="BodyText"/>
        <w:spacing w:line="309" w:lineRule="auto" w:before="233"/>
        <w:ind w:left="180" w:right="38"/>
        <w:jc w:val="both"/>
      </w:pPr>
      <w:r>
        <w:rPr>
          <w:color w:val="4A4A49"/>
        </w:rPr>
        <w:t>A Empresa Brasileira de Hemoderivados e Biotecnologia – Hemobrás, doravante denominada</w:t>
      </w:r>
      <w:r>
        <w:rPr>
          <w:color w:val="4A4A49"/>
          <w:spacing w:val="1"/>
        </w:rPr>
        <w:t> </w:t>
      </w:r>
      <w:r>
        <w:rPr>
          <w:color w:val="4A4A49"/>
          <w:w w:val="105"/>
        </w:rPr>
        <w:t>“Hemobrás” ou “Companhia”, é uma empresa pública de personalidade jurídica de direito</w:t>
      </w:r>
      <w:r>
        <w:rPr>
          <w:color w:val="4A4A49"/>
          <w:spacing w:val="1"/>
          <w:w w:val="105"/>
        </w:rPr>
        <w:t> </w:t>
      </w:r>
      <w:r>
        <w:rPr>
          <w:color w:val="4A4A49"/>
        </w:rPr>
        <w:t>privado, sob controle da União, prazo de duração indeterminado, com função social de garan-</w:t>
      </w:r>
      <w:r>
        <w:rPr>
          <w:color w:val="4A4A49"/>
          <w:spacing w:val="-56"/>
        </w:rPr>
        <w:t> </w:t>
      </w:r>
      <w:r>
        <w:rPr>
          <w:color w:val="4A4A49"/>
        </w:rPr>
        <w:t>tir aos pacientes do Sistema Único de Saúde - SUS o fornecimento de medicamentos hemo-</w:t>
      </w:r>
      <w:r>
        <w:rPr>
          <w:color w:val="4A4A49"/>
          <w:spacing w:val="1"/>
        </w:rPr>
        <w:t> </w:t>
      </w:r>
      <w:r>
        <w:rPr>
          <w:color w:val="4A4A49"/>
        </w:rPr>
        <w:t>derivados ou produzidos por biotecnologia. A Companhia foi constituída nos termos da Lei nº</w:t>
      </w:r>
      <w:r>
        <w:rPr>
          <w:color w:val="4A4A49"/>
          <w:spacing w:val="1"/>
        </w:rPr>
        <w:t> </w:t>
      </w:r>
      <w:r>
        <w:rPr>
          <w:color w:val="4A4A49"/>
        </w:rPr>
        <w:t>10.972, de 2 de dezembro de 2004, regida pela Lei das Sociedades por Ações - Lei nº 6.404,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-6"/>
        </w:rPr>
        <w:t> </w:t>
      </w:r>
      <w:r>
        <w:rPr>
          <w:color w:val="4A4A49"/>
        </w:rPr>
        <w:t>15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dezembro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1976</w:t>
      </w:r>
      <w:r>
        <w:rPr>
          <w:color w:val="4A4A49"/>
          <w:spacing w:val="-5"/>
        </w:rPr>
        <w:t> </w:t>
      </w:r>
      <w:r>
        <w:rPr>
          <w:color w:val="4A4A49"/>
        </w:rPr>
        <w:t>-,</w:t>
      </w:r>
      <w:r>
        <w:rPr>
          <w:color w:val="4A4A49"/>
          <w:spacing w:val="-5"/>
        </w:rPr>
        <w:t> </w:t>
      </w:r>
      <w:r>
        <w:rPr>
          <w:color w:val="4A4A49"/>
        </w:rPr>
        <w:t>pelo</w:t>
      </w:r>
      <w:r>
        <w:rPr>
          <w:color w:val="4A4A49"/>
          <w:spacing w:val="-5"/>
        </w:rPr>
        <w:t> </w:t>
      </w:r>
      <w:r>
        <w:rPr>
          <w:color w:val="4A4A49"/>
        </w:rPr>
        <w:t>Estatuto</w:t>
      </w:r>
      <w:r>
        <w:rPr>
          <w:color w:val="4A4A49"/>
          <w:spacing w:val="-5"/>
        </w:rPr>
        <w:t> </w:t>
      </w:r>
      <w:r>
        <w:rPr>
          <w:color w:val="4A4A49"/>
        </w:rPr>
        <w:t>Jurídico</w:t>
      </w:r>
      <w:r>
        <w:rPr>
          <w:color w:val="4A4A49"/>
          <w:spacing w:val="-5"/>
        </w:rPr>
        <w:t> </w:t>
      </w:r>
      <w:r>
        <w:rPr>
          <w:color w:val="4A4A49"/>
        </w:rPr>
        <w:t>das</w:t>
      </w:r>
      <w:r>
        <w:rPr>
          <w:color w:val="4A4A49"/>
          <w:spacing w:val="-5"/>
        </w:rPr>
        <w:t> </w:t>
      </w:r>
      <w:r>
        <w:rPr>
          <w:color w:val="4A4A49"/>
        </w:rPr>
        <w:t>Estatais</w:t>
      </w:r>
      <w:r>
        <w:rPr>
          <w:color w:val="4A4A49"/>
          <w:spacing w:val="-5"/>
        </w:rPr>
        <w:t> </w:t>
      </w:r>
      <w:r>
        <w:rPr>
          <w:color w:val="4A4A49"/>
        </w:rPr>
        <w:t>Lei</w:t>
      </w:r>
      <w:r>
        <w:rPr>
          <w:color w:val="4A4A49"/>
          <w:spacing w:val="-5"/>
        </w:rPr>
        <w:t> </w:t>
      </w:r>
      <w:r>
        <w:rPr>
          <w:color w:val="4A4A49"/>
        </w:rPr>
        <w:t>nº</w:t>
      </w:r>
      <w:r>
        <w:rPr>
          <w:color w:val="4A4A49"/>
          <w:spacing w:val="-5"/>
        </w:rPr>
        <w:t> </w:t>
      </w:r>
      <w:r>
        <w:rPr>
          <w:color w:val="4A4A49"/>
        </w:rPr>
        <w:t>13.303,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30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junho</w:t>
      </w:r>
      <w:r>
        <w:rPr>
          <w:color w:val="4A4A49"/>
          <w:spacing w:val="-56"/>
        </w:rPr>
        <w:t> </w:t>
      </w:r>
      <w:r>
        <w:rPr>
          <w:color w:val="4A4A49"/>
          <w:w w:val="105"/>
        </w:rPr>
        <w:t>de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2016,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pelo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Decreto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nº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8.945,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de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27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de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dezembro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de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2016,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e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por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seu</w:t>
      </w:r>
      <w:r>
        <w:rPr>
          <w:color w:val="4A4A49"/>
          <w:spacing w:val="-12"/>
          <w:w w:val="105"/>
        </w:rPr>
        <w:t> </w:t>
      </w:r>
      <w:r>
        <w:rPr>
          <w:color w:val="4A4A49"/>
          <w:w w:val="105"/>
        </w:rPr>
        <w:t>Estatuto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Social.</w:t>
      </w:r>
    </w:p>
    <w:p>
      <w:pPr>
        <w:pStyle w:val="BodyText"/>
        <w:spacing w:line="309" w:lineRule="auto" w:before="104"/>
        <w:ind w:left="180" w:right="38"/>
        <w:jc w:val="both"/>
      </w:pPr>
      <w:r>
        <w:rPr>
          <w:color w:val="4A4A49"/>
        </w:rPr>
        <w:t>A Companhia tem como atividade principal a produção e comercialização de medicamentos</w:t>
      </w:r>
      <w:r>
        <w:rPr>
          <w:color w:val="4A4A49"/>
          <w:spacing w:val="1"/>
        </w:rPr>
        <w:t> </w:t>
      </w:r>
      <w:r>
        <w:rPr>
          <w:color w:val="4A4A49"/>
        </w:rPr>
        <w:t>hemoderivados, a partir do fracionamento de plasma obtido no Brasil, vedada a comercializa-</w:t>
      </w:r>
      <w:r>
        <w:rPr>
          <w:color w:val="4A4A49"/>
          <w:spacing w:val="1"/>
        </w:rPr>
        <w:t> </w:t>
      </w:r>
      <w:r>
        <w:rPr>
          <w:color w:val="4A4A49"/>
        </w:rPr>
        <w:t>ção somente dos produtos deles resultantes, podendo ser ressarcida pelos serviços de fracio-</w:t>
      </w:r>
      <w:r>
        <w:rPr>
          <w:color w:val="4A4A49"/>
          <w:spacing w:val="-56"/>
        </w:rPr>
        <w:t> </w:t>
      </w:r>
      <w:r>
        <w:rPr>
          <w:color w:val="4A4A49"/>
        </w:rPr>
        <w:t>namento,</w:t>
      </w:r>
      <w:r>
        <w:rPr>
          <w:color w:val="4A4A49"/>
          <w:spacing w:val="3"/>
        </w:rPr>
        <w:t> </w:t>
      </w:r>
      <w:r>
        <w:rPr>
          <w:color w:val="4A4A49"/>
        </w:rPr>
        <w:t>bem</w:t>
      </w:r>
      <w:r>
        <w:rPr>
          <w:color w:val="4A4A49"/>
          <w:spacing w:val="4"/>
        </w:rPr>
        <w:t> </w:t>
      </w:r>
      <w:r>
        <w:rPr>
          <w:color w:val="4A4A49"/>
        </w:rPr>
        <w:t>como</w:t>
      </w:r>
      <w:r>
        <w:rPr>
          <w:color w:val="4A4A49"/>
          <w:spacing w:val="4"/>
        </w:rPr>
        <w:t> </w:t>
      </w:r>
      <w:r>
        <w:rPr>
          <w:color w:val="4A4A49"/>
        </w:rPr>
        <w:t>de</w:t>
      </w:r>
      <w:r>
        <w:rPr>
          <w:color w:val="4A4A49"/>
          <w:spacing w:val="4"/>
        </w:rPr>
        <w:t> </w:t>
      </w:r>
      <w:r>
        <w:rPr>
          <w:color w:val="4A4A49"/>
        </w:rPr>
        <w:t>medicamentos</w:t>
      </w:r>
      <w:r>
        <w:rPr>
          <w:color w:val="4A4A49"/>
          <w:spacing w:val="4"/>
        </w:rPr>
        <w:t> </w:t>
      </w:r>
      <w:r>
        <w:rPr>
          <w:color w:val="4A4A49"/>
        </w:rPr>
        <w:t>biotecnológicos.</w:t>
      </w:r>
    </w:p>
    <w:p>
      <w:pPr>
        <w:pStyle w:val="BodyText"/>
        <w:spacing w:line="309" w:lineRule="auto" w:before="109"/>
        <w:ind w:left="180" w:right="38"/>
        <w:jc w:val="both"/>
      </w:pPr>
      <w:r>
        <w:rPr>
          <w:color w:val="4A4A49"/>
        </w:rPr>
        <w:t>Os</w:t>
      </w:r>
      <w:r>
        <w:rPr>
          <w:color w:val="4A4A49"/>
          <w:spacing w:val="-2"/>
        </w:rPr>
        <w:t> </w:t>
      </w:r>
      <w:r>
        <w:rPr>
          <w:color w:val="4A4A49"/>
        </w:rPr>
        <w:t>produtos</w:t>
      </w:r>
      <w:r>
        <w:rPr>
          <w:color w:val="4A4A49"/>
          <w:spacing w:val="-2"/>
        </w:rPr>
        <w:t> </w:t>
      </w:r>
      <w:r>
        <w:rPr>
          <w:color w:val="4A4A49"/>
        </w:rPr>
        <w:t>distribuídos</w:t>
      </w:r>
      <w:r>
        <w:rPr>
          <w:color w:val="4A4A49"/>
          <w:spacing w:val="-2"/>
        </w:rPr>
        <w:t> </w:t>
      </w:r>
      <w:r>
        <w:rPr>
          <w:color w:val="4A4A49"/>
        </w:rPr>
        <w:t>pela</w:t>
      </w:r>
      <w:r>
        <w:rPr>
          <w:color w:val="4A4A49"/>
          <w:spacing w:val="-2"/>
        </w:rPr>
        <w:t> </w:t>
      </w:r>
      <w:r>
        <w:rPr>
          <w:color w:val="4A4A49"/>
        </w:rPr>
        <w:t>Hemobrás</w:t>
      </w:r>
      <w:r>
        <w:rPr>
          <w:color w:val="4A4A49"/>
          <w:spacing w:val="-2"/>
        </w:rPr>
        <w:t> </w:t>
      </w:r>
      <w:r>
        <w:rPr>
          <w:color w:val="4A4A49"/>
        </w:rPr>
        <w:t>são</w:t>
      </w:r>
      <w:r>
        <w:rPr>
          <w:color w:val="4A4A49"/>
          <w:spacing w:val="-2"/>
        </w:rPr>
        <w:t> </w:t>
      </w:r>
      <w:r>
        <w:rPr>
          <w:color w:val="4A4A49"/>
        </w:rPr>
        <w:t>a</w:t>
      </w:r>
      <w:r>
        <w:rPr>
          <w:color w:val="4A4A49"/>
          <w:spacing w:val="-1"/>
        </w:rPr>
        <w:t> </w:t>
      </w:r>
      <w:r>
        <w:rPr>
          <w:color w:val="4A4A49"/>
        </w:rPr>
        <w:t>albumina,</w:t>
      </w:r>
      <w:r>
        <w:rPr>
          <w:color w:val="4A4A49"/>
          <w:spacing w:val="-2"/>
        </w:rPr>
        <w:t> </w:t>
      </w:r>
      <w:r>
        <w:rPr>
          <w:color w:val="4A4A49"/>
        </w:rPr>
        <w:t>imunoglobulina,</w:t>
      </w:r>
      <w:r>
        <w:rPr>
          <w:color w:val="4A4A49"/>
          <w:spacing w:val="-2"/>
        </w:rPr>
        <w:t> </w:t>
      </w:r>
      <w:r>
        <w:rPr>
          <w:color w:val="4A4A49"/>
        </w:rPr>
        <w:t>fator</w:t>
      </w:r>
      <w:r>
        <w:rPr>
          <w:color w:val="4A4A49"/>
          <w:spacing w:val="-2"/>
        </w:rPr>
        <w:t> </w:t>
      </w:r>
      <w:r>
        <w:rPr>
          <w:color w:val="4A4A49"/>
        </w:rPr>
        <w:t>VIII</w:t>
      </w:r>
      <w:r>
        <w:rPr>
          <w:color w:val="4A4A49"/>
          <w:spacing w:val="-2"/>
        </w:rPr>
        <w:t> </w:t>
      </w:r>
      <w:r>
        <w:rPr>
          <w:color w:val="4A4A49"/>
        </w:rPr>
        <w:t>plasmático,</w:t>
      </w:r>
      <w:r>
        <w:rPr>
          <w:color w:val="4A4A49"/>
          <w:spacing w:val="-56"/>
        </w:rPr>
        <w:t> </w:t>
      </w:r>
      <w:r>
        <w:rPr>
          <w:color w:val="4A4A49"/>
        </w:rPr>
        <w:t>fator</w:t>
      </w:r>
      <w:r>
        <w:rPr>
          <w:color w:val="4A4A49"/>
          <w:spacing w:val="2"/>
        </w:rPr>
        <w:t> </w:t>
      </w:r>
      <w:r>
        <w:rPr>
          <w:color w:val="4A4A49"/>
        </w:rPr>
        <w:t>IX</w:t>
      </w:r>
      <w:r>
        <w:rPr>
          <w:color w:val="4A4A49"/>
          <w:spacing w:val="2"/>
        </w:rPr>
        <w:t> </w:t>
      </w:r>
      <w:r>
        <w:rPr>
          <w:color w:val="4A4A49"/>
        </w:rPr>
        <w:t>plasmático</w:t>
      </w:r>
      <w:r>
        <w:rPr>
          <w:color w:val="4A4A49"/>
          <w:spacing w:val="3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fator</w:t>
      </w:r>
      <w:r>
        <w:rPr>
          <w:color w:val="4A4A49"/>
          <w:spacing w:val="3"/>
        </w:rPr>
        <w:t> </w:t>
      </w:r>
      <w:r>
        <w:rPr>
          <w:color w:val="4A4A49"/>
        </w:rPr>
        <w:t>VIII</w:t>
      </w:r>
      <w:r>
        <w:rPr>
          <w:color w:val="4A4A49"/>
          <w:spacing w:val="2"/>
        </w:rPr>
        <w:t> </w:t>
      </w:r>
      <w:r>
        <w:rPr>
          <w:color w:val="4A4A49"/>
        </w:rPr>
        <w:t>recombinante.</w:t>
      </w:r>
    </w:p>
    <w:p>
      <w:pPr>
        <w:pStyle w:val="BodyText"/>
        <w:spacing w:line="309" w:lineRule="auto" w:before="111"/>
        <w:ind w:left="180" w:right="39"/>
        <w:jc w:val="both"/>
      </w:pPr>
      <w:r>
        <w:rPr>
          <w:color w:val="4A4A49"/>
        </w:rPr>
        <w:t>A Hemobrás está sediada em Brasília-DF e possui duas filiais no estado de Pernambuco, uma</w:t>
      </w:r>
      <w:r>
        <w:rPr>
          <w:color w:val="4A4A49"/>
          <w:spacing w:val="-56"/>
        </w:rPr>
        <w:t> </w:t>
      </w:r>
      <w:r>
        <w:rPr>
          <w:color w:val="4A4A49"/>
        </w:rPr>
        <w:t>na</w:t>
      </w:r>
      <w:r>
        <w:rPr>
          <w:color w:val="4A4A49"/>
          <w:spacing w:val="2"/>
        </w:rPr>
        <w:t> </w:t>
      </w:r>
      <w:r>
        <w:rPr>
          <w:color w:val="4A4A49"/>
        </w:rPr>
        <w:t>cidade</w:t>
      </w:r>
      <w:r>
        <w:rPr>
          <w:color w:val="4A4A49"/>
          <w:spacing w:val="2"/>
        </w:rPr>
        <w:t> </w:t>
      </w:r>
      <w:r>
        <w:rPr>
          <w:color w:val="4A4A49"/>
        </w:rPr>
        <w:t>do</w:t>
      </w:r>
      <w:r>
        <w:rPr>
          <w:color w:val="4A4A49"/>
          <w:spacing w:val="2"/>
        </w:rPr>
        <w:t> </w:t>
      </w:r>
      <w:r>
        <w:rPr>
          <w:color w:val="4A4A49"/>
        </w:rPr>
        <w:t>Recife,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uma</w:t>
      </w:r>
      <w:r>
        <w:rPr>
          <w:color w:val="4A4A49"/>
          <w:spacing w:val="2"/>
        </w:rPr>
        <w:t> </w:t>
      </w:r>
      <w:r>
        <w:rPr>
          <w:color w:val="4A4A49"/>
        </w:rPr>
        <w:t>na</w:t>
      </w:r>
      <w:r>
        <w:rPr>
          <w:color w:val="4A4A49"/>
          <w:spacing w:val="2"/>
        </w:rPr>
        <w:t> </w:t>
      </w:r>
      <w:r>
        <w:rPr>
          <w:color w:val="4A4A49"/>
        </w:rPr>
        <w:t>cidade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Goiana.</w:t>
      </w:r>
    </w:p>
    <w:p>
      <w:pPr>
        <w:pStyle w:val="BodyText"/>
        <w:spacing w:line="328" w:lineRule="auto" w:before="111"/>
        <w:ind w:left="180" w:right="40"/>
        <w:jc w:val="both"/>
      </w:pPr>
      <w:r>
        <w:rPr>
          <w:color w:val="4A4A49"/>
        </w:rPr>
        <w:t>Foram aprovadas em 22 de janeiro de 2023, pela Diretora de Administração e Finanças, as</w:t>
      </w:r>
      <w:r>
        <w:rPr>
          <w:color w:val="4A4A49"/>
          <w:spacing w:val="1"/>
        </w:rPr>
        <w:t> </w:t>
      </w:r>
      <w:r>
        <w:rPr>
          <w:color w:val="4A4A49"/>
        </w:rPr>
        <w:t>demonstrações</w:t>
      </w:r>
      <w:r>
        <w:rPr>
          <w:color w:val="4A4A49"/>
          <w:spacing w:val="2"/>
        </w:rPr>
        <w:t> </w:t>
      </w:r>
      <w:r>
        <w:rPr>
          <w:color w:val="4A4A49"/>
        </w:rPr>
        <w:t>financeiras,</w:t>
      </w:r>
      <w:r>
        <w:rPr>
          <w:color w:val="4A4A49"/>
          <w:spacing w:val="3"/>
        </w:rPr>
        <w:t> </w:t>
      </w:r>
      <w:r>
        <w:rPr>
          <w:color w:val="4A4A49"/>
        </w:rPr>
        <w:t>para</w:t>
      </w:r>
      <w:r>
        <w:rPr>
          <w:color w:val="4A4A49"/>
          <w:spacing w:val="3"/>
        </w:rPr>
        <w:t> </w:t>
      </w:r>
      <w:r>
        <w:rPr>
          <w:color w:val="4A4A49"/>
        </w:rPr>
        <w:t>fins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auditoria</w:t>
      </w:r>
      <w:r>
        <w:rPr>
          <w:color w:val="4A4A49"/>
          <w:spacing w:val="3"/>
        </w:rPr>
        <w:t> </w:t>
      </w:r>
      <w:r>
        <w:rPr>
          <w:color w:val="4A4A49"/>
        </w:rPr>
        <w:t>independente.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226" w:after="0"/>
        <w:ind w:left="567" w:right="0" w:hanging="388"/>
        <w:jc w:val="left"/>
        <w:rPr>
          <w:sz w:val="22"/>
        </w:rPr>
      </w:pPr>
      <w:r>
        <w:rPr>
          <w:color w:val="702C29"/>
          <w:sz w:val="22"/>
        </w:rPr>
        <w:t>Destaques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no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exercício</w:t>
      </w:r>
    </w:p>
    <w:p>
      <w:pPr>
        <w:pStyle w:val="BodyText"/>
        <w:spacing w:line="309" w:lineRule="auto" w:before="241"/>
        <w:ind w:left="180" w:right="38"/>
        <w:jc w:val="both"/>
      </w:pPr>
      <w:r>
        <w:rPr>
          <w:color w:val="4A4A49"/>
        </w:rPr>
        <w:t>No</w:t>
      </w:r>
      <w:r>
        <w:rPr>
          <w:color w:val="4A4A49"/>
          <w:spacing w:val="-3"/>
        </w:rPr>
        <w:t> </w:t>
      </w:r>
      <w:r>
        <w:rPr>
          <w:color w:val="4A4A49"/>
        </w:rPr>
        <w:t>exercício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2"/>
        </w:rPr>
        <w:t> </w:t>
      </w:r>
      <w:r>
        <w:rPr>
          <w:color w:val="4A4A49"/>
        </w:rPr>
        <w:t>2022,</w:t>
      </w:r>
      <w:r>
        <w:rPr>
          <w:color w:val="4A4A49"/>
          <w:spacing w:val="-3"/>
        </w:rPr>
        <w:t> </w:t>
      </w:r>
      <w:r>
        <w:rPr>
          <w:color w:val="4A4A49"/>
        </w:rPr>
        <w:t>a</w:t>
      </w:r>
      <w:r>
        <w:rPr>
          <w:color w:val="4A4A49"/>
          <w:spacing w:val="-3"/>
        </w:rPr>
        <w:t> </w:t>
      </w:r>
      <w:r>
        <w:rPr>
          <w:color w:val="4A4A49"/>
        </w:rPr>
        <w:t>Hemobrás</w:t>
      </w:r>
      <w:r>
        <w:rPr>
          <w:color w:val="4A4A49"/>
          <w:spacing w:val="-2"/>
        </w:rPr>
        <w:t> </w:t>
      </w:r>
      <w:r>
        <w:rPr>
          <w:color w:val="4A4A49"/>
        </w:rPr>
        <w:t>continuou</w:t>
      </w:r>
      <w:r>
        <w:rPr>
          <w:color w:val="4A4A49"/>
          <w:spacing w:val="-3"/>
        </w:rPr>
        <w:t> </w:t>
      </w:r>
      <w:r>
        <w:rPr>
          <w:color w:val="4A4A49"/>
        </w:rPr>
        <w:t>investindo</w:t>
      </w:r>
      <w:r>
        <w:rPr>
          <w:color w:val="4A4A49"/>
          <w:spacing w:val="-3"/>
        </w:rPr>
        <w:t> </w:t>
      </w:r>
      <w:r>
        <w:rPr>
          <w:color w:val="4A4A49"/>
        </w:rPr>
        <w:t>na</w:t>
      </w:r>
      <w:r>
        <w:rPr>
          <w:color w:val="4A4A49"/>
          <w:spacing w:val="-2"/>
        </w:rPr>
        <w:t> </w:t>
      </w:r>
      <w:r>
        <w:rPr>
          <w:color w:val="4A4A49"/>
        </w:rPr>
        <w:t>conclusão</w:t>
      </w:r>
      <w:r>
        <w:rPr>
          <w:color w:val="4A4A49"/>
          <w:spacing w:val="-3"/>
        </w:rPr>
        <w:t> </w:t>
      </w:r>
      <w:r>
        <w:rPr>
          <w:color w:val="4A4A49"/>
        </w:rPr>
        <w:t>das</w:t>
      </w:r>
      <w:r>
        <w:rPr>
          <w:color w:val="4A4A49"/>
          <w:spacing w:val="-2"/>
        </w:rPr>
        <w:t> </w:t>
      </w:r>
      <w:r>
        <w:rPr>
          <w:color w:val="4A4A49"/>
        </w:rPr>
        <w:t>obras</w:t>
      </w:r>
      <w:r>
        <w:rPr>
          <w:color w:val="4A4A49"/>
          <w:spacing w:val="-3"/>
        </w:rPr>
        <w:t> </w:t>
      </w:r>
      <w:r>
        <w:rPr>
          <w:color w:val="4A4A49"/>
        </w:rPr>
        <w:t>da</w:t>
      </w:r>
      <w:r>
        <w:rPr>
          <w:color w:val="4A4A49"/>
          <w:spacing w:val="-3"/>
        </w:rPr>
        <w:t> </w:t>
      </w:r>
      <w:r>
        <w:rPr>
          <w:color w:val="4A4A49"/>
        </w:rPr>
        <w:t>fábrica</w:t>
      </w:r>
      <w:r>
        <w:rPr>
          <w:color w:val="4A4A49"/>
          <w:spacing w:val="-2"/>
        </w:rPr>
        <w:t> </w:t>
      </w:r>
      <w:r>
        <w:rPr>
          <w:color w:val="4A4A49"/>
        </w:rPr>
        <w:t>em</w:t>
      </w:r>
      <w:r>
        <w:rPr>
          <w:color w:val="4A4A49"/>
          <w:spacing w:val="-56"/>
        </w:rPr>
        <w:t> </w:t>
      </w:r>
      <w:r>
        <w:rPr>
          <w:color w:val="4A4A49"/>
        </w:rPr>
        <w:t>Goiana-PE: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168" w:after="0"/>
        <w:ind w:left="540" w:right="0" w:hanging="361"/>
        <w:jc w:val="left"/>
        <w:rPr>
          <w:sz w:val="22"/>
        </w:rPr>
      </w:pPr>
      <w:r>
        <w:rPr>
          <w:color w:val="4A4A49"/>
          <w:sz w:val="22"/>
        </w:rPr>
        <w:t>Avanço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na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obra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da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fábrica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medicamentos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recombinante,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com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previsão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para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conclusão;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309" w:lineRule="auto" w:before="71" w:after="0"/>
        <w:ind w:left="540" w:right="39" w:hanging="360"/>
        <w:jc w:val="left"/>
        <w:rPr>
          <w:sz w:val="22"/>
        </w:rPr>
      </w:pPr>
      <w:r>
        <w:rPr>
          <w:color w:val="4A4A49"/>
          <w:sz w:val="22"/>
        </w:rPr>
        <w:t>Conclusão da etapa de testes das máquinas de embalagem no bloco B04 (inspeção e em-</w:t>
      </w:r>
      <w:r>
        <w:rPr>
          <w:color w:val="4A4A49"/>
          <w:spacing w:val="-55"/>
          <w:sz w:val="22"/>
        </w:rPr>
        <w:t> </w:t>
      </w:r>
      <w:r>
        <w:rPr>
          <w:color w:val="4A4A49"/>
          <w:sz w:val="22"/>
        </w:rPr>
        <w:t>balagem de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medicamentos),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o que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permitirá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o início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do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processo de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qualificação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em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2023.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309" w:lineRule="auto" w:before="0" w:after="0"/>
        <w:ind w:left="540" w:right="39" w:hanging="360"/>
        <w:jc w:val="left"/>
        <w:rPr>
          <w:sz w:val="22"/>
        </w:rPr>
      </w:pPr>
      <w:r>
        <w:rPr>
          <w:color w:val="4A4A49"/>
          <w:sz w:val="22"/>
        </w:rPr>
        <w:t>Um</w:t>
      </w:r>
      <w:r>
        <w:rPr>
          <w:color w:val="4A4A49"/>
          <w:spacing w:val="13"/>
          <w:sz w:val="22"/>
        </w:rPr>
        <w:t> </w:t>
      </w:r>
      <w:r>
        <w:rPr>
          <w:color w:val="4A4A49"/>
          <w:sz w:val="22"/>
        </w:rPr>
        <w:t>ponto</w:t>
      </w:r>
      <w:r>
        <w:rPr>
          <w:color w:val="4A4A49"/>
          <w:spacing w:val="14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14"/>
          <w:sz w:val="22"/>
        </w:rPr>
        <w:t> </w:t>
      </w:r>
      <w:r>
        <w:rPr>
          <w:color w:val="4A4A49"/>
          <w:sz w:val="22"/>
        </w:rPr>
        <w:t>suma</w:t>
      </w:r>
      <w:r>
        <w:rPr>
          <w:color w:val="4A4A49"/>
          <w:spacing w:val="13"/>
          <w:sz w:val="22"/>
        </w:rPr>
        <w:t> </w:t>
      </w:r>
      <w:r>
        <w:rPr>
          <w:color w:val="4A4A49"/>
          <w:sz w:val="22"/>
        </w:rPr>
        <w:t>importância</w:t>
      </w:r>
      <w:r>
        <w:rPr>
          <w:color w:val="4A4A49"/>
          <w:spacing w:val="14"/>
          <w:sz w:val="22"/>
        </w:rPr>
        <w:t> </w:t>
      </w:r>
      <w:r>
        <w:rPr>
          <w:color w:val="4A4A49"/>
          <w:sz w:val="22"/>
        </w:rPr>
        <w:t>que</w:t>
      </w:r>
      <w:r>
        <w:rPr>
          <w:color w:val="4A4A49"/>
          <w:spacing w:val="14"/>
          <w:sz w:val="22"/>
        </w:rPr>
        <w:t> </w:t>
      </w:r>
      <w:r>
        <w:rPr>
          <w:color w:val="4A4A49"/>
          <w:sz w:val="22"/>
        </w:rPr>
        <w:t>ocorreu</w:t>
      </w:r>
      <w:r>
        <w:rPr>
          <w:color w:val="4A4A49"/>
          <w:spacing w:val="13"/>
          <w:sz w:val="22"/>
        </w:rPr>
        <w:t> </w:t>
      </w:r>
      <w:r>
        <w:rPr>
          <w:color w:val="4A4A49"/>
          <w:sz w:val="22"/>
        </w:rPr>
        <w:t>em</w:t>
      </w:r>
      <w:r>
        <w:rPr>
          <w:color w:val="4A4A49"/>
          <w:spacing w:val="14"/>
          <w:sz w:val="22"/>
        </w:rPr>
        <w:t> </w:t>
      </w:r>
      <w:r>
        <w:rPr>
          <w:color w:val="4A4A49"/>
          <w:sz w:val="22"/>
        </w:rPr>
        <w:t>2022</w:t>
      </w:r>
      <w:r>
        <w:rPr>
          <w:color w:val="4A4A49"/>
          <w:spacing w:val="14"/>
          <w:sz w:val="22"/>
        </w:rPr>
        <w:t> </w:t>
      </w:r>
      <w:r>
        <w:rPr>
          <w:color w:val="4A4A49"/>
          <w:sz w:val="22"/>
        </w:rPr>
        <w:t>foi</w:t>
      </w:r>
      <w:r>
        <w:rPr>
          <w:color w:val="4A4A49"/>
          <w:spacing w:val="14"/>
          <w:sz w:val="22"/>
        </w:rPr>
        <w:t> </w:t>
      </w:r>
      <w:r>
        <w:rPr>
          <w:color w:val="4A4A49"/>
          <w:sz w:val="22"/>
        </w:rPr>
        <w:t>a</w:t>
      </w:r>
      <w:r>
        <w:rPr>
          <w:color w:val="4A4A49"/>
          <w:spacing w:val="13"/>
          <w:sz w:val="22"/>
        </w:rPr>
        <w:t> </w:t>
      </w:r>
      <w:r>
        <w:rPr>
          <w:color w:val="4A4A49"/>
          <w:sz w:val="22"/>
        </w:rPr>
        <w:t>contratação</w:t>
      </w:r>
      <w:r>
        <w:rPr>
          <w:color w:val="4A4A49"/>
          <w:spacing w:val="14"/>
          <w:sz w:val="22"/>
        </w:rPr>
        <w:t> </w:t>
      </w:r>
      <w:r>
        <w:rPr>
          <w:color w:val="4A4A49"/>
          <w:sz w:val="22"/>
        </w:rPr>
        <w:t>do</w:t>
      </w:r>
      <w:r>
        <w:rPr>
          <w:color w:val="4A4A49"/>
          <w:spacing w:val="14"/>
          <w:sz w:val="22"/>
        </w:rPr>
        <w:t> </w:t>
      </w:r>
      <w:r>
        <w:rPr>
          <w:color w:val="4A4A49"/>
          <w:sz w:val="22"/>
        </w:rPr>
        <w:t>remanescente</w:t>
      </w:r>
      <w:r>
        <w:rPr>
          <w:color w:val="4A4A49"/>
          <w:spacing w:val="-56"/>
          <w:sz w:val="22"/>
        </w:rPr>
        <w:t> </w:t>
      </w:r>
      <w:r>
        <w:rPr>
          <w:color w:val="4A4A49"/>
          <w:sz w:val="22"/>
        </w:rPr>
        <w:t>da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obra,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referente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a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parte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utilidades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e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acabamento</w:t>
      </w:r>
      <w:r>
        <w:rPr>
          <w:color w:val="4A4A49"/>
          <w:spacing w:val="4"/>
          <w:sz w:val="22"/>
        </w:rPr>
        <w:t> </w:t>
      </w:r>
      <w:r>
        <w:rPr>
          <w:color w:val="4A4A49"/>
          <w:sz w:val="22"/>
        </w:rPr>
        <w:t>farmacêutico.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7" w:lineRule="exact" w:before="0" w:after="0"/>
        <w:ind w:left="540" w:right="0" w:hanging="361"/>
        <w:jc w:val="left"/>
        <w:rPr>
          <w:sz w:val="22"/>
        </w:rPr>
      </w:pPr>
      <w:r>
        <w:rPr>
          <w:color w:val="4A4A49"/>
          <w:sz w:val="22"/>
        </w:rPr>
        <w:t>Reversão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do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prejuízo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acumulado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exercícios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anteriores;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69" w:after="0"/>
        <w:ind w:left="540" w:right="0" w:hanging="361"/>
        <w:jc w:val="left"/>
        <w:rPr>
          <w:sz w:val="22"/>
        </w:rPr>
      </w:pPr>
      <w:r>
        <w:rPr>
          <w:color w:val="4A4A49"/>
          <w:sz w:val="22"/>
        </w:rPr>
        <w:t>Convocação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novos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concursados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na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Hemobrás;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16" w:after="0"/>
        <w:ind w:left="571" w:right="0" w:hanging="392"/>
        <w:jc w:val="left"/>
        <w:rPr>
          <w:sz w:val="22"/>
        </w:rPr>
      </w:pPr>
      <w:r>
        <w:rPr>
          <w:rFonts w:ascii="Arial" w:hAnsi="Arial"/>
          <w:b/>
          <w:color w:val="702C29"/>
          <w:w w:val="88"/>
          <w:sz w:val="22"/>
        </w:rPr>
        <w:br w:type="column"/>
      </w:r>
      <w:r>
        <w:rPr>
          <w:rFonts w:ascii="Arial" w:hAnsi="Arial"/>
          <w:b/>
          <w:color w:val="702C29"/>
          <w:sz w:val="22"/>
        </w:rPr>
        <w:t>- </w:t>
      </w:r>
      <w:r>
        <w:rPr>
          <w:color w:val="702C29"/>
          <w:sz w:val="22"/>
        </w:rPr>
        <w:t>Divulgação</w:t>
      </w:r>
      <w:r>
        <w:rPr>
          <w:color w:val="702C29"/>
          <w:spacing w:val="3"/>
          <w:sz w:val="22"/>
        </w:rPr>
        <w:t> </w:t>
      </w:r>
      <w:r>
        <w:rPr>
          <w:color w:val="702C29"/>
          <w:sz w:val="22"/>
        </w:rPr>
        <w:t>do</w:t>
      </w:r>
      <w:r>
        <w:rPr>
          <w:color w:val="702C29"/>
          <w:spacing w:val="3"/>
          <w:sz w:val="22"/>
        </w:rPr>
        <w:t> </w:t>
      </w:r>
      <w:r>
        <w:rPr>
          <w:color w:val="702C29"/>
          <w:sz w:val="22"/>
        </w:rPr>
        <w:t>LAJIDA</w:t>
      </w:r>
      <w:r>
        <w:rPr>
          <w:color w:val="702C29"/>
          <w:spacing w:val="2"/>
          <w:sz w:val="22"/>
        </w:rPr>
        <w:t> </w:t>
      </w:r>
      <w:r>
        <w:rPr>
          <w:color w:val="702C29"/>
          <w:sz w:val="22"/>
        </w:rPr>
        <w:t>(EBITDA)</w:t>
      </w:r>
      <w:r>
        <w:rPr>
          <w:color w:val="702C29"/>
          <w:spacing w:val="3"/>
          <w:sz w:val="22"/>
        </w:rPr>
        <w:t> </w:t>
      </w:r>
      <w:r>
        <w:rPr>
          <w:color w:val="702C29"/>
          <w:sz w:val="22"/>
        </w:rPr>
        <w:t>ajustado</w:t>
      </w:r>
    </w:p>
    <w:p>
      <w:pPr>
        <w:pStyle w:val="BodyText"/>
        <w:spacing w:line="328" w:lineRule="auto" w:before="260"/>
        <w:ind w:left="180" w:right="397"/>
        <w:jc w:val="both"/>
      </w:pPr>
      <w:r>
        <w:rPr>
          <w:color w:val="4A4A49"/>
        </w:rPr>
        <w:t>Conforme</w:t>
      </w:r>
      <w:r>
        <w:rPr>
          <w:color w:val="4A4A49"/>
          <w:spacing w:val="-8"/>
        </w:rPr>
        <w:t> </w:t>
      </w:r>
      <w:r>
        <w:rPr>
          <w:color w:val="4A4A49"/>
        </w:rPr>
        <w:t>Instrução</w:t>
      </w:r>
      <w:r>
        <w:rPr>
          <w:color w:val="4A4A49"/>
          <w:spacing w:val="-8"/>
        </w:rPr>
        <w:t> </w:t>
      </w:r>
      <w:r>
        <w:rPr>
          <w:color w:val="4A4A49"/>
        </w:rPr>
        <w:t>CVM</w:t>
      </w:r>
      <w:r>
        <w:rPr>
          <w:color w:val="4A4A49"/>
          <w:spacing w:val="-7"/>
        </w:rPr>
        <w:t> </w:t>
      </w:r>
      <w:r>
        <w:rPr>
          <w:color w:val="4A4A49"/>
        </w:rPr>
        <w:t>nº</w:t>
      </w:r>
      <w:r>
        <w:rPr>
          <w:color w:val="4A4A49"/>
          <w:spacing w:val="-8"/>
        </w:rPr>
        <w:t> </w:t>
      </w:r>
      <w:r>
        <w:rPr>
          <w:color w:val="4A4A49"/>
        </w:rPr>
        <w:t>156/22,</w:t>
      </w:r>
      <w:r>
        <w:rPr>
          <w:color w:val="4A4A49"/>
          <w:spacing w:val="-7"/>
        </w:rPr>
        <w:t> </w:t>
      </w:r>
      <w:r>
        <w:rPr>
          <w:color w:val="4A4A49"/>
        </w:rPr>
        <w:t>a</w:t>
      </w:r>
      <w:r>
        <w:rPr>
          <w:color w:val="4A4A49"/>
          <w:spacing w:val="-8"/>
        </w:rPr>
        <w:t> </w:t>
      </w:r>
      <w:r>
        <w:rPr>
          <w:color w:val="4A4A49"/>
        </w:rPr>
        <w:t>Companhia</w:t>
      </w:r>
      <w:r>
        <w:rPr>
          <w:color w:val="4A4A49"/>
          <w:spacing w:val="-7"/>
        </w:rPr>
        <w:t> </w:t>
      </w:r>
      <w:r>
        <w:rPr>
          <w:color w:val="4A4A49"/>
        </w:rPr>
        <w:t>está</w:t>
      </w:r>
      <w:r>
        <w:rPr>
          <w:color w:val="4A4A49"/>
          <w:spacing w:val="-8"/>
        </w:rPr>
        <w:t> </w:t>
      </w:r>
      <w:r>
        <w:rPr>
          <w:color w:val="4A4A49"/>
        </w:rPr>
        <w:t>apresentando</w:t>
      </w:r>
      <w:r>
        <w:rPr>
          <w:color w:val="4A4A49"/>
          <w:spacing w:val="-8"/>
        </w:rPr>
        <w:t> </w:t>
      </w:r>
      <w:r>
        <w:rPr>
          <w:color w:val="4A4A49"/>
        </w:rPr>
        <w:t>o</w:t>
      </w:r>
      <w:r>
        <w:rPr>
          <w:color w:val="4A4A49"/>
          <w:spacing w:val="-7"/>
        </w:rPr>
        <w:t> </w:t>
      </w:r>
      <w:r>
        <w:rPr>
          <w:color w:val="4A4A49"/>
        </w:rPr>
        <w:t>LAJIDA</w:t>
      </w:r>
      <w:r>
        <w:rPr>
          <w:color w:val="4A4A49"/>
          <w:spacing w:val="-8"/>
        </w:rPr>
        <w:t> </w:t>
      </w:r>
      <w:r>
        <w:rPr>
          <w:color w:val="4A4A49"/>
        </w:rPr>
        <w:t>(EBITDA)</w:t>
      </w:r>
      <w:r>
        <w:rPr>
          <w:color w:val="4A4A49"/>
          <w:spacing w:val="-7"/>
        </w:rPr>
        <w:t> </w:t>
      </w:r>
      <w:r>
        <w:rPr>
          <w:color w:val="4A4A49"/>
          <w:w w:val="115"/>
        </w:rPr>
        <w:t>–</w:t>
      </w:r>
      <w:r>
        <w:rPr>
          <w:color w:val="4A4A49"/>
          <w:spacing w:val="-17"/>
          <w:w w:val="115"/>
        </w:rPr>
        <w:t> </w:t>
      </w:r>
      <w:r>
        <w:rPr>
          <w:color w:val="4A4A49"/>
        </w:rPr>
        <w:t>Lu-</w:t>
      </w:r>
      <w:r>
        <w:rPr>
          <w:color w:val="4A4A49"/>
          <w:spacing w:val="-56"/>
        </w:rPr>
        <w:t> </w:t>
      </w:r>
      <w:r>
        <w:rPr>
          <w:color w:val="4A4A49"/>
        </w:rPr>
        <w:t>cros</w:t>
      </w:r>
      <w:r>
        <w:rPr>
          <w:color w:val="4A4A49"/>
          <w:spacing w:val="-10"/>
        </w:rPr>
        <w:t> </w:t>
      </w:r>
      <w:r>
        <w:rPr>
          <w:color w:val="4A4A49"/>
        </w:rPr>
        <w:t>antes</w:t>
      </w:r>
      <w:r>
        <w:rPr>
          <w:color w:val="4A4A49"/>
          <w:spacing w:val="-10"/>
        </w:rPr>
        <w:t> </w:t>
      </w:r>
      <w:r>
        <w:rPr>
          <w:color w:val="4A4A49"/>
        </w:rPr>
        <w:t>dos</w:t>
      </w:r>
      <w:r>
        <w:rPr>
          <w:color w:val="4A4A49"/>
          <w:spacing w:val="-10"/>
        </w:rPr>
        <w:t> </w:t>
      </w:r>
      <w:r>
        <w:rPr>
          <w:color w:val="4A4A49"/>
        </w:rPr>
        <w:t>juros,</w:t>
      </w:r>
      <w:r>
        <w:rPr>
          <w:color w:val="4A4A49"/>
          <w:spacing w:val="-10"/>
        </w:rPr>
        <w:t> </w:t>
      </w:r>
      <w:r>
        <w:rPr>
          <w:color w:val="4A4A49"/>
        </w:rPr>
        <w:t>impostos</w:t>
      </w:r>
      <w:r>
        <w:rPr>
          <w:color w:val="4A4A49"/>
          <w:spacing w:val="-10"/>
        </w:rPr>
        <w:t> </w:t>
      </w:r>
      <w:r>
        <w:rPr>
          <w:color w:val="4A4A49"/>
        </w:rPr>
        <w:t>sobre</w:t>
      </w:r>
      <w:r>
        <w:rPr>
          <w:color w:val="4A4A49"/>
          <w:spacing w:val="-10"/>
        </w:rPr>
        <w:t> </w:t>
      </w:r>
      <w:r>
        <w:rPr>
          <w:color w:val="4A4A49"/>
        </w:rPr>
        <w:t>renda</w:t>
      </w:r>
      <w:r>
        <w:rPr>
          <w:color w:val="4A4A49"/>
          <w:spacing w:val="-10"/>
        </w:rPr>
        <w:t> </w:t>
      </w:r>
      <w:r>
        <w:rPr>
          <w:color w:val="4A4A49"/>
        </w:rPr>
        <w:t>incluindo</w:t>
      </w:r>
      <w:r>
        <w:rPr>
          <w:color w:val="4A4A49"/>
          <w:spacing w:val="-10"/>
        </w:rPr>
        <w:t> </w:t>
      </w:r>
      <w:r>
        <w:rPr>
          <w:color w:val="4A4A49"/>
        </w:rPr>
        <w:t>contribuição</w:t>
      </w:r>
      <w:r>
        <w:rPr>
          <w:color w:val="4A4A49"/>
          <w:spacing w:val="-10"/>
        </w:rPr>
        <w:t> </w:t>
      </w:r>
      <w:r>
        <w:rPr>
          <w:color w:val="4A4A49"/>
        </w:rPr>
        <w:t>social</w:t>
      </w:r>
      <w:r>
        <w:rPr>
          <w:color w:val="4A4A49"/>
          <w:spacing w:val="-10"/>
        </w:rPr>
        <w:t> </w:t>
      </w:r>
      <w:r>
        <w:rPr>
          <w:color w:val="4A4A49"/>
        </w:rPr>
        <w:t>sobre</w:t>
      </w:r>
      <w:r>
        <w:rPr>
          <w:color w:val="4A4A49"/>
          <w:spacing w:val="-10"/>
        </w:rPr>
        <w:t> </w:t>
      </w:r>
      <w:r>
        <w:rPr>
          <w:color w:val="4A4A49"/>
        </w:rPr>
        <w:t>o</w:t>
      </w:r>
      <w:r>
        <w:rPr>
          <w:color w:val="4A4A49"/>
          <w:spacing w:val="-10"/>
        </w:rPr>
        <w:t> </w:t>
      </w:r>
      <w:r>
        <w:rPr>
          <w:color w:val="4A4A49"/>
        </w:rPr>
        <w:t>lucro</w:t>
      </w:r>
      <w:r>
        <w:rPr>
          <w:color w:val="4A4A49"/>
          <w:spacing w:val="-10"/>
        </w:rPr>
        <w:t> </w:t>
      </w:r>
      <w:r>
        <w:rPr>
          <w:color w:val="4A4A49"/>
        </w:rPr>
        <w:t>(prejuízo)</w:t>
      </w:r>
      <w:r>
        <w:rPr>
          <w:color w:val="4A4A49"/>
          <w:spacing w:val="-56"/>
        </w:rPr>
        <w:t> </w:t>
      </w:r>
      <w:r>
        <w:rPr>
          <w:color w:val="4A4A49"/>
        </w:rPr>
        <w:t>líquido, depreciação e amortização, para os exercícios findos em 31 de dezembro de 2022, de</w:t>
      </w:r>
      <w:r>
        <w:rPr>
          <w:color w:val="4A4A49"/>
          <w:spacing w:val="-56"/>
        </w:rPr>
        <w:t> </w:t>
      </w:r>
      <w:r>
        <w:rPr>
          <w:color w:val="4A4A49"/>
        </w:rPr>
        <w:t>2021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2020.</w:t>
      </w:r>
    </w:p>
    <w:p>
      <w:pPr>
        <w:pStyle w:val="BodyText"/>
        <w:spacing w:line="328" w:lineRule="auto" w:before="166"/>
        <w:ind w:left="180" w:right="397"/>
        <w:jc w:val="both"/>
      </w:pPr>
      <w:r>
        <w:rPr>
          <w:color w:val="4A4A49"/>
        </w:rPr>
        <w:t>O EBITDA ajustado acumulado no exercício atingiu R$69,2 milhões, 72,41% inferior em rela-</w:t>
      </w:r>
      <w:r>
        <w:rPr>
          <w:color w:val="4A4A49"/>
          <w:spacing w:val="1"/>
        </w:rPr>
        <w:t> </w:t>
      </w:r>
      <w:r>
        <w:rPr>
          <w:color w:val="4A4A49"/>
        </w:rPr>
        <w:t>ção</w:t>
      </w:r>
      <w:r>
        <w:rPr>
          <w:color w:val="4A4A49"/>
          <w:spacing w:val="-2"/>
        </w:rPr>
        <w:t> </w:t>
      </w:r>
      <w:r>
        <w:rPr>
          <w:color w:val="4A4A49"/>
        </w:rPr>
        <w:t>ao</w:t>
      </w:r>
      <w:r>
        <w:rPr>
          <w:color w:val="4A4A49"/>
          <w:spacing w:val="-2"/>
        </w:rPr>
        <w:t> </w:t>
      </w:r>
      <w:r>
        <w:rPr>
          <w:color w:val="4A4A49"/>
        </w:rPr>
        <w:t>ano</w:t>
      </w:r>
      <w:r>
        <w:rPr>
          <w:color w:val="4A4A49"/>
          <w:spacing w:val="-1"/>
        </w:rPr>
        <w:t> </w:t>
      </w:r>
      <w:r>
        <w:rPr>
          <w:color w:val="4A4A49"/>
        </w:rPr>
        <w:t>anterior.</w:t>
      </w:r>
      <w:r>
        <w:rPr>
          <w:color w:val="4A4A49"/>
          <w:spacing w:val="-2"/>
        </w:rPr>
        <w:t> </w:t>
      </w:r>
      <w:r>
        <w:rPr>
          <w:color w:val="4A4A49"/>
        </w:rPr>
        <w:t>O</w:t>
      </w:r>
      <w:r>
        <w:rPr>
          <w:color w:val="4A4A49"/>
          <w:spacing w:val="-1"/>
        </w:rPr>
        <w:t> </w:t>
      </w:r>
      <w:r>
        <w:rPr>
          <w:color w:val="4A4A49"/>
        </w:rPr>
        <w:t>ajuste</w:t>
      </w:r>
      <w:r>
        <w:rPr>
          <w:color w:val="4A4A49"/>
          <w:spacing w:val="-2"/>
        </w:rPr>
        <w:t> </w:t>
      </w:r>
      <w:r>
        <w:rPr>
          <w:color w:val="4A4A49"/>
        </w:rPr>
        <w:t>no</w:t>
      </w:r>
      <w:r>
        <w:rPr>
          <w:color w:val="4A4A49"/>
          <w:spacing w:val="-1"/>
        </w:rPr>
        <w:t> </w:t>
      </w:r>
      <w:r>
        <w:rPr>
          <w:color w:val="4A4A49"/>
        </w:rPr>
        <w:t>EBITDA</w:t>
      </w:r>
      <w:r>
        <w:rPr>
          <w:color w:val="4A4A49"/>
          <w:spacing w:val="-2"/>
        </w:rPr>
        <w:t> </w:t>
      </w:r>
      <w:r>
        <w:rPr>
          <w:color w:val="4A4A49"/>
        </w:rPr>
        <w:t>foi</w:t>
      </w:r>
      <w:r>
        <w:rPr>
          <w:color w:val="4A4A49"/>
          <w:spacing w:val="-1"/>
        </w:rPr>
        <w:t> </w:t>
      </w:r>
      <w:r>
        <w:rPr>
          <w:color w:val="4A4A49"/>
        </w:rPr>
        <w:t>realizado</w:t>
      </w:r>
      <w:r>
        <w:rPr>
          <w:color w:val="4A4A49"/>
          <w:spacing w:val="-2"/>
        </w:rPr>
        <w:t> </w:t>
      </w:r>
      <w:r>
        <w:rPr>
          <w:color w:val="4A4A49"/>
        </w:rPr>
        <w:t>para</w:t>
      </w:r>
      <w:r>
        <w:rPr>
          <w:color w:val="4A4A49"/>
          <w:spacing w:val="-1"/>
        </w:rPr>
        <w:t> </w:t>
      </w:r>
      <w:r>
        <w:rPr>
          <w:color w:val="4A4A49"/>
        </w:rPr>
        <w:t>expurgar</w:t>
      </w:r>
      <w:r>
        <w:rPr>
          <w:color w:val="4A4A49"/>
          <w:spacing w:val="-2"/>
        </w:rPr>
        <w:t> </w:t>
      </w:r>
      <w:r>
        <w:rPr>
          <w:color w:val="4A4A49"/>
        </w:rPr>
        <w:t>a</w:t>
      </w:r>
      <w:r>
        <w:rPr>
          <w:color w:val="4A4A49"/>
          <w:spacing w:val="-1"/>
        </w:rPr>
        <w:t> </w:t>
      </w:r>
      <w:r>
        <w:rPr>
          <w:color w:val="4A4A49"/>
        </w:rPr>
        <w:t>parte</w:t>
      </w:r>
      <w:r>
        <w:rPr>
          <w:color w:val="4A4A49"/>
          <w:spacing w:val="-2"/>
        </w:rPr>
        <w:t> </w:t>
      </w:r>
      <w:r>
        <w:rPr>
          <w:color w:val="4A4A49"/>
        </w:rPr>
        <w:t>de</w:t>
      </w:r>
      <w:r>
        <w:rPr>
          <w:color w:val="4A4A49"/>
          <w:spacing w:val="-1"/>
        </w:rPr>
        <w:t> </w:t>
      </w:r>
      <w:r>
        <w:rPr>
          <w:color w:val="4A4A49"/>
        </w:rPr>
        <w:t>outras</w:t>
      </w:r>
      <w:r>
        <w:rPr>
          <w:color w:val="4A4A49"/>
          <w:spacing w:val="-2"/>
        </w:rPr>
        <w:t> </w:t>
      </w:r>
      <w:r>
        <w:rPr>
          <w:color w:val="4A4A49"/>
        </w:rPr>
        <w:t>receitas</w:t>
      </w:r>
      <w:r>
        <w:rPr>
          <w:color w:val="4A4A49"/>
          <w:spacing w:val="-56"/>
        </w:rPr>
        <w:t> </w:t>
      </w:r>
      <w:r>
        <w:rPr>
          <w:color w:val="4A4A49"/>
        </w:rPr>
        <w:t>que não estão vinculadas à operação da Companhia. Mesmo com a redução da margem EB-</w:t>
      </w:r>
      <w:r>
        <w:rPr>
          <w:color w:val="4A4A49"/>
          <w:spacing w:val="1"/>
        </w:rPr>
        <w:t> </w:t>
      </w:r>
      <w:r>
        <w:rPr>
          <w:color w:val="4A4A49"/>
        </w:rPr>
        <w:t>TIDA,</w:t>
      </w:r>
      <w:r>
        <w:rPr>
          <w:color w:val="4A4A49"/>
          <w:spacing w:val="9"/>
        </w:rPr>
        <w:t> </w:t>
      </w:r>
      <w:r>
        <w:rPr>
          <w:color w:val="4A4A49"/>
        </w:rPr>
        <w:t>a</w:t>
      </w:r>
      <w:r>
        <w:rPr>
          <w:color w:val="4A4A49"/>
          <w:spacing w:val="10"/>
        </w:rPr>
        <w:t> </w:t>
      </w:r>
      <w:r>
        <w:rPr>
          <w:color w:val="4A4A49"/>
        </w:rPr>
        <w:t>Companhia</w:t>
      </w:r>
      <w:r>
        <w:rPr>
          <w:color w:val="4A4A49"/>
          <w:spacing w:val="10"/>
        </w:rPr>
        <w:t> </w:t>
      </w:r>
      <w:r>
        <w:rPr>
          <w:color w:val="4A4A49"/>
        </w:rPr>
        <w:t>atingiu</w:t>
      </w:r>
      <w:r>
        <w:rPr>
          <w:color w:val="4A4A49"/>
          <w:spacing w:val="10"/>
        </w:rPr>
        <w:t> </w:t>
      </w:r>
      <w:r>
        <w:rPr>
          <w:color w:val="4A4A49"/>
        </w:rPr>
        <w:t>a</w:t>
      </w:r>
      <w:r>
        <w:rPr>
          <w:color w:val="4A4A49"/>
          <w:spacing w:val="10"/>
        </w:rPr>
        <w:t> </w:t>
      </w:r>
      <w:r>
        <w:rPr>
          <w:color w:val="4A4A49"/>
        </w:rPr>
        <w:t>meta</w:t>
      </w:r>
      <w:r>
        <w:rPr>
          <w:color w:val="4A4A49"/>
          <w:spacing w:val="10"/>
        </w:rPr>
        <w:t> </w:t>
      </w:r>
      <w:r>
        <w:rPr>
          <w:color w:val="4A4A49"/>
        </w:rPr>
        <w:t>financeira</w:t>
      </w:r>
      <w:r>
        <w:rPr>
          <w:color w:val="4A4A49"/>
          <w:spacing w:val="10"/>
        </w:rPr>
        <w:t> </w:t>
      </w:r>
      <w:r>
        <w:rPr>
          <w:color w:val="4A4A49"/>
        </w:rPr>
        <w:t>de</w:t>
      </w:r>
      <w:r>
        <w:rPr>
          <w:color w:val="4A4A49"/>
          <w:spacing w:val="10"/>
        </w:rPr>
        <w:t> </w:t>
      </w:r>
      <w:r>
        <w:rPr>
          <w:color w:val="4A4A49"/>
        </w:rPr>
        <w:t>7,37%,</w:t>
      </w:r>
      <w:r>
        <w:rPr>
          <w:color w:val="4A4A49"/>
          <w:spacing w:val="10"/>
        </w:rPr>
        <w:t> </w:t>
      </w:r>
      <w:r>
        <w:rPr>
          <w:color w:val="4A4A49"/>
        </w:rPr>
        <w:t>superando</w:t>
      </w:r>
      <w:r>
        <w:rPr>
          <w:color w:val="4A4A49"/>
          <w:spacing w:val="10"/>
        </w:rPr>
        <w:t> </w:t>
      </w:r>
      <w:r>
        <w:rPr>
          <w:color w:val="4A4A49"/>
        </w:rPr>
        <w:t>a</w:t>
      </w:r>
      <w:r>
        <w:rPr>
          <w:color w:val="4A4A49"/>
          <w:spacing w:val="10"/>
        </w:rPr>
        <w:t> </w:t>
      </w:r>
      <w:r>
        <w:rPr>
          <w:color w:val="4A4A49"/>
        </w:rPr>
        <w:t>meta</w:t>
      </w:r>
      <w:r>
        <w:rPr>
          <w:color w:val="4A4A49"/>
          <w:spacing w:val="9"/>
        </w:rPr>
        <w:t> </w:t>
      </w:r>
      <w:r>
        <w:rPr>
          <w:color w:val="4A4A49"/>
        </w:rPr>
        <w:t>estabelecida</w:t>
      </w:r>
      <w:r>
        <w:rPr>
          <w:color w:val="4A4A49"/>
          <w:spacing w:val="10"/>
        </w:rPr>
        <w:t> </w:t>
      </w:r>
      <w:r>
        <w:rPr>
          <w:color w:val="4A4A49"/>
        </w:rPr>
        <w:t>para</w:t>
      </w:r>
      <w:r>
        <w:rPr>
          <w:color w:val="4A4A49"/>
          <w:spacing w:val="-56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exercício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2022</w:t>
      </w:r>
      <w:r>
        <w:rPr>
          <w:color w:val="4A4A49"/>
          <w:spacing w:val="2"/>
        </w:rPr>
        <w:t> </w:t>
      </w:r>
      <w:r>
        <w:rPr>
          <w:color w:val="4A4A49"/>
        </w:rPr>
        <w:t>que</w:t>
      </w:r>
      <w:r>
        <w:rPr>
          <w:color w:val="4A4A49"/>
          <w:spacing w:val="3"/>
        </w:rPr>
        <w:t> </w:t>
      </w:r>
      <w:r>
        <w:rPr>
          <w:color w:val="4A4A49"/>
        </w:rPr>
        <w:t>foi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5,13%.</w:t>
      </w:r>
    </w:p>
    <w:p>
      <w:pPr>
        <w:spacing w:before="78"/>
        <w:ind w:left="0" w:right="398" w:firstLine="0"/>
        <w:jc w:val="right"/>
        <w:rPr>
          <w:sz w:val="16"/>
        </w:rPr>
      </w:pPr>
      <w:r>
        <w:rPr>
          <w:color w:val="4A4A49"/>
          <w:sz w:val="16"/>
        </w:rPr>
        <w:t>R$1</w:t>
      </w: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8"/>
        <w:gridCol w:w="1531"/>
        <w:gridCol w:w="1531"/>
        <w:gridCol w:w="1531"/>
        <w:gridCol w:w="1531"/>
      </w:tblGrid>
      <w:tr>
        <w:trPr>
          <w:trHeight w:val="590" w:hRule="atLeast"/>
        </w:trPr>
        <w:tc>
          <w:tcPr>
            <w:tcW w:w="3028" w:type="dxa"/>
            <w:shd w:val="clear" w:color="auto" w:fill="A0948E"/>
          </w:tcPr>
          <w:p>
            <w:pPr>
              <w:pStyle w:val="TableParagraph"/>
              <w:spacing w:line="249" w:lineRule="auto" w:before="87"/>
              <w:ind w:left="936" w:hanging="7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Demonstração</w:t>
            </w:r>
            <w:r>
              <w:rPr>
                <w:b/>
                <w:color w:val="FFFFFF"/>
                <w:spacing w:val="36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de</w:t>
            </w:r>
            <w:r>
              <w:rPr>
                <w:b/>
                <w:color w:val="FFFFFF"/>
                <w:spacing w:val="35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Resultado</w:t>
            </w:r>
            <w:r>
              <w:rPr>
                <w:b/>
                <w:color w:val="FFFFFF"/>
                <w:spacing w:val="-49"/>
                <w:w w:val="9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do Exercício</w:t>
            </w:r>
          </w:p>
        </w:tc>
        <w:tc>
          <w:tcPr>
            <w:tcW w:w="1531" w:type="dxa"/>
            <w:shd w:val="clear" w:color="auto" w:fill="A0948E"/>
          </w:tcPr>
          <w:p>
            <w:pPr>
              <w:pStyle w:val="TableParagraph"/>
              <w:spacing w:before="207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Ano:</w:t>
            </w:r>
            <w:r>
              <w:rPr>
                <w:b/>
                <w:color w:val="FFFFFF"/>
                <w:spacing w:val="-13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2020</w:t>
            </w:r>
          </w:p>
        </w:tc>
        <w:tc>
          <w:tcPr>
            <w:tcW w:w="1531" w:type="dxa"/>
            <w:shd w:val="clear" w:color="auto" w:fill="A0948E"/>
          </w:tcPr>
          <w:p>
            <w:pPr>
              <w:pStyle w:val="TableParagraph"/>
              <w:spacing w:before="207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Ano:</w:t>
            </w:r>
            <w:r>
              <w:rPr>
                <w:b/>
                <w:color w:val="FFFFFF"/>
                <w:spacing w:val="-13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2021</w:t>
            </w:r>
          </w:p>
        </w:tc>
        <w:tc>
          <w:tcPr>
            <w:tcW w:w="1531" w:type="dxa"/>
            <w:shd w:val="clear" w:color="auto" w:fill="A0948E"/>
          </w:tcPr>
          <w:p>
            <w:pPr>
              <w:pStyle w:val="TableParagraph"/>
              <w:spacing w:before="207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Ano:</w:t>
            </w:r>
            <w:r>
              <w:rPr>
                <w:b/>
                <w:color w:val="FFFFFF"/>
                <w:spacing w:val="-13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2022</w:t>
            </w:r>
          </w:p>
        </w:tc>
        <w:tc>
          <w:tcPr>
            <w:tcW w:w="1531" w:type="dxa"/>
            <w:shd w:val="clear" w:color="auto" w:fill="A0948E"/>
          </w:tcPr>
          <w:p>
            <w:pPr>
              <w:pStyle w:val="TableParagraph"/>
              <w:spacing w:before="87"/>
              <w:ind w:left="76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Variação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2022</w:t>
            </w:r>
          </w:p>
          <w:p>
            <w:pPr>
              <w:pStyle w:val="TableParagraph"/>
              <w:spacing w:before="10"/>
              <w:ind w:left="76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/</w:t>
            </w:r>
            <w:r>
              <w:rPr>
                <w:b/>
                <w:color w:val="FFFFFF"/>
                <w:spacing w:val="-15"/>
                <w:w w:val="115"/>
                <w:sz w:val="20"/>
              </w:rPr>
              <w:t> </w:t>
            </w:r>
            <w:r>
              <w:rPr>
                <w:b/>
                <w:color w:val="FFFFFF"/>
                <w:w w:val="115"/>
                <w:sz w:val="20"/>
              </w:rPr>
              <w:t>2021</w:t>
            </w:r>
          </w:p>
        </w:tc>
      </w:tr>
      <w:tr>
        <w:trPr>
          <w:trHeight w:val="309" w:hRule="atLeast"/>
        </w:trPr>
        <w:tc>
          <w:tcPr>
            <w:tcW w:w="3028" w:type="dxa"/>
            <w:shd w:val="clear" w:color="auto" w:fill="F1EFEE"/>
          </w:tcPr>
          <w:p>
            <w:pPr>
              <w:pStyle w:val="TableParagraph"/>
              <w:spacing w:before="87"/>
              <w:ind w:left="8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Receita</w:t>
            </w:r>
            <w:r>
              <w:rPr>
                <w:rFonts w:ascii="Microsoft Sans Serif"/>
                <w:color w:val="4A4A49"/>
                <w:spacing w:val="1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operacional</w:t>
            </w:r>
            <w:r>
              <w:rPr>
                <w:rFonts w:ascii="Microsoft Sans Serif"/>
                <w:color w:val="4A4A49"/>
                <w:spacing w:val="2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bruta: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781.920.000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990.080.000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953.161.173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-3,73%</w:t>
            </w:r>
          </w:p>
        </w:tc>
      </w:tr>
      <w:tr>
        <w:trPr>
          <w:trHeight w:val="310" w:hRule="atLeast"/>
        </w:trPr>
        <w:tc>
          <w:tcPr>
            <w:tcW w:w="3028" w:type="dxa"/>
            <w:shd w:val="clear" w:color="auto" w:fill="F6F4F4"/>
          </w:tcPr>
          <w:p>
            <w:pPr>
              <w:pStyle w:val="TableParagraph"/>
              <w:spacing w:before="87"/>
              <w:ind w:left="8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Deduções</w:t>
            </w:r>
            <w:r>
              <w:rPr>
                <w:rFonts w:ascii="Microsoft Sans Serif" w:hAnsi="Microsoft Sans Serif"/>
                <w:color w:val="4A4A49"/>
                <w:spacing w:val="4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da</w:t>
            </w:r>
            <w:r>
              <w:rPr>
                <w:rFonts w:ascii="Microsoft Sans Serif" w:hAnsi="Microsoft Sans Serif"/>
                <w:color w:val="4A4A49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receita</w:t>
            </w:r>
            <w:r>
              <w:rPr>
                <w:rFonts w:ascii="Microsoft Sans Serif" w:hAnsi="Microsoft Sans Serif"/>
                <w:color w:val="4A4A49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bruta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(13.999.613)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-100,00%</w:t>
            </w:r>
          </w:p>
        </w:tc>
      </w:tr>
      <w:tr>
        <w:trPr>
          <w:trHeight w:val="310" w:hRule="atLeast"/>
        </w:trPr>
        <w:tc>
          <w:tcPr>
            <w:tcW w:w="3028" w:type="dxa"/>
            <w:shd w:val="clear" w:color="auto" w:fill="F1EFEE"/>
          </w:tcPr>
          <w:p>
            <w:pPr>
              <w:pStyle w:val="TableParagraph"/>
              <w:spacing w:before="87"/>
              <w:ind w:left="8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Receita</w:t>
            </w:r>
            <w:r>
              <w:rPr>
                <w:rFonts w:ascii="Microsoft Sans Serif" w:hAnsi="Microsoft Sans Serif"/>
                <w:color w:val="4A4A49"/>
                <w:spacing w:val="3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operacional</w:t>
            </w:r>
            <w:r>
              <w:rPr>
                <w:rFonts w:ascii="Microsoft Sans Serif" w:hAnsi="Microsoft Sans Serif"/>
                <w:color w:val="4A4A49"/>
                <w:spacing w:val="3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líquida: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781.920.000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990.080.000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939.161.559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-5,14%</w:t>
            </w:r>
          </w:p>
        </w:tc>
      </w:tr>
      <w:tr>
        <w:trPr>
          <w:trHeight w:val="310" w:hRule="atLeast"/>
        </w:trPr>
        <w:tc>
          <w:tcPr>
            <w:tcW w:w="3028" w:type="dxa"/>
            <w:shd w:val="clear" w:color="auto" w:fill="F6F4F4"/>
          </w:tcPr>
          <w:p>
            <w:pPr>
              <w:pStyle w:val="TableParagraph"/>
              <w:spacing w:before="87"/>
              <w:ind w:left="8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Custo</w:t>
            </w:r>
            <w:r>
              <w:rPr>
                <w:rFonts w:ascii="Microsoft Sans Serif" w:hAnsi="Microsoft Sans Serif"/>
                <w:color w:val="4A4A49"/>
                <w:spacing w:val="3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produtos</w:t>
            </w:r>
            <w:r>
              <w:rPr>
                <w:rFonts w:ascii="Microsoft Sans Serif" w:hAnsi="Microsoft Sans Serif"/>
                <w:color w:val="4A4A49"/>
                <w:spacing w:val="3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vendidos</w:t>
            </w:r>
            <w:r>
              <w:rPr>
                <w:rFonts w:ascii="Microsoft Sans Serif" w:hAnsi="Microsoft Sans Serif"/>
                <w:color w:val="4A4A49"/>
                <w:spacing w:val="3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e</w:t>
            </w:r>
            <w:r>
              <w:rPr>
                <w:rFonts w:ascii="Microsoft Sans Serif" w:hAnsi="Microsoft Sans Serif"/>
                <w:color w:val="4A4A49"/>
                <w:spacing w:val="3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serviços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(585.898.269)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(665.726.598)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(823.112.711)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23,64%</w:t>
            </w:r>
          </w:p>
        </w:tc>
      </w:tr>
      <w:tr>
        <w:trPr>
          <w:trHeight w:val="310" w:hRule="atLeast"/>
        </w:trPr>
        <w:tc>
          <w:tcPr>
            <w:tcW w:w="3028" w:type="dxa"/>
            <w:shd w:val="clear" w:color="auto" w:fill="F1EFEE"/>
          </w:tcPr>
          <w:p>
            <w:pPr>
              <w:pStyle w:val="TableParagraph"/>
              <w:spacing w:before="87"/>
              <w:ind w:left="8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Lucro</w:t>
            </w:r>
            <w:r>
              <w:rPr>
                <w:rFonts w:ascii="Microsoft Sans Serif"/>
                <w:color w:val="4A4A49"/>
                <w:spacing w:val="7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bruto: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196.021.731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324.353.402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116.048.848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-64,22%</w:t>
            </w:r>
          </w:p>
        </w:tc>
      </w:tr>
      <w:tr>
        <w:trPr>
          <w:trHeight w:val="310" w:hRule="atLeast"/>
        </w:trPr>
        <w:tc>
          <w:tcPr>
            <w:tcW w:w="3028" w:type="dxa"/>
            <w:shd w:val="clear" w:color="auto" w:fill="F6F4F4"/>
          </w:tcPr>
          <w:p>
            <w:pPr>
              <w:pStyle w:val="TableParagraph"/>
              <w:spacing w:before="87"/>
              <w:ind w:left="8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5"/>
                <w:sz w:val="16"/>
              </w:rPr>
              <w:t>Despesas</w:t>
            </w:r>
            <w:r>
              <w:rPr>
                <w:rFonts w:ascii="Microsoft Sans Serif"/>
                <w:color w:val="4A4A49"/>
                <w:spacing w:val="26"/>
                <w:w w:val="95"/>
                <w:sz w:val="16"/>
              </w:rPr>
              <w:t> </w:t>
            </w:r>
            <w:r>
              <w:rPr>
                <w:rFonts w:ascii="Microsoft Sans Serif"/>
                <w:color w:val="4A4A49"/>
                <w:w w:val="95"/>
                <w:sz w:val="16"/>
              </w:rPr>
              <w:t>operacionais: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(55.887.017)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(77.473.358)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(51.217.521)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-33,89%</w:t>
            </w:r>
          </w:p>
        </w:tc>
      </w:tr>
      <w:tr>
        <w:trPr>
          <w:trHeight w:val="310" w:hRule="atLeast"/>
        </w:trPr>
        <w:tc>
          <w:tcPr>
            <w:tcW w:w="3028" w:type="dxa"/>
            <w:shd w:val="clear" w:color="auto" w:fill="F1EFEE"/>
          </w:tcPr>
          <w:p>
            <w:pPr>
              <w:pStyle w:val="TableParagraph"/>
              <w:spacing w:before="87"/>
              <w:ind w:left="8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-</w:t>
            </w:r>
            <w:r>
              <w:rPr>
                <w:rFonts w:ascii="Microsoft Sans Serif"/>
                <w:color w:val="4A4A49"/>
                <w:spacing w:val="-6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Despesas</w:t>
            </w:r>
            <w:r>
              <w:rPr>
                <w:rFonts w:ascii="Microsoft Sans Serif"/>
                <w:color w:val="4A4A49"/>
                <w:spacing w:val="-5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gerais</w:t>
            </w:r>
            <w:r>
              <w:rPr>
                <w:rFonts w:ascii="Microsoft Sans Serif"/>
                <w:color w:val="4A4A49"/>
                <w:spacing w:val="-5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e</w:t>
            </w:r>
            <w:r>
              <w:rPr>
                <w:rFonts w:ascii="Microsoft Sans Serif"/>
                <w:color w:val="4A4A49"/>
                <w:spacing w:val="-5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ddministrativas: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(55.887.017)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(77.473.358)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(51.217.521)</w:t>
            </w:r>
          </w:p>
        </w:tc>
        <w:tc>
          <w:tcPr>
            <w:tcW w:w="1531" w:type="dxa"/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-33,89%</w:t>
            </w:r>
          </w:p>
        </w:tc>
      </w:tr>
      <w:tr>
        <w:trPr>
          <w:trHeight w:val="310" w:hRule="atLeast"/>
        </w:trPr>
        <w:tc>
          <w:tcPr>
            <w:tcW w:w="3028" w:type="dxa"/>
            <w:shd w:val="clear" w:color="auto" w:fill="F6F4F4"/>
          </w:tcPr>
          <w:p>
            <w:pPr>
              <w:pStyle w:val="TableParagraph"/>
              <w:spacing w:before="87"/>
              <w:ind w:left="8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EBIT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140.134.714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246.880.044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64.831.327</w:t>
            </w:r>
          </w:p>
        </w:tc>
        <w:tc>
          <w:tcPr>
            <w:tcW w:w="1531" w:type="dxa"/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-73,74%</w:t>
            </w:r>
          </w:p>
        </w:tc>
      </w:tr>
      <w:tr>
        <w:trPr>
          <w:trHeight w:val="310" w:hRule="atLeast"/>
        </w:trPr>
        <w:tc>
          <w:tcPr>
            <w:tcW w:w="3028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8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+</w:t>
            </w:r>
            <w:r>
              <w:rPr>
                <w:rFonts w:ascii="Microsoft Sans Serif" w:hAnsi="Microsoft Sans Serif"/>
                <w:color w:val="4A4A49"/>
                <w:spacing w:val="6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Depreciação</w:t>
            </w:r>
          </w:p>
        </w:tc>
        <w:tc>
          <w:tcPr>
            <w:tcW w:w="1531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177.280</w:t>
            </w:r>
          </w:p>
        </w:tc>
        <w:tc>
          <w:tcPr>
            <w:tcW w:w="1531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4.126.349</w:t>
            </w:r>
          </w:p>
        </w:tc>
        <w:tc>
          <w:tcPr>
            <w:tcW w:w="1531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4.423.068</w:t>
            </w:r>
          </w:p>
        </w:tc>
        <w:tc>
          <w:tcPr>
            <w:tcW w:w="1531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7,19%</w:t>
            </w:r>
          </w:p>
        </w:tc>
      </w:tr>
      <w:tr>
        <w:trPr>
          <w:trHeight w:val="310" w:hRule="atLeast"/>
        </w:trPr>
        <w:tc>
          <w:tcPr>
            <w:tcW w:w="3028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color w:val="854C49"/>
                <w:sz w:val="16"/>
              </w:rPr>
              <w:t>EBITDA</w:t>
            </w:r>
          </w:p>
        </w:tc>
        <w:tc>
          <w:tcPr>
            <w:tcW w:w="153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right="68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140.311.995</w:t>
            </w:r>
          </w:p>
        </w:tc>
        <w:tc>
          <w:tcPr>
            <w:tcW w:w="153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right="68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251.006.393</w:t>
            </w:r>
          </w:p>
        </w:tc>
        <w:tc>
          <w:tcPr>
            <w:tcW w:w="153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right="68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69.254.395</w:t>
            </w:r>
          </w:p>
        </w:tc>
        <w:tc>
          <w:tcPr>
            <w:tcW w:w="153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right="69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-72,41%</w:t>
            </w:r>
          </w:p>
        </w:tc>
      </w:tr>
      <w:tr>
        <w:trPr>
          <w:trHeight w:val="310" w:hRule="atLeast"/>
        </w:trPr>
        <w:tc>
          <w:tcPr>
            <w:tcW w:w="3028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Margem</w:t>
            </w:r>
            <w:r>
              <w:rPr>
                <w:b/>
                <w:color w:val="854C49"/>
                <w:spacing w:val="-9"/>
                <w:w w:val="105"/>
                <w:sz w:val="16"/>
              </w:rPr>
              <w:t> </w:t>
            </w:r>
            <w:r>
              <w:rPr>
                <w:b/>
                <w:color w:val="854C49"/>
                <w:w w:val="105"/>
                <w:sz w:val="16"/>
              </w:rPr>
              <w:t>%</w:t>
            </w:r>
          </w:p>
        </w:tc>
        <w:tc>
          <w:tcPr>
            <w:tcW w:w="153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right="68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17,94%</w:t>
            </w:r>
          </w:p>
        </w:tc>
        <w:tc>
          <w:tcPr>
            <w:tcW w:w="153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right="68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25,35%</w:t>
            </w:r>
          </w:p>
        </w:tc>
        <w:tc>
          <w:tcPr>
            <w:tcW w:w="153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right="68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7,37%</w:t>
            </w:r>
          </w:p>
        </w:tc>
        <w:tc>
          <w:tcPr>
            <w:tcW w:w="153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right="69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-70,91%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45" w:after="0"/>
        <w:ind w:left="571" w:right="0" w:hanging="39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3"/>
          <w:sz w:val="22"/>
        </w:rPr>
        <w:t> </w:t>
      </w:r>
      <w:r>
        <w:rPr>
          <w:color w:val="702C29"/>
          <w:sz w:val="22"/>
        </w:rPr>
        <w:t>Aderência</w:t>
      </w:r>
      <w:r>
        <w:rPr>
          <w:color w:val="702C29"/>
          <w:spacing w:val="6"/>
          <w:sz w:val="22"/>
        </w:rPr>
        <w:t> </w:t>
      </w:r>
      <w:r>
        <w:rPr>
          <w:color w:val="702C29"/>
          <w:sz w:val="22"/>
        </w:rPr>
        <w:t>à</w:t>
      </w:r>
      <w:r>
        <w:rPr>
          <w:color w:val="702C29"/>
          <w:spacing w:val="6"/>
          <w:sz w:val="22"/>
        </w:rPr>
        <w:t> </w:t>
      </w:r>
      <w:r>
        <w:rPr>
          <w:color w:val="702C29"/>
          <w:sz w:val="22"/>
        </w:rPr>
        <w:t>Lei</w:t>
      </w:r>
      <w:r>
        <w:rPr>
          <w:color w:val="702C29"/>
          <w:spacing w:val="6"/>
          <w:sz w:val="22"/>
        </w:rPr>
        <w:t> </w:t>
      </w:r>
      <w:r>
        <w:rPr>
          <w:color w:val="702C29"/>
          <w:sz w:val="22"/>
        </w:rPr>
        <w:t>Geral</w:t>
      </w:r>
      <w:r>
        <w:rPr>
          <w:color w:val="702C29"/>
          <w:spacing w:val="6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6"/>
          <w:sz w:val="22"/>
        </w:rPr>
        <w:t> </w:t>
      </w:r>
      <w:r>
        <w:rPr>
          <w:color w:val="702C29"/>
          <w:sz w:val="22"/>
        </w:rPr>
        <w:t>Proteção</w:t>
      </w:r>
      <w:r>
        <w:rPr>
          <w:color w:val="702C29"/>
          <w:spacing w:val="6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6"/>
          <w:sz w:val="22"/>
        </w:rPr>
        <w:t> </w:t>
      </w:r>
      <w:r>
        <w:rPr>
          <w:color w:val="702C29"/>
          <w:sz w:val="22"/>
        </w:rPr>
        <w:t>Dados</w:t>
      </w:r>
    </w:p>
    <w:p>
      <w:pPr>
        <w:pStyle w:val="BodyText"/>
        <w:spacing w:line="328" w:lineRule="auto" w:before="261"/>
        <w:ind w:left="180" w:right="397"/>
        <w:jc w:val="both"/>
      </w:pPr>
      <w:r>
        <w:rPr>
          <w:color w:val="4A4A49"/>
        </w:rPr>
        <w:t>Em 2022, a consultoria especializada, em um trabalho conjunto com o grupo de adequação à</w:t>
      </w:r>
      <w:r>
        <w:rPr>
          <w:color w:val="4A4A49"/>
          <w:spacing w:val="1"/>
        </w:rPr>
        <w:t> </w:t>
      </w:r>
      <w:r>
        <w:rPr>
          <w:color w:val="4A4A49"/>
        </w:rPr>
        <w:t>LGPD,</w:t>
      </w:r>
      <w:r>
        <w:rPr>
          <w:color w:val="4A4A49"/>
          <w:spacing w:val="-10"/>
        </w:rPr>
        <w:t> </w:t>
      </w:r>
      <w:r>
        <w:rPr>
          <w:color w:val="4A4A49"/>
        </w:rPr>
        <w:t>realizou</w:t>
      </w:r>
      <w:r>
        <w:rPr>
          <w:color w:val="4A4A49"/>
          <w:spacing w:val="-10"/>
        </w:rPr>
        <w:t> </w:t>
      </w:r>
      <w:r>
        <w:rPr>
          <w:color w:val="4A4A49"/>
        </w:rPr>
        <w:t>reuniões</w:t>
      </w:r>
      <w:r>
        <w:rPr>
          <w:color w:val="4A4A49"/>
          <w:spacing w:val="-10"/>
        </w:rPr>
        <w:t> </w:t>
      </w:r>
      <w:r>
        <w:rPr>
          <w:color w:val="4A4A49"/>
        </w:rPr>
        <w:t>e</w:t>
      </w:r>
      <w:r>
        <w:rPr>
          <w:color w:val="4A4A49"/>
          <w:spacing w:val="-10"/>
        </w:rPr>
        <w:t> </w:t>
      </w:r>
      <w:r>
        <w:rPr>
          <w:color w:val="4A4A49"/>
        </w:rPr>
        <w:t>avaliações</w:t>
      </w:r>
      <w:r>
        <w:rPr>
          <w:color w:val="4A4A49"/>
          <w:spacing w:val="-10"/>
        </w:rPr>
        <w:t> </w:t>
      </w:r>
      <w:r>
        <w:rPr>
          <w:color w:val="4A4A49"/>
        </w:rPr>
        <w:t>com</w:t>
      </w:r>
      <w:r>
        <w:rPr>
          <w:color w:val="4A4A49"/>
          <w:spacing w:val="-9"/>
        </w:rPr>
        <w:t> </w:t>
      </w:r>
      <w:r>
        <w:rPr>
          <w:color w:val="4A4A49"/>
        </w:rPr>
        <w:t>os</w:t>
      </w:r>
      <w:r>
        <w:rPr>
          <w:color w:val="4A4A49"/>
          <w:spacing w:val="-10"/>
        </w:rPr>
        <w:t> </w:t>
      </w:r>
      <w:r>
        <w:rPr>
          <w:color w:val="4A4A49"/>
        </w:rPr>
        <w:t>funcionários</w:t>
      </w:r>
      <w:r>
        <w:rPr>
          <w:color w:val="4A4A49"/>
          <w:spacing w:val="-10"/>
        </w:rPr>
        <w:t> </w:t>
      </w:r>
      <w:r>
        <w:rPr>
          <w:color w:val="4A4A49"/>
        </w:rPr>
        <w:t>das</w:t>
      </w:r>
      <w:r>
        <w:rPr>
          <w:color w:val="4A4A49"/>
          <w:spacing w:val="-10"/>
        </w:rPr>
        <w:t> </w:t>
      </w:r>
      <w:r>
        <w:rPr>
          <w:color w:val="4A4A49"/>
        </w:rPr>
        <w:t>diversas</w:t>
      </w:r>
      <w:r>
        <w:rPr>
          <w:color w:val="4A4A49"/>
          <w:spacing w:val="-10"/>
        </w:rPr>
        <w:t> </w:t>
      </w:r>
      <w:r>
        <w:rPr>
          <w:color w:val="4A4A49"/>
        </w:rPr>
        <w:t>áreas</w:t>
      </w:r>
      <w:r>
        <w:rPr>
          <w:color w:val="4A4A49"/>
          <w:spacing w:val="-10"/>
        </w:rPr>
        <w:t> </w:t>
      </w:r>
      <w:r>
        <w:rPr>
          <w:color w:val="4A4A49"/>
        </w:rPr>
        <w:t>da</w:t>
      </w:r>
      <w:r>
        <w:rPr>
          <w:color w:val="4A4A49"/>
          <w:spacing w:val="-9"/>
        </w:rPr>
        <w:t> </w:t>
      </w:r>
      <w:r>
        <w:rPr>
          <w:color w:val="4A4A49"/>
        </w:rPr>
        <w:t>empresa</w:t>
      </w:r>
      <w:r>
        <w:rPr>
          <w:color w:val="4A4A49"/>
          <w:spacing w:val="-10"/>
        </w:rPr>
        <w:t> </w:t>
      </w:r>
      <w:r>
        <w:rPr>
          <w:color w:val="4A4A49"/>
        </w:rPr>
        <w:t>para</w:t>
      </w:r>
      <w:r>
        <w:rPr>
          <w:color w:val="4A4A49"/>
          <w:spacing w:val="-56"/>
        </w:rPr>
        <w:t> </w:t>
      </w:r>
      <w:r>
        <w:rPr>
          <w:color w:val="4A4A49"/>
        </w:rPr>
        <w:t>adequar os procedimentos e fluxos de dados pessoais. Como resultado, foram produzidos do-</w:t>
      </w:r>
      <w:r>
        <w:rPr>
          <w:color w:val="4A4A49"/>
          <w:spacing w:val="-56"/>
        </w:rPr>
        <w:t> </w:t>
      </w:r>
      <w:r>
        <w:rPr>
          <w:color w:val="4A4A49"/>
        </w:rPr>
        <w:t>cumentos diversos, tais como relatórios, minutas de políticas, inventário de dados, bem como</w:t>
      </w:r>
      <w:r>
        <w:rPr>
          <w:color w:val="4A4A49"/>
          <w:spacing w:val="1"/>
        </w:rPr>
        <w:t> </w:t>
      </w:r>
      <w:r>
        <w:rPr>
          <w:color w:val="4A4A49"/>
        </w:rPr>
        <w:t>termos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formulários</w:t>
      </w:r>
      <w:r>
        <w:rPr>
          <w:color w:val="4A4A49"/>
          <w:spacing w:val="2"/>
        </w:rPr>
        <w:t> </w:t>
      </w:r>
      <w:r>
        <w:rPr>
          <w:color w:val="4A4A49"/>
        </w:rPr>
        <w:t>pertinentes</w:t>
      </w:r>
      <w:r>
        <w:rPr>
          <w:color w:val="4A4A49"/>
          <w:spacing w:val="2"/>
        </w:rPr>
        <w:t> </w:t>
      </w:r>
      <w:r>
        <w:rPr>
          <w:color w:val="4A4A49"/>
        </w:rPr>
        <w:t>ao</w:t>
      </w:r>
      <w:r>
        <w:rPr>
          <w:color w:val="4A4A49"/>
          <w:spacing w:val="3"/>
        </w:rPr>
        <w:t> </w:t>
      </w:r>
      <w:r>
        <w:rPr>
          <w:color w:val="4A4A49"/>
        </w:rPr>
        <w:t>assunto.</w:t>
      </w:r>
    </w:p>
    <w:p>
      <w:pPr>
        <w:pStyle w:val="BodyText"/>
        <w:spacing w:line="328" w:lineRule="auto" w:before="164"/>
        <w:ind w:left="180" w:right="398"/>
        <w:jc w:val="both"/>
      </w:pPr>
      <w:r>
        <w:rPr>
          <w:color w:val="4A4A49"/>
        </w:rPr>
        <w:t>Em 2023, a Hemobrás trabalhará no sentido de executar as tarefas pendentes, com vistas à</w:t>
      </w:r>
      <w:r>
        <w:rPr>
          <w:color w:val="4A4A49"/>
          <w:spacing w:val="1"/>
        </w:rPr>
        <w:t> </w:t>
      </w:r>
      <w:r>
        <w:rPr>
          <w:color w:val="4A4A49"/>
        </w:rPr>
        <w:t>adequação</w:t>
      </w:r>
      <w:r>
        <w:rPr>
          <w:color w:val="4A4A49"/>
          <w:spacing w:val="1"/>
        </w:rPr>
        <w:t> </w:t>
      </w:r>
      <w:r>
        <w:rPr>
          <w:color w:val="4A4A49"/>
        </w:rPr>
        <w:t>à</w:t>
      </w:r>
      <w:r>
        <w:rPr>
          <w:color w:val="4A4A49"/>
          <w:spacing w:val="2"/>
        </w:rPr>
        <w:t> </w:t>
      </w:r>
      <w:r>
        <w:rPr>
          <w:color w:val="4A4A49"/>
        </w:rPr>
        <w:t>LGPD.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2" w:equalWidth="0">
            <w:col w:w="9407" w:space="2499"/>
            <w:col w:w="9774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6" w:id="15"/>
            <w:bookmarkEnd w:id="15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14"/>
          <w:pgSz w:w="23820" w:h="16840" w:orient="landscape"/>
          <w:pgMar w:footer="427" w:header="0" w:top="0" w:bottom="620" w:left="1180" w:right="960"/>
        </w:sectPr>
      </w:pPr>
    </w:p>
    <w:p>
      <w:pPr>
        <w:pStyle w:val="Heading2"/>
        <w:numPr>
          <w:ilvl w:val="0"/>
          <w:numId w:val="2"/>
        </w:numPr>
        <w:tabs>
          <w:tab w:pos="412" w:val="left" w:leader="none"/>
        </w:tabs>
        <w:spacing w:line="276" w:lineRule="auto" w:before="118" w:after="0"/>
        <w:ind w:left="180" w:right="1688" w:firstLine="0"/>
        <w:jc w:val="left"/>
      </w:pPr>
      <w:r>
        <w:rPr/>
        <w:pict>
          <v:group style="position:absolute;margin-left:0pt;margin-top:.000009pt;width:1190.55pt;height:36.9pt;mso-position-horizontal-relative:page;mso-position-vertical-relative:page;z-index:-19974144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34"/>
          <w:w w:val="95"/>
        </w:rPr>
        <w:t> </w:t>
      </w:r>
      <w:r>
        <w:rPr>
          <w:color w:val="702C29"/>
          <w:w w:val="95"/>
        </w:rPr>
        <w:t>ELABORAÇÃO</w:t>
      </w:r>
      <w:r>
        <w:rPr>
          <w:color w:val="702C29"/>
          <w:spacing w:val="37"/>
          <w:w w:val="95"/>
        </w:rPr>
        <w:t> </w:t>
      </w:r>
      <w:r>
        <w:rPr>
          <w:color w:val="702C29"/>
          <w:w w:val="95"/>
        </w:rPr>
        <w:t>E</w:t>
      </w:r>
      <w:r>
        <w:rPr>
          <w:color w:val="702C29"/>
          <w:spacing w:val="37"/>
          <w:w w:val="95"/>
        </w:rPr>
        <w:t> </w:t>
      </w:r>
      <w:r>
        <w:rPr>
          <w:color w:val="702C29"/>
          <w:w w:val="95"/>
        </w:rPr>
        <w:t>APRESENTAÇÃO</w:t>
      </w:r>
      <w:r>
        <w:rPr>
          <w:color w:val="702C29"/>
          <w:spacing w:val="36"/>
          <w:w w:val="95"/>
        </w:rPr>
        <w:t> </w:t>
      </w:r>
      <w:r>
        <w:rPr>
          <w:color w:val="702C29"/>
          <w:w w:val="95"/>
        </w:rPr>
        <w:t>DAS</w:t>
      </w:r>
      <w:r>
        <w:rPr>
          <w:color w:val="702C29"/>
          <w:spacing w:val="37"/>
          <w:w w:val="95"/>
        </w:rPr>
        <w:t> </w:t>
      </w:r>
      <w:r>
        <w:rPr>
          <w:color w:val="702C29"/>
          <w:w w:val="95"/>
        </w:rPr>
        <w:t>DEMONSTRAÇÕES</w:t>
      </w:r>
      <w:r>
        <w:rPr>
          <w:color w:val="702C29"/>
          <w:spacing w:val="-62"/>
          <w:w w:val="95"/>
        </w:rPr>
        <w:t> </w:t>
      </w:r>
      <w:r>
        <w:rPr>
          <w:color w:val="702C29"/>
        </w:rPr>
        <w:t>FINANCEIRAS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0" w:after="0"/>
        <w:ind w:left="567" w:right="0" w:hanging="388"/>
        <w:jc w:val="left"/>
        <w:rPr>
          <w:sz w:val="22"/>
        </w:rPr>
      </w:pPr>
      <w:r>
        <w:rPr>
          <w:color w:val="702C29"/>
          <w:sz w:val="22"/>
        </w:rPr>
        <w:t>-</w:t>
      </w:r>
      <w:r>
        <w:rPr>
          <w:color w:val="702C29"/>
          <w:spacing w:val="21"/>
          <w:sz w:val="22"/>
        </w:rPr>
        <w:t> </w:t>
      </w:r>
      <w:r>
        <w:rPr>
          <w:color w:val="702C29"/>
          <w:sz w:val="22"/>
        </w:rPr>
        <w:t>Continuidade</w:t>
      </w:r>
      <w:r>
        <w:rPr>
          <w:color w:val="702C29"/>
          <w:spacing w:val="22"/>
          <w:sz w:val="22"/>
        </w:rPr>
        <w:t> </w:t>
      </w:r>
      <w:r>
        <w:rPr>
          <w:color w:val="702C29"/>
          <w:sz w:val="22"/>
        </w:rPr>
        <w:t>operacional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As demonstrações financeiras foram preparadas com base na continuidade operacional, que</w:t>
      </w:r>
      <w:r>
        <w:rPr>
          <w:color w:val="4A4A49"/>
          <w:spacing w:val="1"/>
        </w:rPr>
        <w:t> </w:t>
      </w:r>
      <w:r>
        <w:rPr>
          <w:color w:val="4A4A49"/>
        </w:rPr>
        <w:t>pressupõe que a Companhia conseguirá cumprir suas obrigações de curto e longo prazo re-</w:t>
      </w:r>
      <w:r>
        <w:rPr>
          <w:color w:val="4A4A49"/>
          <w:spacing w:val="1"/>
        </w:rPr>
        <w:t> </w:t>
      </w:r>
      <w:r>
        <w:rPr>
          <w:color w:val="4A4A49"/>
        </w:rPr>
        <w:t>gistradas</w:t>
      </w:r>
      <w:r>
        <w:rPr>
          <w:color w:val="4A4A49"/>
          <w:spacing w:val="-3"/>
        </w:rPr>
        <w:t> </w:t>
      </w:r>
      <w:r>
        <w:rPr>
          <w:color w:val="4A4A49"/>
        </w:rPr>
        <w:t>no</w:t>
      </w:r>
      <w:r>
        <w:rPr>
          <w:color w:val="4A4A49"/>
          <w:spacing w:val="-3"/>
        </w:rPr>
        <w:t> </w:t>
      </w:r>
      <w:r>
        <w:rPr>
          <w:color w:val="4A4A49"/>
        </w:rPr>
        <w:t>balanço.</w:t>
      </w:r>
      <w:r>
        <w:rPr>
          <w:color w:val="4A4A49"/>
          <w:spacing w:val="-2"/>
        </w:rPr>
        <w:t> </w:t>
      </w:r>
      <w:r>
        <w:rPr>
          <w:color w:val="4A4A49"/>
        </w:rPr>
        <w:t>A</w:t>
      </w:r>
      <w:r>
        <w:rPr>
          <w:color w:val="4A4A49"/>
          <w:spacing w:val="-3"/>
        </w:rPr>
        <w:t> </w:t>
      </w:r>
      <w:r>
        <w:rPr>
          <w:color w:val="4A4A49"/>
        </w:rPr>
        <w:t>Administração</w:t>
      </w:r>
      <w:r>
        <w:rPr>
          <w:color w:val="4A4A49"/>
          <w:spacing w:val="-2"/>
        </w:rPr>
        <w:t> </w:t>
      </w:r>
      <w:r>
        <w:rPr>
          <w:color w:val="4A4A49"/>
        </w:rPr>
        <w:t>julga</w:t>
      </w:r>
      <w:r>
        <w:rPr>
          <w:color w:val="4A4A49"/>
          <w:spacing w:val="-3"/>
        </w:rPr>
        <w:t> </w:t>
      </w:r>
      <w:r>
        <w:rPr>
          <w:color w:val="4A4A49"/>
        </w:rPr>
        <w:t>não</w:t>
      </w:r>
      <w:r>
        <w:rPr>
          <w:color w:val="4A4A49"/>
          <w:spacing w:val="-2"/>
        </w:rPr>
        <w:t> </w:t>
      </w:r>
      <w:r>
        <w:rPr>
          <w:color w:val="4A4A49"/>
        </w:rPr>
        <w:t>existir</w:t>
      </w:r>
      <w:r>
        <w:rPr>
          <w:color w:val="4A4A49"/>
          <w:spacing w:val="-3"/>
        </w:rPr>
        <w:t> </w:t>
      </w:r>
      <w:r>
        <w:rPr>
          <w:color w:val="4A4A49"/>
        </w:rPr>
        <w:t>incertezas</w:t>
      </w:r>
      <w:r>
        <w:rPr>
          <w:color w:val="4A4A49"/>
          <w:spacing w:val="-3"/>
        </w:rPr>
        <w:t> </w:t>
      </w:r>
      <w:r>
        <w:rPr>
          <w:color w:val="4A4A49"/>
        </w:rPr>
        <w:t>significativas</w:t>
      </w:r>
      <w:r>
        <w:rPr>
          <w:color w:val="4A4A49"/>
          <w:spacing w:val="-2"/>
        </w:rPr>
        <w:t> </w:t>
      </w:r>
      <w:r>
        <w:rPr>
          <w:color w:val="4A4A49"/>
        </w:rPr>
        <w:t>relacionadas</w:t>
      </w:r>
      <w:r>
        <w:rPr>
          <w:color w:val="4A4A49"/>
          <w:spacing w:val="-3"/>
        </w:rPr>
        <w:t> </w:t>
      </w:r>
      <w:r>
        <w:rPr>
          <w:color w:val="4A4A49"/>
        </w:rPr>
        <w:t>a</w:t>
      </w:r>
      <w:r>
        <w:rPr>
          <w:color w:val="4A4A49"/>
          <w:spacing w:val="-56"/>
        </w:rPr>
        <w:t> </w:t>
      </w:r>
      <w:r>
        <w:rPr>
          <w:color w:val="4A4A49"/>
        </w:rPr>
        <w:t>eventos ou condições que possam levantar dúvida significativa quanto a sua capacidade de</w:t>
      </w:r>
      <w:r>
        <w:rPr>
          <w:color w:val="4A4A49"/>
          <w:spacing w:val="1"/>
        </w:rPr>
        <w:t> </w:t>
      </w:r>
      <w:r>
        <w:rPr>
          <w:color w:val="4A4A49"/>
        </w:rPr>
        <w:t>continuidade</w:t>
      </w:r>
      <w:r>
        <w:rPr>
          <w:color w:val="4A4A49"/>
          <w:spacing w:val="2"/>
        </w:rPr>
        <w:t> </w:t>
      </w:r>
      <w:r>
        <w:rPr>
          <w:color w:val="4A4A49"/>
        </w:rPr>
        <w:t>operacional.</w:t>
      </w:r>
    </w:p>
    <w:p>
      <w:pPr>
        <w:pStyle w:val="BodyText"/>
        <w:spacing w:line="328" w:lineRule="auto" w:before="164"/>
        <w:ind w:left="180" w:right="38"/>
        <w:jc w:val="both"/>
      </w:pPr>
      <w:r>
        <w:rPr>
          <w:color w:val="4A4A49"/>
        </w:rPr>
        <w:t>Em 2022, a Companhia encerrou o exercício com o resultado operacional superavitário, re-</w:t>
      </w:r>
      <w:r>
        <w:rPr>
          <w:color w:val="4A4A49"/>
          <w:spacing w:val="1"/>
        </w:rPr>
        <w:t> </w:t>
      </w:r>
      <w:r>
        <w:rPr>
          <w:color w:val="4A4A49"/>
        </w:rPr>
        <w:t>vertendo o prejuízo acumulado em 31/12/2021, encerrando o exercício com uma reserva de</w:t>
      </w:r>
      <w:r>
        <w:rPr>
          <w:color w:val="4A4A49"/>
          <w:spacing w:val="1"/>
        </w:rPr>
        <w:t> </w:t>
      </w:r>
      <w:r>
        <w:rPr>
          <w:color w:val="4A4A49"/>
        </w:rPr>
        <w:t>lucros</w:t>
      </w:r>
      <w:r>
        <w:rPr>
          <w:color w:val="4A4A49"/>
          <w:spacing w:val="2"/>
        </w:rPr>
        <w:t> </w:t>
      </w:r>
      <w:r>
        <w:rPr>
          <w:color w:val="4A4A49"/>
        </w:rPr>
        <w:t>na</w:t>
      </w:r>
      <w:r>
        <w:rPr>
          <w:color w:val="4A4A49"/>
          <w:spacing w:val="2"/>
        </w:rPr>
        <w:t> </w:t>
      </w:r>
      <w:r>
        <w:rPr>
          <w:color w:val="4A4A49"/>
        </w:rPr>
        <w:t>ordem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R$147,8</w:t>
      </w:r>
      <w:r>
        <w:rPr>
          <w:color w:val="4A4A49"/>
          <w:spacing w:val="7"/>
        </w:rPr>
        <w:t> </w:t>
      </w:r>
      <w:r>
        <w:rPr>
          <w:color w:val="4A4A49"/>
        </w:rPr>
        <w:t>milhões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3"/>
        </w:rPr>
        <w:t> </w:t>
      </w:r>
      <w:r>
        <w:rPr>
          <w:color w:val="4A4A49"/>
        </w:rPr>
        <w:t>31/12/2022.</w:t>
      </w:r>
    </w:p>
    <w:p>
      <w:pPr>
        <w:pStyle w:val="BodyText"/>
        <w:spacing w:before="167"/>
        <w:ind w:left="180"/>
        <w:jc w:val="both"/>
      </w:pPr>
      <w:r>
        <w:rPr>
          <w:color w:val="4A4A49"/>
        </w:rPr>
        <w:t>Em</w:t>
      </w:r>
      <w:r>
        <w:rPr>
          <w:color w:val="4A4A49"/>
          <w:spacing w:val="1"/>
        </w:rPr>
        <w:t> </w:t>
      </w:r>
      <w:r>
        <w:rPr>
          <w:color w:val="4A4A49"/>
        </w:rPr>
        <w:t>31/12/2022</w:t>
      </w:r>
      <w:r>
        <w:rPr>
          <w:color w:val="4A4A49"/>
          <w:spacing w:val="1"/>
        </w:rPr>
        <w:t> </w:t>
      </w:r>
      <w:r>
        <w:rPr>
          <w:color w:val="4A4A49"/>
        </w:rPr>
        <w:t>o</w:t>
      </w:r>
      <w:r>
        <w:rPr>
          <w:color w:val="4A4A49"/>
          <w:spacing w:val="1"/>
        </w:rPr>
        <w:t> </w:t>
      </w:r>
      <w:r>
        <w:rPr>
          <w:color w:val="4A4A49"/>
        </w:rPr>
        <w:t>ativo</w:t>
      </w:r>
      <w:r>
        <w:rPr>
          <w:color w:val="4A4A49"/>
          <w:spacing w:val="2"/>
        </w:rPr>
        <w:t> </w:t>
      </w:r>
      <w:r>
        <w:rPr>
          <w:color w:val="4A4A49"/>
        </w:rPr>
        <w:t>circulante</w:t>
      </w:r>
      <w:r>
        <w:rPr>
          <w:color w:val="4A4A49"/>
          <w:spacing w:val="1"/>
        </w:rPr>
        <w:t> </w:t>
      </w:r>
      <w:r>
        <w:rPr>
          <w:color w:val="4A4A49"/>
        </w:rPr>
        <w:t>excedeu</w:t>
      </w:r>
      <w:r>
        <w:rPr>
          <w:color w:val="4A4A49"/>
          <w:spacing w:val="1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seu</w:t>
      </w:r>
      <w:r>
        <w:rPr>
          <w:color w:val="4A4A49"/>
          <w:spacing w:val="1"/>
        </w:rPr>
        <w:t> </w:t>
      </w:r>
      <w:r>
        <w:rPr>
          <w:color w:val="4A4A49"/>
        </w:rPr>
        <w:t>passivo</w:t>
      </w:r>
      <w:r>
        <w:rPr>
          <w:color w:val="4A4A49"/>
          <w:spacing w:val="1"/>
        </w:rPr>
        <w:t> </w:t>
      </w:r>
      <w:r>
        <w:rPr>
          <w:color w:val="4A4A49"/>
        </w:rPr>
        <w:t>circulante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1"/>
        </w:rPr>
        <w:t> </w:t>
      </w:r>
      <w:r>
        <w:rPr>
          <w:color w:val="4A4A49"/>
        </w:rPr>
        <w:t>R$600,9</w:t>
      </w:r>
      <w:r>
        <w:rPr>
          <w:color w:val="4A4A49"/>
          <w:spacing w:val="1"/>
        </w:rPr>
        <w:t> </w:t>
      </w:r>
      <w:r>
        <w:rPr>
          <w:color w:val="4A4A49"/>
        </w:rPr>
        <w:t>milhões: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1"/>
        <w:gridCol w:w="2425"/>
      </w:tblGrid>
      <w:tr>
        <w:trPr>
          <w:trHeight w:val="350" w:hRule="atLeast"/>
        </w:trPr>
        <w:tc>
          <w:tcPr>
            <w:tcW w:w="6741" w:type="dxa"/>
            <w:shd w:val="clear" w:color="auto" w:fill="A0948E"/>
          </w:tcPr>
          <w:p>
            <w:pPr>
              <w:pStyle w:val="TableParagraph"/>
              <w:spacing w:before="87"/>
              <w:ind w:left="2872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2425" w:type="dxa"/>
            <w:shd w:val="clear" w:color="auto" w:fill="A0948E"/>
          </w:tcPr>
          <w:p>
            <w:pPr>
              <w:pStyle w:val="TableParagraph"/>
              <w:spacing w:before="87"/>
              <w:ind w:left="1039" w:right="9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R$1</w:t>
            </w:r>
          </w:p>
        </w:tc>
      </w:tr>
      <w:tr>
        <w:trPr>
          <w:trHeight w:val="350" w:hRule="atLeast"/>
        </w:trPr>
        <w:tc>
          <w:tcPr>
            <w:tcW w:w="6741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Ativo</w:t>
            </w:r>
            <w:r>
              <w:rPr>
                <w:rFonts w:ascii="Microsoft Sans Serif"/>
                <w:color w:val="4A4A49"/>
                <w:spacing w:val="9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circulante</w:t>
            </w:r>
          </w:p>
        </w:tc>
        <w:tc>
          <w:tcPr>
            <w:tcW w:w="2425" w:type="dxa"/>
            <w:shd w:val="clear" w:color="auto" w:fill="F1EFEE"/>
          </w:tcPr>
          <w:p>
            <w:pPr>
              <w:pStyle w:val="TableParagraph"/>
              <w:spacing w:before="90"/>
              <w:ind w:right="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1.124.905.957</w:t>
            </w:r>
          </w:p>
        </w:tc>
      </w:tr>
      <w:tr>
        <w:trPr>
          <w:trHeight w:val="350" w:hRule="atLeast"/>
        </w:trPr>
        <w:tc>
          <w:tcPr>
            <w:tcW w:w="6741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5"/>
                <w:sz w:val="20"/>
              </w:rPr>
              <w:t>Passivo</w:t>
            </w:r>
            <w:r>
              <w:rPr>
                <w:rFonts w:ascii="Microsoft Sans Serif"/>
                <w:color w:val="4A4A49"/>
                <w:spacing w:val="16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circulante</w:t>
            </w:r>
          </w:p>
        </w:tc>
        <w:tc>
          <w:tcPr>
            <w:tcW w:w="2425" w:type="dxa"/>
            <w:shd w:val="clear" w:color="auto" w:fill="F6F4F4"/>
          </w:tcPr>
          <w:p>
            <w:pPr>
              <w:pStyle w:val="TableParagraph"/>
              <w:spacing w:before="90"/>
              <w:ind w:right="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523.949.272</w:t>
            </w:r>
          </w:p>
        </w:tc>
      </w:tr>
      <w:tr>
        <w:trPr>
          <w:trHeight w:val="350" w:hRule="atLeast"/>
        </w:trPr>
        <w:tc>
          <w:tcPr>
            <w:tcW w:w="6741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Excedente</w:t>
            </w:r>
            <w:r>
              <w:rPr>
                <w:rFonts w:ascii="Microsoft Sans Serif" w:hAnsi="Microsoft Sans Serif"/>
                <w:color w:val="4A4A49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(AC –</w:t>
            </w:r>
            <w:r>
              <w:rPr>
                <w:rFonts w:ascii="Microsoft Sans Serif" w:hAnsi="Microsoft Sans Serif"/>
                <w:color w:val="4A4A49"/>
                <w:spacing w:val="-1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PC)</w:t>
            </w:r>
          </w:p>
        </w:tc>
        <w:tc>
          <w:tcPr>
            <w:tcW w:w="2425" w:type="dxa"/>
            <w:shd w:val="clear" w:color="auto" w:fill="F1EFEE"/>
          </w:tcPr>
          <w:p>
            <w:pPr>
              <w:pStyle w:val="TableParagraph"/>
              <w:spacing w:before="90"/>
              <w:ind w:right="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600.956.685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72" w:after="0"/>
        <w:ind w:left="571" w:right="0" w:hanging="39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-3"/>
          <w:sz w:val="22"/>
        </w:rPr>
        <w:t> </w:t>
      </w:r>
      <w:r>
        <w:rPr>
          <w:color w:val="702C29"/>
          <w:sz w:val="22"/>
        </w:rPr>
        <w:t>Base de preparação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As</w:t>
      </w:r>
      <w:r>
        <w:rPr>
          <w:color w:val="4A4A49"/>
          <w:spacing w:val="-5"/>
        </w:rPr>
        <w:t> </w:t>
      </w:r>
      <w:r>
        <w:rPr>
          <w:color w:val="4A4A49"/>
        </w:rPr>
        <w:t>demonstrações</w:t>
      </w:r>
      <w:r>
        <w:rPr>
          <w:color w:val="4A4A49"/>
          <w:spacing w:val="-5"/>
        </w:rPr>
        <w:t> </w:t>
      </w:r>
      <w:r>
        <w:rPr>
          <w:color w:val="4A4A49"/>
        </w:rPr>
        <w:t>financeiras</w:t>
      </w:r>
      <w:r>
        <w:rPr>
          <w:color w:val="4A4A49"/>
          <w:spacing w:val="-4"/>
        </w:rPr>
        <w:t> </w:t>
      </w:r>
      <w:r>
        <w:rPr>
          <w:color w:val="4A4A49"/>
        </w:rPr>
        <w:t>estão</w:t>
      </w:r>
      <w:r>
        <w:rPr>
          <w:color w:val="4A4A49"/>
          <w:spacing w:val="-5"/>
        </w:rPr>
        <w:t> </w:t>
      </w:r>
      <w:r>
        <w:rPr>
          <w:color w:val="4A4A49"/>
        </w:rPr>
        <w:t>sendo</w:t>
      </w:r>
      <w:r>
        <w:rPr>
          <w:color w:val="4A4A49"/>
          <w:spacing w:val="-5"/>
        </w:rPr>
        <w:t> </w:t>
      </w:r>
      <w:r>
        <w:rPr>
          <w:color w:val="4A4A49"/>
        </w:rPr>
        <w:t>apresentadas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acordo</w:t>
      </w:r>
      <w:r>
        <w:rPr>
          <w:color w:val="4A4A49"/>
          <w:spacing w:val="-5"/>
        </w:rPr>
        <w:t> </w:t>
      </w:r>
      <w:r>
        <w:rPr>
          <w:color w:val="4A4A49"/>
        </w:rPr>
        <w:t>com</w:t>
      </w:r>
      <w:r>
        <w:rPr>
          <w:color w:val="4A4A49"/>
          <w:spacing w:val="-4"/>
        </w:rPr>
        <w:t> </w:t>
      </w:r>
      <w:r>
        <w:rPr>
          <w:color w:val="4A4A49"/>
        </w:rPr>
        <w:t>as</w:t>
      </w:r>
      <w:r>
        <w:rPr>
          <w:color w:val="4A4A49"/>
          <w:spacing w:val="-5"/>
        </w:rPr>
        <w:t> </w:t>
      </w:r>
      <w:r>
        <w:rPr>
          <w:color w:val="4A4A49"/>
        </w:rPr>
        <w:t>práticas</w:t>
      </w:r>
      <w:r>
        <w:rPr>
          <w:color w:val="4A4A49"/>
          <w:spacing w:val="-5"/>
        </w:rPr>
        <w:t> </w:t>
      </w:r>
      <w:r>
        <w:rPr>
          <w:color w:val="4A4A49"/>
        </w:rPr>
        <w:t>contábeis</w:t>
      </w:r>
      <w:r>
        <w:rPr>
          <w:color w:val="4A4A49"/>
          <w:spacing w:val="-56"/>
        </w:rPr>
        <w:t> </w:t>
      </w:r>
      <w:r>
        <w:rPr>
          <w:color w:val="4A4A49"/>
        </w:rPr>
        <w:t>adotadas no Brasil, as quais abrangem a Lei das Sociedades por Ações, complementadas pe-</w:t>
      </w:r>
      <w:r>
        <w:rPr>
          <w:color w:val="4A4A49"/>
          <w:spacing w:val="-56"/>
        </w:rPr>
        <w:t> </w:t>
      </w:r>
      <w:r>
        <w:rPr>
          <w:color w:val="4A4A49"/>
        </w:rPr>
        <w:t>los pronunciamentos, interpretações e orientações do comitê de pronunciamentos contábeis </w:t>
      </w:r>
      <w:r>
        <w:rPr>
          <w:color w:val="4A4A49"/>
          <w:w w:val="140"/>
        </w:rPr>
        <w:t>–</w:t>
      </w:r>
      <w:r>
        <w:rPr>
          <w:color w:val="4A4A49"/>
          <w:spacing w:val="-79"/>
          <w:w w:val="140"/>
        </w:rPr>
        <w:t> </w:t>
      </w:r>
      <w:r>
        <w:rPr>
          <w:color w:val="4A4A49"/>
        </w:rPr>
        <w:t>CPC,</w:t>
      </w:r>
      <w:r>
        <w:rPr>
          <w:color w:val="4A4A49"/>
          <w:spacing w:val="-5"/>
        </w:rPr>
        <w:t> </w:t>
      </w:r>
      <w:r>
        <w:rPr>
          <w:color w:val="4A4A49"/>
        </w:rPr>
        <w:t>aprovados</w:t>
      </w:r>
      <w:r>
        <w:rPr>
          <w:color w:val="4A4A49"/>
          <w:spacing w:val="-4"/>
        </w:rPr>
        <w:t> </w:t>
      </w:r>
      <w:r>
        <w:rPr>
          <w:color w:val="4A4A49"/>
        </w:rPr>
        <w:t>por</w:t>
      </w:r>
      <w:r>
        <w:rPr>
          <w:color w:val="4A4A49"/>
          <w:spacing w:val="-5"/>
        </w:rPr>
        <w:t> </w:t>
      </w:r>
      <w:r>
        <w:rPr>
          <w:color w:val="4A4A49"/>
        </w:rPr>
        <w:t>resoluções</w:t>
      </w:r>
      <w:r>
        <w:rPr>
          <w:color w:val="4A4A49"/>
          <w:spacing w:val="-4"/>
        </w:rPr>
        <w:t> </w:t>
      </w:r>
      <w:r>
        <w:rPr>
          <w:color w:val="4A4A49"/>
        </w:rPr>
        <w:t>do</w:t>
      </w:r>
      <w:r>
        <w:rPr>
          <w:color w:val="4A4A49"/>
          <w:spacing w:val="-4"/>
        </w:rPr>
        <w:t> </w:t>
      </w:r>
      <w:r>
        <w:rPr>
          <w:color w:val="4A4A49"/>
        </w:rPr>
        <w:t>Conselho</w:t>
      </w:r>
      <w:r>
        <w:rPr>
          <w:color w:val="4A4A49"/>
          <w:spacing w:val="-5"/>
        </w:rPr>
        <w:t> </w:t>
      </w:r>
      <w:r>
        <w:rPr>
          <w:color w:val="4A4A49"/>
        </w:rPr>
        <w:t>Federal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Contabilidade</w:t>
      </w:r>
      <w:r>
        <w:rPr>
          <w:color w:val="4A4A49"/>
          <w:spacing w:val="-4"/>
        </w:rPr>
        <w:t> </w:t>
      </w:r>
      <w:r>
        <w:rPr>
          <w:color w:val="4A4A49"/>
          <w:w w:val="140"/>
        </w:rPr>
        <w:t>–</w:t>
      </w:r>
      <w:r>
        <w:rPr>
          <w:color w:val="4A4A49"/>
          <w:spacing w:val="-28"/>
          <w:w w:val="140"/>
        </w:rPr>
        <w:t> </w:t>
      </w:r>
      <w:r>
        <w:rPr>
          <w:color w:val="4A4A49"/>
        </w:rPr>
        <w:t>CFC</w:t>
      </w:r>
      <w:r>
        <w:rPr>
          <w:color w:val="4A4A49"/>
          <w:spacing w:val="-4"/>
        </w:rPr>
        <w:t> </w:t>
      </w:r>
      <w:r>
        <w:rPr>
          <w:color w:val="4A4A49"/>
        </w:rPr>
        <w:t>e</w:t>
      </w:r>
      <w:r>
        <w:rPr>
          <w:color w:val="4A4A49"/>
          <w:spacing w:val="-5"/>
        </w:rPr>
        <w:t> </w:t>
      </w:r>
      <w:r>
        <w:rPr>
          <w:color w:val="4A4A49"/>
        </w:rPr>
        <w:t>por</w:t>
      </w:r>
      <w:r>
        <w:rPr>
          <w:color w:val="4A4A49"/>
          <w:spacing w:val="-4"/>
        </w:rPr>
        <w:t> </w:t>
      </w:r>
      <w:r>
        <w:rPr>
          <w:color w:val="4A4A49"/>
        </w:rPr>
        <w:t>normas</w:t>
      </w:r>
      <w:r>
        <w:rPr>
          <w:color w:val="4A4A49"/>
          <w:spacing w:val="-4"/>
        </w:rPr>
        <w:t> </w:t>
      </w:r>
      <w:r>
        <w:rPr>
          <w:color w:val="4A4A49"/>
        </w:rPr>
        <w:t>da</w:t>
      </w:r>
      <w:r>
        <w:rPr>
          <w:color w:val="4A4A49"/>
          <w:spacing w:val="-56"/>
        </w:rPr>
        <w:t> </w:t>
      </w:r>
      <w:r>
        <w:rPr>
          <w:color w:val="4A4A49"/>
        </w:rPr>
        <w:t>Comissão de Valores Mobiliários </w:t>
      </w:r>
      <w:r>
        <w:rPr>
          <w:color w:val="4A4A49"/>
          <w:w w:val="140"/>
        </w:rPr>
        <w:t>– </w:t>
      </w:r>
      <w:r>
        <w:rPr>
          <w:color w:val="4A4A49"/>
        </w:rPr>
        <w:t>CVM. As demonstrações financeiras intermediárias foram</w:t>
      </w:r>
      <w:r>
        <w:rPr>
          <w:color w:val="4A4A49"/>
          <w:spacing w:val="1"/>
        </w:rPr>
        <w:t> </w:t>
      </w:r>
      <w:r>
        <w:rPr>
          <w:color w:val="4A4A49"/>
        </w:rPr>
        <w:t>preparadas para atualizar os usuários sobre os eventos e transações relevantes ocorridas no</w:t>
      </w:r>
      <w:r>
        <w:rPr>
          <w:color w:val="4A4A49"/>
          <w:spacing w:val="1"/>
        </w:rPr>
        <w:t> </w:t>
      </w:r>
      <w:r>
        <w:rPr>
          <w:color w:val="4A4A49"/>
        </w:rPr>
        <w:t>período e devem ser analisadas em conjunto com as demonstrações financeiras do exercício</w:t>
      </w:r>
      <w:r>
        <w:rPr>
          <w:color w:val="4A4A49"/>
          <w:spacing w:val="1"/>
        </w:rPr>
        <w:t> </w:t>
      </w:r>
      <w:r>
        <w:rPr>
          <w:color w:val="4A4A49"/>
        </w:rPr>
        <w:t>findo</w:t>
      </w:r>
      <w:r>
        <w:rPr>
          <w:color w:val="4A4A49"/>
          <w:spacing w:val="-4"/>
        </w:rPr>
        <w:t> </w:t>
      </w:r>
      <w:r>
        <w:rPr>
          <w:color w:val="4A4A49"/>
        </w:rPr>
        <w:t>em</w:t>
      </w:r>
      <w:r>
        <w:rPr>
          <w:color w:val="4A4A49"/>
          <w:spacing w:val="-4"/>
        </w:rPr>
        <w:t> </w:t>
      </w:r>
      <w:r>
        <w:rPr>
          <w:color w:val="4A4A49"/>
        </w:rPr>
        <w:t>31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dezembro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2022.</w:t>
      </w:r>
      <w:r>
        <w:rPr>
          <w:color w:val="4A4A49"/>
          <w:spacing w:val="-4"/>
        </w:rPr>
        <w:t> </w:t>
      </w:r>
      <w:r>
        <w:rPr>
          <w:color w:val="4A4A49"/>
        </w:rPr>
        <w:t>As</w:t>
      </w:r>
      <w:r>
        <w:rPr>
          <w:color w:val="4A4A49"/>
          <w:spacing w:val="-4"/>
        </w:rPr>
        <w:t> </w:t>
      </w:r>
      <w:r>
        <w:rPr>
          <w:color w:val="4A4A49"/>
        </w:rPr>
        <w:t>políticas</w:t>
      </w:r>
      <w:r>
        <w:rPr>
          <w:color w:val="4A4A49"/>
          <w:spacing w:val="-4"/>
        </w:rPr>
        <w:t> </w:t>
      </w:r>
      <w:r>
        <w:rPr>
          <w:color w:val="4A4A49"/>
        </w:rPr>
        <w:t>contábeis,</w:t>
      </w:r>
      <w:r>
        <w:rPr>
          <w:color w:val="4A4A49"/>
          <w:spacing w:val="-4"/>
        </w:rPr>
        <w:t> </w:t>
      </w:r>
      <w:r>
        <w:rPr>
          <w:color w:val="4A4A49"/>
        </w:rPr>
        <w:t>estimativas</w:t>
      </w:r>
      <w:r>
        <w:rPr>
          <w:color w:val="4A4A49"/>
          <w:spacing w:val="-4"/>
        </w:rPr>
        <w:t> </w:t>
      </w:r>
      <w:r>
        <w:rPr>
          <w:color w:val="4A4A49"/>
        </w:rPr>
        <w:t>e</w:t>
      </w:r>
      <w:r>
        <w:rPr>
          <w:color w:val="4A4A49"/>
          <w:spacing w:val="-4"/>
        </w:rPr>
        <w:t> </w:t>
      </w:r>
      <w:r>
        <w:rPr>
          <w:color w:val="4A4A49"/>
        </w:rPr>
        <w:t>julgamentos</w:t>
      </w:r>
      <w:r>
        <w:rPr>
          <w:color w:val="4A4A49"/>
          <w:spacing w:val="-4"/>
        </w:rPr>
        <w:t> </w:t>
      </w:r>
      <w:r>
        <w:rPr>
          <w:color w:val="4A4A49"/>
        </w:rPr>
        <w:t>contábeis</w:t>
      </w:r>
      <w:r>
        <w:rPr>
          <w:color w:val="4A4A49"/>
          <w:spacing w:val="-56"/>
        </w:rPr>
        <w:t> </w:t>
      </w:r>
      <w:r>
        <w:rPr>
          <w:color w:val="4A4A49"/>
        </w:rPr>
        <w:t>e métodos de mensuração são os mesmos que aqueles adotados na elaboração das últimas</w:t>
      </w:r>
      <w:r>
        <w:rPr>
          <w:color w:val="4A4A49"/>
          <w:spacing w:val="1"/>
        </w:rPr>
        <w:t> </w:t>
      </w:r>
      <w:r>
        <w:rPr>
          <w:color w:val="4A4A49"/>
        </w:rPr>
        <w:t>demonstrações</w:t>
      </w:r>
      <w:r>
        <w:rPr>
          <w:color w:val="4A4A49"/>
          <w:spacing w:val="1"/>
        </w:rPr>
        <w:t> </w:t>
      </w:r>
      <w:r>
        <w:rPr>
          <w:color w:val="4A4A49"/>
        </w:rPr>
        <w:t>financeiras</w:t>
      </w:r>
      <w:r>
        <w:rPr>
          <w:color w:val="4A4A49"/>
          <w:spacing w:val="1"/>
        </w:rPr>
        <w:t> </w:t>
      </w:r>
      <w:r>
        <w:rPr>
          <w:color w:val="4A4A49"/>
        </w:rPr>
        <w:t>anuais.</w:t>
      </w:r>
    </w:p>
    <w:p>
      <w:pPr>
        <w:pStyle w:val="BodyText"/>
        <w:spacing w:line="328" w:lineRule="auto" w:before="158"/>
        <w:ind w:left="180" w:right="38"/>
        <w:jc w:val="both"/>
      </w:pPr>
      <w:r>
        <w:rPr>
          <w:color w:val="4A4A49"/>
        </w:rPr>
        <w:t>As</w:t>
      </w:r>
      <w:r>
        <w:rPr>
          <w:color w:val="4A4A49"/>
          <w:spacing w:val="-11"/>
        </w:rPr>
        <w:t> </w:t>
      </w:r>
      <w:r>
        <w:rPr>
          <w:color w:val="4A4A49"/>
        </w:rPr>
        <w:t>informações</w:t>
      </w:r>
      <w:r>
        <w:rPr>
          <w:color w:val="4A4A49"/>
          <w:spacing w:val="-11"/>
        </w:rPr>
        <w:t> </w:t>
      </w:r>
      <w:r>
        <w:rPr>
          <w:color w:val="4A4A49"/>
        </w:rPr>
        <w:t>relevantes</w:t>
      </w:r>
      <w:r>
        <w:rPr>
          <w:color w:val="4A4A49"/>
          <w:spacing w:val="-11"/>
        </w:rPr>
        <w:t> </w:t>
      </w:r>
      <w:r>
        <w:rPr>
          <w:color w:val="4A4A49"/>
        </w:rPr>
        <w:t>próprias</w:t>
      </w:r>
      <w:r>
        <w:rPr>
          <w:color w:val="4A4A49"/>
          <w:spacing w:val="-11"/>
        </w:rPr>
        <w:t> </w:t>
      </w:r>
      <w:r>
        <w:rPr>
          <w:color w:val="4A4A49"/>
        </w:rPr>
        <w:t>das</w:t>
      </w:r>
      <w:r>
        <w:rPr>
          <w:color w:val="4A4A49"/>
          <w:spacing w:val="-10"/>
        </w:rPr>
        <w:t> </w:t>
      </w:r>
      <w:r>
        <w:rPr>
          <w:color w:val="4A4A49"/>
        </w:rPr>
        <w:t>demonstrações</w:t>
      </w:r>
      <w:r>
        <w:rPr>
          <w:color w:val="4A4A49"/>
          <w:spacing w:val="-11"/>
        </w:rPr>
        <w:t> </w:t>
      </w:r>
      <w:r>
        <w:rPr>
          <w:color w:val="4A4A49"/>
        </w:rPr>
        <w:t>financeiras,</w:t>
      </w:r>
      <w:r>
        <w:rPr>
          <w:color w:val="4A4A49"/>
          <w:spacing w:val="-11"/>
        </w:rPr>
        <w:t> </w:t>
      </w:r>
      <w:r>
        <w:rPr>
          <w:color w:val="4A4A49"/>
        </w:rPr>
        <w:t>e</w:t>
      </w:r>
      <w:r>
        <w:rPr>
          <w:color w:val="4A4A49"/>
          <w:spacing w:val="-11"/>
        </w:rPr>
        <w:t> </w:t>
      </w:r>
      <w:r>
        <w:rPr>
          <w:color w:val="4A4A49"/>
        </w:rPr>
        <w:t>somente</w:t>
      </w:r>
      <w:r>
        <w:rPr>
          <w:color w:val="4A4A49"/>
          <w:spacing w:val="-10"/>
        </w:rPr>
        <w:t> </w:t>
      </w:r>
      <w:r>
        <w:rPr>
          <w:color w:val="4A4A49"/>
        </w:rPr>
        <w:t>elas,</w:t>
      </w:r>
      <w:r>
        <w:rPr>
          <w:color w:val="4A4A49"/>
          <w:spacing w:val="-11"/>
        </w:rPr>
        <w:t> </w:t>
      </w:r>
      <w:r>
        <w:rPr>
          <w:color w:val="4A4A49"/>
        </w:rPr>
        <w:t>estão</w:t>
      </w:r>
      <w:r>
        <w:rPr>
          <w:color w:val="4A4A49"/>
          <w:spacing w:val="-11"/>
        </w:rPr>
        <w:t> </w:t>
      </w:r>
      <w:r>
        <w:rPr>
          <w:color w:val="4A4A49"/>
        </w:rPr>
        <w:t>sen-</w:t>
      </w:r>
      <w:r>
        <w:rPr>
          <w:color w:val="4A4A49"/>
          <w:spacing w:val="-56"/>
        </w:rPr>
        <w:t> </w:t>
      </w:r>
      <w:r>
        <w:rPr>
          <w:color w:val="4A4A49"/>
        </w:rPr>
        <w:t>do</w:t>
      </w:r>
      <w:r>
        <w:rPr>
          <w:color w:val="4A4A49"/>
          <w:spacing w:val="1"/>
        </w:rPr>
        <w:t> </w:t>
      </w:r>
      <w:r>
        <w:rPr>
          <w:color w:val="4A4A49"/>
        </w:rPr>
        <w:t>evidenciadas</w:t>
      </w:r>
      <w:r>
        <w:rPr>
          <w:color w:val="4A4A49"/>
          <w:spacing w:val="1"/>
        </w:rPr>
        <w:t> </w:t>
      </w:r>
      <w:r>
        <w:rPr>
          <w:color w:val="4A4A49"/>
        </w:rPr>
        <w:t>e</w:t>
      </w:r>
      <w:r>
        <w:rPr>
          <w:color w:val="4A4A49"/>
          <w:spacing w:val="1"/>
        </w:rPr>
        <w:t> </w:t>
      </w:r>
      <w:r>
        <w:rPr>
          <w:color w:val="4A4A49"/>
        </w:rPr>
        <w:t>correspondem</w:t>
      </w:r>
      <w:r>
        <w:rPr>
          <w:color w:val="4A4A49"/>
          <w:spacing w:val="2"/>
        </w:rPr>
        <w:t> </w:t>
      </w:r>
      <w:r>
        <w:rPr>
          <w:color w:val="4A4A49"/>
        </w:rPr>
        <w:t>às</w:t>
      </w:r>
      <w:r>
        <w:rPr>
          <w:color w:val="4A4A49"/>
          <w:spacing w:val="1"/>
        </w:rPr>
        <w:t> </w:t>
      </w:r>
      <w:r>
        <w:rPr>
          <w:color w:val="4A4A49"/>
        </w:rPr>
        <w:t>utilizadas</w:t>
      </w:r>
      <w:r>
        <w:rPr>
          <w:color w:val="4A4A49"/>
          <w:spacing w:val="1"/>
        </w:rPr>
        <w:t> </w:t>
      </w:r>
      <w:r>
        <w:rPr>
          <w:color w:val="4A4A49"/>
        </w:rPr>
        <w:t>pela</w:t>
      </w:r>
      <w:r>
        <w:rPr>
          <w:color w:val="4A4A49"/>
          <w:spacing w:val="1"/>
        </w:rPr>
        <w:t> </w:t>
      </w:r>
      <w:r>
        <w:rPr>
          <w:color w:val="4A4A49"/>
        </w:rPr>
        <w:t>Administração</w:t>
      </w:r>
      <w:r>
        <w:rPr>
          <w:color w:val="4A4A49"/>
          <w:spacing w:val="2"/>
        </w:rPr>
        <w:t> </w:t>
      </w:r>
      <w:r>
        <w:rPr>
          <w:color w:val="4A4A49"/>
        </w:rPr>
        <w:t>na</w:t>
      </w:r>
      <w:r>
        <w:rPr>
          <w:color w:val="4A4A49"/>
          <w:spacing w:val="1"/>
        </w:rPr>
        <w:t> </w:t>
      </w:r>
      <w:r>
        <w:rPr>
          <w:color w:val="4A4A49"/>
        </w:rPr>
        <w:t>sua</w:t>
      </w:r>
      <w:r>
        <w:rPr>
          <w:color w:val="4A4A49"/>
          <w:spacing w:val="1"/>
        </w:rPr>
        <w:t> </w:t>
      </w:r>
      <w:r>
        <w:rPr>
          <w:color w:val="4A4A49"/>
        </w:rPr>
        <w:t>gestão.</w:t>
      </w:r>
    </w:p>
    <w:p>
      <w:pPr>
        <w:pStyle w:val="BodyText"/>
        <w:spacing w:line="328" w:lineRule="auto" w:before="167"/>
        <w:ind w:left="180" w:right="38"/>
        <w:jc w:val="both"/>
      </w:pPr>
      <w:r>
        <w:rPr>
          <w:color w:val="4A4A49"/>
        </w:rPr>
        <w:t>Cabe</w:t>
      </w:r>
      <w:r>
        <w:rPr>
          <w:color w:val="4A4A49"/>
          <w:spacing w:val="-8"/>
        </w:rPr>
        <w:t> </w:t>
      </w:r>
      <w:r>
        <w:rPr>
          <w:color w:val="4A4A49"/>
        </w:rPr>
        <w:t>destacar</w:t>
      </w:r>
      <w:r>
        <w:rPr>
          <w:color w:val="4A4A49"/>
          <w:spacing w:val="-8"/>
        </w:rPr>
        <w:t> </w:t>
      </w:r>
      <w:r>
        <w:rPr>
          <w:color w:val="4A4A49"/>
        </w:rPr>
        <w:t>que</w:t>
      </w:r>
      <w:r>
        <w:rPr>
          <w:color w:val="4A4A49"/>
          <w:spacing w:val="-7"/>
        </w:rPr>
        <w:t> </w:t>
      </w:r>
      <w:r>
        <w:rPr>
          <w:color w:val="4A4A49"/>
        </w:rPr>
        <w:t>as</w:t>
      </w:r>
      <w:r>
        <w:rPr>
          <w:color w:val="4A4A49"/>
          <w:spacing w:val="-8"/>
        </w:rPr>
        <w:t> </w:t>
      </w:r>
      <w:r>
        <w:rPr>
          <w:color w:val="4A4A49"/>
        </w:rPr>
        <w:t>demonstrações</w:t>
      </w:r>
      <w:r>
        <w:rPr>
          <w:color w:val="4A4A49"/>
          <w:spacing w:val="-8"/>
        </w:rPr>
        <w:t> </w:t>
      </w:r>
      <w:r>
        <w:rPr>
          <w:color w:val="4A4A49"/>
        </w:rPr>
        <w:t>financeiras</w:t>
      </w:r>
      <w:r>
        <w:rPr>
          <w:color w:val="4A4A49"/>
          <w:spacing w:val="-7"/>
        </w:rPr>
        <w:t> </w:t>
      </w:r>
      <w:r>
        <w:rPr>
          <w:color w:val="4A4A49"/>
        </w:rPr>
        <w:t>foram</w:t>
      </w:r>
      <w:r>
        <w:rPr>
          <w:color w:val="4A4A49"/>
          <w:spacing w:val="-8"/>
        </w:rPr>
        <w:t> </w:t>
      </w:r>
      <w:r>
        <w:rPr>
          <w:color w:val="4A4A49"/>
        </w:rPr>
        <w:t>preparadas</w:t>
      </w:r>
      <w:r>
        <w:rPr>
          <w:color w:val="4A4A49"/>
          <w:spacing w:val="-8"/>
        </w:rPr>
        <w:t> </w:t>
      </w:r>
      <w:r>
        <w:rPr>
          <w:color w:val="4A4A49"/>
        </w:rPr>
        <w:t>utilizando</w:t>
      </w:r>
      <w:r>
        <w:rPr>
          <w:color w:val="4A4A49"/>
          <w:spacing w:val="-7"/>
        </w:rPr>
        <w:t> </w:t>
      </w:r>
      <w:r>
        <w:rPr>
          <w:color w:val="4A4A49"/>
        </w:rPr>
        <w:t>o</w:t>
      </w:r>
      <w:r>
        <w:rPr>
          <w:color w:val="4A4A49"/>
          <w:spacing w:val="-8"/>
        </w:rPr>
        <w:t> </w:t>
      </w:r>
      <w:r>
        <w:rPr>
          <w:color w:val="4A4A49"/>
        </w:rPr>
        <w:t>custo</w:t>
      </w:r>
      <w:r>
        <w:rPr>
          <w:color w:val="4A4A49"/>
          <w:spacing w:val="-8"/>
        </w:rPr>
        <w:t> </w:t>
      </w:r>
      <w:r>
        <w:rPr>
          <w:color w:val="4A4A49"/>
        </w:rPr>
        <w:t>histórico</w:t>
      </w:r>
      <w:r>
        <w:rPr>
          <w:color w:val="4A4A49"/>
          <w:spacing w:val="-56"/>
        </w:rPr>
        <w:t> </w:t>
      </w:r>
      <w:r>
        <w:rPr>
          <w:color w:val="4A4A49"/>
        </w:rPr>
        <w:t>como base de valor. O custo histórico geralmente é baseado no valor justo das contrapresta-</w:t>
      </w:r>
      <w:r>
        <w:rPr>
          <w:color w:val="4A4A49"/>
          <w:spacing w:val="1"/>
        </w:rPr>
        <w:t> </w:t>
      </w:r>
      <w:r>
        <w:rPr>
          <w:color w:val="4A4A49"/>
        </w:rPr>
        <w:t>ções</w:t>
      </w:r>
      <w:r>
        <w:rPr>
          <w:color w:val="4A4A49"/>
          <w:spacing w:val="1"/>
        </w:rPr>
        <w:t> </w:t>
      </w:r>
      <w:r>
        <w:rPr>
          <w:color w:val="4A4A49"/>
        </w:rPr>
        <w:t>pagas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2"/>
        </w:rPr>
        <w:t> </w:t>
      </w:r>
      <w:r>
        <w:rPr>
          <w:color w:val="4A4A49"/>
        </w:rPr>
        <w:t>troca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ativos.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14" w:after="0"/>
        <w:ind w:left="571" w:right="0" w:hanging="392"/>
        <w:jc w:val="left"/>
        <w:rPr>
          <w:sz w:val="22"/>
        </w:rPr>
      </w:pPr>
      <w:r>
        <w:rPr>
          <w:rFonts w:ascii="Arial" w:hAnsi="Arial"/>
          <w:b/>
          <w:color w:val="702C29"/>
          <w:w w:val="88"/>
          <w:sz w:val="22"/>
        </w:rPr>
        <w:br w:type="column"/>
      </w: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3"/>
          <w:sz w:val="22"/>
        </w:rPr>
        <w:t> </w:t>
      </w:r>
      <w:r>
        <w:rPr>
          <w:color w:val="702C29"/>
          <w:sz w:val="22"/>
        </w:rPr>
        <w:t>Adoção</w:t>
      </w:r>
      <w:r>
        <w:rPr>
          <w:color w:val="702C29"/>
          <w:spacing w:val="5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5"/>
          <w:sz w:val="22"/>
        </w:rPr>
        <w:t> </w:t>
      </w:r>
      <w:r>
        <w:rPr>
          <w:color w:val="702C29"/>
          <w:sz w:val="22"/>
        </w:rPr>
        <w:t>novas</w:t>
      </w:r>
      <w:r>
        <w:rPr>
          <w:color w:val="702C29"/>
          <w:spacing w:val="5"/>
          <w:sz w:val="22"/>
        </w:rPr>
        <w:t> </w:t>
      </w:r>
      <w:r>
        <w:rPr>
          <w:color w:val="702C29"/>
          <w:sz w:val="22"/>
        </w:rPr>
        <w:t>normas</w:t>
      </w:r>
    </w:p>
    <w:p>
      <w:pPr>
        <w:pStyle w:val="BodyText"/>
        <w:spacing w:before="261"/>
        <w:ind w:left="180"/>
        <w:jc w:val="both"/>
      </w:pPr>
      <w:r>
        <w:rPr>
          <w:color w:val="4A4A49"/>
        </w:rPr>
        <w:t>Durante</w:t>
      </w:r>
      <w:r>
        <w:rPr>
          <w:color w:val="4A4A49"/>
          <w:spacing w:val="10"/>
        </w:rPr>
        <w:t> </w:t>
      </w:r>
      <w:r>
        <w:rPr>
          <w:color w:val="4A4A49"/>
        </w:rPr>
        <w:t>o</w:t>
      </w:r>
      <w:r>
        <w:rPr>
          <w:color w:val="4A4A49"/>
          <w:spacing w:val="67"/>
        </w:rPr>
        <w:t> </w:t>
      </w:r>
      <w:r>
        <w:rPr>
          <w:color w:val="4A4A49"/>
        </w:rPr>
        <w:t>exercício</w:t>
      </w:r>
      <w:r>
        <w:rPr>
          <w:color w:val="4A4A49"/>
          <w:spacing w:val="67"/>
        </w:rPr>
        <w:t> </w:t>
      </w:r>
      <w:r>
        <w:rPr>
          <w:color w:val="4A4A49"/>
        </w:rPr>
        <w:t>de</w:t>
      </w:r>
      <w:r>
        <w:rPr>
          <w:color w:val="4A4A49"/>
          <w:spacing w:val="67"/>
        </w:rPr>
        <w:t> </w:t>
      </w:r>
      <w:r>
        <w:rPr>
          <w:color w:val="4A4A49"/>
        </w:rPr>
        <w:t>2022,</w:t>
      </w:r>
      <w:r>
        <w:rPr>
          <w:color w:val="4A4A49"/>
          <w:spacing w:val="68"/>
        </w:rPr>
        <w:t> </w:t>
      </w:r>
      <w:r>
        <w:rPr>
          <w:color w:val="4A4A49"/>
        </w:rPr>
        <w:t>a</w:t>
      </w:r>
      <w:r>
        <w:rPr>
          <w:color w:val="4A4A49"/>
          <w:spacing w:val="67"/>
        </w:rPr>
        <w:t> </w:t>
      </w:r>
      <w:r>
        <w:rPr>
          <w:color w:val="4A4A49"/>
        </w:rPr>
        <w:t>Companhia</w:t>
      </w:r>
      <w:r>
        <w:rPr>
          <w:color w:val="4A4A49"/>
          <w:spacing w:val="67"/>
        </w:rPr>
        <w:t> </w:t>
      </w:r>
      <w:r>
        <w:rPr>
          <w:color w:val="4A4A49"/>
        </w:rPr>
        <w:t>avaliou</w:t>
      </w:r>
      <w:r>
        <w:rPr>
          <w:color w:val="4A4A49"/>
          <w:spacing w:val="68"/>
        </w:rPr>
        <w:t> </w:t>
      </w:r>
      <w:r>
        <w:rPr>
          <w:color w:val="4A4A49"/>
        </w:rPr>
        <w:t>a</w:t>
      </w:r>
      <w:r>
        <w:rPr>
          <w:color w:val="4A4A49"/>
          <w:spacing w:val="67"/>
        </w:rPr>
        <w:t> </w:t>
      </w:r>
      <w:r>
        <w:rPr>
          <w:color w:val="4A4A49"/>
        </w:rPr>
        <w:t>aplicação</w:t>
      </w:r>
      <w:r>
        <w:rPr>
          <w:color w:val="4A4A49"/>
          <w:spacing w:val="67"/>
        </w:rPr>
        <w:t> </w:t>
      </w:r>
      <w:r>
        <w:rPr>
          <w:color w:val="4A4A49"/>
        </w:rPr>
        <w:t>das</w:t>
      </w:r>
      <w:r>
        <w:rPr>
          <w:color w:val="4A4A49"/>
          <w:spacing w:val="68"/>
        </w:rPr>
        <w:t> </w:t>
      </w:r>
      <w:r>
        <w:rPr>
          <w:color w:val="4A4A49"/>
        </w:rPr>
        <w:t>seguintes</w:t>
      </w:r>
      <w:r>
        <w:rPr>
          <w:color w:val="4A4A49"/>
          <w:spacing w:val="67"/>
        </w:rPr>
        <w:t> </w:t>
      </w:r>
      <w:r>
        <w:rPr>
          <w:color w:val="4A4A49"/>
        </w:rPr>
        <w:t>normas:</w:t>
      </w: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180"/>
        <w:jc w:val="both"/>
      </w:pPr>
      <w:r>
        <w:rPr>
          <w:color w:val="4A4A49"/>
        </w:rPr>
        <w:t>Vigência</w:t>
      </w:r>
      <w:r>
        <w:rPr>
          <w:color w:val="4A4A49"/>
          <w:spacing w:val="6"/>
        </w:rPr>
        <w:t> </w:t>
      </w:r>
      <w:r>
        <w:rPr>
          <w:color w:val="4A4A49"/>
        </w:rPr>
        <w:t>a</w:t>
      </w:r>
      <w:r>
        <w:rPr>
          <w:color w:val="4A4A49"/>
          <w:spacing w:val="7"/>
        </w:rPr>
        <w:t> </w:t>
      </w:r>
      <w:r>
        <w:rPr>
          <w:color w:val="4A4A49"/>
        </w:rPr>
        <w:t>partir</w:t>
      </w:r>
      <w:r>
        <w:rPr>
          <w:color w:val="4A4A49"/>
          <w:spacing w:val="7"/>
        </w:rPr>
        <w:t> </w:t>
      </w:r>
      <w:r>
        <w:rPr>
          <w:color w:val="4A4A49"/>
        </w:rPr>
        <w:t>de</w:t>
      </w:r>
      <w:r>
        <w:rPr>
          <w:color w:val="4A4A49"/>
          <w:spacing w:val="7"/>
        </w:rPr>
        <w:t> </w:t>
      </w:r>
      <w:r>
        <w:rPr>
          <w:color w:val="4A4A49"/>
        </w:rPr>
        <w:t>1º</w:t>
      </w:r>
      <w:r>
        <w:rPr>
          <w:color w:val="4A4A49"/>
          <w:spacing w:val="7"/>
        </w:rPr>
        <w:t> </w:t>
      </w:r>
      <w:r>
        <w:rPr>
          <w:color w:val="4A4A49"/>
        </w:rPr>
        <w:t>de</w:t>
      </w:r>
      <w:r>
        <w:rPr>
          <w:color w:val="4A4A49"/>
          <w:spacing w:val="7"/>
        </w:rPr>
        <w:t> </w:t>
      </w:r>
      <w:r>
        <w:rPr>
          <w:color w:val="4A4A49"/>
        </w:rPr>
        <w:t>janeiro</w:t>
      </w:r>
      <w:r>
        <w:rPr>
          <w:color w:val="4A4A49"/>
          <w:spacing w:val="7"/>
        </w:rPr>
        <w:t> </w:t>
      </w:r>
      <w:r>
        <w:rPr>
          <w:color w:val="4A4A49"/>
        </w:rPr>
        <w:t>de</w:t>
      </w:r>
      <w:r>
        <w:rPr>
          <w:color w:val="4A4A49"/>
          <w:spacing w:val="6"/>
        </w:rPr>
        <w:t> </w:t>
      </w:r>
      <w:r>
        <w:rPr>
          <w:color w:val="4A4A49"/>
        </w:rPr>
        <w:t>2023: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348" w:lineRule="auto" w:before="0" w:after="0"/>
        <w:ind w:left="540" w:right="397" w:hanging="360"/>
        <w:jc w:val="both"/>
        <w:rPr>
          <w:sz w:val="22"/>
        </w:rPr>
      </w:pPr>
      <w:r>
        <w:rPr>
          <w:color w:val="4A4A49"/>
          <w:sz w:val="22"/>
        </w:rPr>
        <w:t>Revisão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NBC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13,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que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altera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as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seguintes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normas: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NBC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TG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26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(R5)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-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apresentação</w:t>
      </w:r>
      <w:r>
        <w:rPr>
          <w:color w:val="4A4A49"/>
          <w:spacing w:val="-3"/>
          <w:sz w:val="22"/>
        </w:rPr>
        <w:t> </w:t>
      </w:r>
      <w:r>
        <w:rPr>
          <w:color w:val="4A4A49"/>
          <w:sz w:val="22"/>
        </w:rPr>
        <w:t>das</w:t>
      </w:r>
      <w:r>
        <w:rPr>
          <w:color w:val="4A4A49"/>
          <w:spacing w:val="-2"/>
          <w:sz w:val="22"/>
        </w:rPr>
        <w:t> </w:t>
      </w:r>
      <w:r>
        <w:rPr>
          <w:color w:val="4A4A49"/>
          <w:sz w:val="22"/>
        </w:rPr>
        <w:t>de-</w:t>
      </w:r>
      <w:r>
        <w:rPr>
          <w:color w:val="4A4A49"/>
          <w:spacing w:val="-56"/>
          <w:sz w:val="22"/>
        </w:rPr>
        <w:t> </w:t>
      </w:r>
      <w:r>
        <w:rPr>
          <w:color w:val="4A4A49"/>
          <w:sz w:val="22"/>
        </w:rPr>
        <w:t>monstrações</w:t>
      </w:r>
      <w:r>
        <w:rPr>
          <w:color w:val="4A4A49"/>
          <w:spacing w:val="-10"/>
          <w:sz w:val="22"/>
        </w:rPr>
        <w:t> </w:t>
      </w:r>
      <w:r>
        <w:rPr>
          <w:color w:val="4A4A49"/>
          <w:sz w:val="22"/>
        </w:rPr>
        <w:t>contábeis,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NBC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TG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11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(R2)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-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contratos</w:t>
      </w:r>
      <w:r>
        <w:rPr>
          <w:color w:val="4A4A49"/>
          <w:spacing w:val="-10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seguro,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NBC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TG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27(R4)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-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ativo</w:t>
      </w:r>
      <w:r>
        <w:rPr>
          <w:color w:val="4A4A49"/>
          <w:spacing w:val="-9"/>
          <w:sz w:val="22"/>
        </w:rPr>
        <w:t> </w:t>
      </w:r>
      <w:r>
        <w:rPr>
          <w:color w:val="4A4A49"/>
          <w:sz w:val="22"/>
        </w:rPr>
        <w:t>imo-</w:t>
      </w:r>
      <w:r>
        <w:rPr>
          <w:color w:val="4A4A49"/>
          <w:spacing w:val="-56"/>
          <w:sz w:val="22"/>
        </w:rPr>
        <w:t> </w:t>
      </w:r>
      <w:r>
        <w:rPr>
          <w:color w:val="4A4A49"/>
          <w:sz w:val="22"/>
        </w:rPr>
        <w:t>bilizado,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NBC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TG</w:t>
      </w:r>
      <w:r>
        <w:rPr>
          <w:color w:val="4A4A49"/>
          <w:spacing w:val="-5"/>
          <w:sz w:val="22"/>
        </w:rPr>
        <w:t> </w:t>
      </w:r>
      <w:r>
        <w:rPr>
          <w:color w:val="4A4A49"/>
          <w:sz w:val="22"/>
        </w:rPr>
        <w:t>15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(R4)</w:t>
      </w:r>
      <w:r>
        <w:rPr>
          <w:color w:val="4A4A49"/>
          <w:spacing w:val="-5"/>
          <w:sz w:val="22"/>
        </w:rPr>
        <w:t> </w:t>
      </w:r>
      <w:r>
        <w:rPr>
          <w:color w:val="4A4A49"/>
          <w:sz w:val="22"/>
        </w:rPr>
        <w:t>-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combinação</w:t>
      </w:r>
      <w:r>
        <w:rPr>
          <w:color w:val="4A4A49"/>
          <w:spacing w:val="-5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negócios,</w:t>
      </w:r>
      <w:r>
        <w:rPr>
          <w:color w:val="4A4A49"/>
          <w:spacing w:val="-5"/>
          <w:sz w:val="22"/>
        </w:rPr>
        <w:t> </w:t>
      </w:r>
      <w:r>
        <w:rPr>
          <w:color w:val="4A4A49"/>
          <w:sz w:val="22"/>
        </w:rPr>
        <w:t>NBC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TG</w:t>
      </w:r>
      <w:r>
        <w:rPr>
          <w:color w:val="4A4A49"/>
          <w:spacing w:val="-5"/>
          <w:sz w:val="22"/>
        </w:rPr>
        <w:t> </w:t>
      </w:r>
      <w:r>
        <w:rPr>
          <w:color w:val="4A4A49"/>
          <w:sz w:val="22"/>
        </w:rPr>
        <w:t>23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(R2)</w:t>
      </w:r>
      <w:r>
        <w:rPr>
          <w:color w:val="4A4A49"/>
          <w:spacing w:val="-5"/>
          <w:sz w:val="22"/>
        </w:rPr>
        <w:t> </w:t>
      </w:r>
      <w:r>
        <w:rPr>
          <w:color w:val="4A4A49"/>
          <w:sz w:val="22"/>
        </w:rPr>
        <w:t>-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políticas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contábeis,</w:t>
      </w:r>
      <w:r>
        <w:rPr>
          <w:color w:val="4A4A49"/>
          <w:spacing w:val="-56"/>
          <w:sz w:val="22"/>
        </w:rPr>
        <w:t> </w:t>
      </w:r>
      <w:r>
        <w:rPr>
          <w:color w:val="4A4A49"/>
          <w:sz w:val="22"/>
        </w:rPr>
        <w:t>mudança de estimativa e retificação de erro, NBC TG 40 (R3) - instrumentos financeiros: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evidenciação, NBC TG 49 - contabilização e relatório contábil de planos de benefícios de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aposentadoria, NBC TG 21 (R4) - demonstração intermediária, NBC TG 32 (R4) - tributos</w:t>
      </w:r>
      <w:r>
        <w:rPr>
          <w:color w:val="4A4A49"/>
          <w:spacing w:val="1"/>
          <w:sz w:val="22"/>
        </w:rPr>
        <w:t> </w:t>
      </w:r>
      <w:r>
        <w:rPr>
          <w:color w:val="4A4A49"/>
          <w:spacing w:val="-1"/>
          <w:sz w:val="22"/>
        </w:rPr>
        <w:t>sobre </w:t>
      </w:r>
      <w:r>
        <w:rPr>
          <w:color w:val="4A4A49"/>
          <w:sz w:val="22"/>
        </w:rPr>
        <w:t>o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lucro,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NBC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TG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37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(R5)</w:t>
      </w:r>
      <w:r>
        <w:rPr>
          <w:color w:val="4A4A49"/>
          <w:spacing w:val="-1"/>
          <w:sz w:val="22"/>
        </w:rPr>
        <w:t> </w:t>
      </w:r>
      <w:r>
        <w:rPr>
          <w:color w:val="4A4A49"/>
          <w:w w:val="140"/>
          <w:sz w:val="22"/>
        </w:rPr>
        <w:t>–</w:t>
      </w:r>
      <w:r>
        <w:rPr>
          <w:color w:val="4A4A49"/>
          <w:spacing w:val="-24"/>
          <w:w w:val="140"/>
          <w:sz w:val="22"/>
        </w:rPr>
        <w:t> </w:t>
      </w:r>
      <w:r>
        <w:rPr>
          <w:color w:val="4A4A49"/>
          <w:sz w:val="22"/>
        </w:rPr>
        <w:t>adoção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inicial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das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normas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internacionais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contabilidade</w:t>
      </w:r>
      <w:r>
        <w:rPr>
          <w:color w:val="4A4A49"/>
          <w:spacing w:val="-56"/>
          <w:sz w:val="22"/>
        </w:rPr>
        <w:t> </w:t>
      </w:r>
      <w:r>
        <w:rPr>
          <w:color w:val="4A4A49"/>
          <w:sz w:val="22"/>
        </w:rPr>
        <w:t>e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NBC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TG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47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-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receita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contrato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com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cliente;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348" w:lineRule="auto" w:before="0" w:after="0"/>
        <w:ind w:left="540" w:right="398" w:hanging="360"/>
        <w:jc w:val="both"/>
        <w:rPr>
          <w:sz w:val="22"/>
        </w:rPr>
      </w:pPr>
      <w:r>
        <w:rPr>
          <w:color w:val="4A4A49"/>
          <w:sz w:val="22"/>
        </w:rPr>
        <w:t>A Hemobrás não possui transações que sejam afetadas pelas alterações nas normas ou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suas políticas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contábeis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já são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consistentes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com os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novos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requerimentos.</w:t>
      </w:r>
    </w:p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571" w:right="0" w:hanging="39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7"/>
          <w:sz w:val="22"/>
        </w:rPr>
        <w:t> </w:t>
      </w:r>
      <w:r>
        <w:rPr>
          <w:color w:val="702C29"/>
          <w:sz w:val="22"/>
        </w:rPr>
        <w:t>Moeda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funcional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e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apresentação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Os itens incluídos nas demonstrações financeiras são mensurados usando o real, moeda do</w:t>
      </w:r>
      <w:r>
        <w:rPr>
          <w:color w:val="4A4A49"/>
          <w:spacing w:val="1"/>
        </w:rPr>
        <w:t> </w:t>
      </w:r>
      <w:r>
        <w:rPr>
          <w:color w:val="4A4A49"/>
        </w:rPr>
        <w:t>principal</w:t>
      </w:r>
      <w:r>
        <w:rPr>
          <w:color w:val="4A4A49"/>
          <w:spacing w:val="3"/>
        </w:rPr>
        <w:t> </w:t>
      </w:r>
      <w:r>
        <w:rPr>
          <w:color w:val="4A4A49"/>
        </w:rPr>
        <w:t>ambiente</w:t>
      </w:r>
      <w:r>
        <w:rPr>
          <w:color w:val="4A4A49"/>
          <w:spacing w:val="4"/>
        </w:rPr>
        <w:t> </w:t>
      </w:r>
      <w:r>
        <w:rPr>
          <w:color w:val="4A4A49"/>
        </w:rPr>
        <w:t>econômico</w:t>
      </w:r>
      <w:r>
        <w:rPr>
          <w:color w:val="4A4A49"/>
          <w:spacing w:val="4"/>
        </w:rPr>
        <w:t> </w:t>
      </w:r>
      <w:r>
        <w:rPr>
          <w:color w:val="4A4A49"/>
        </w:rPr>
        <w:t>no</w:t>
      </w:r>
      <w:r>
        <w:rPr>
          <w:color w:val="4A4A49"/>
          <w:spacing w:val="3"/>
        </w:rPr>
        <w:t> </w:t>
      </w:r>
      <w:r>
        <w:rPr>
          <w:color w:val="4A4A49"/>
        </w:rPr>
        <w:t>qual</w:t>
      </w:r>
      <w:r>
        <w:rPr>
          <w:color w:val="4A4A49"/>
          <w:spacing w:val="4"/>
        </w:rPr>
        <w:t> </w:t>
      </w:r>
      <w:r>
        <w:rPr>
          <w:color w:val="4A4A49"/>
        </w:rPr>
        <w:t>a</w:t>
      </w:r>
      <w:r>
        <w:rPr>
          <w:color w:val="4A4A49"/>
          <w:spacing w:val="4"/>
        </w:rPr>
        <w:t> </w:t>
      </w:r>
      <w:r>
        <w:rPr>
          <w:color w:val="4A4A49"/>
        </w:rPr>
        <w:t>Companhia</w:t>
      </w:r>
      <w:r>
        <w:rPr>
          <w:color w:val="4A4A49"/>
          <w:spacing w:val="3"/>
        </w:rPr>
        <w:t> </w:t>
      </w:r>
      <w:r>
        <w:rPr>
          <w:color w:val="4A4A49"/>
        </w:rPr>
        <w:t>atua</w:t>
      </w:r>
      <w:r>
        <w:rPr>
          <w:color w:val="4A4A49"/>
          <w:spacing w:val="4"/>
        </w:rPr>
        <w:t> </w:t>
      </w:r>
      <w:r>
        <w:rPr>
          <w:color w:val="4A4A49"/>
        </w:rPr>
        <w:t>(moeda</w:t>
      </w:r>
      <w:r>
        <w:rPr>
          <w:color w:val="4A4A49"/>
          <w:spacing w:val="4"/>
        </w:rPr>
        <w:t> </w:t>
      </w:r>
      <w:r>
        <w:rPr>
          <w:color w:val="4A4A49"/>
        </w:rPr>
        <w:t>funcional).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571" w:right="0" w:hanging="39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-9"/>
          <w:sz w:val="22"/>
        </w:rPr>
        <w:t> </w:t>
      </w:r>
      <w:r>
        <w:rPr>
          <w:color w:val="702C29"/>
          <w:sz w:val="22"/>
        </w:rPr>
        <w:t>Base</w:t>
      </w:r>
      <w:r>
        <w:rPr>
          <w:color w:val="702C29"/>
          <w:spacing w:val="-7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-7"/>
          <w:sz w:val="22"/>
        </w:rPr>
        <w:t> </w:t>
      </w:r>
      <w:r>
        <w:rPr>
          <w:color w:val="702C29"/>
          <w:sz w:val="22"/>
        </w:rPr>
        <w:t>mensuração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As demonstrações financeiras foram preparadas utilizando como base o custo histórico, exce-</w:t>
      </w:r>
      <w:r>
        <w:rPr>
          <w:color w:val="4A4A49"/>
          <w:spacing w:val="-56"/>
        </w:rPr>
        <w:t> </w:t>
      </w:r>
      <w:r>
        <w:rPr>
          <w:color w:val="4A4A49"/>
        </w:rPr>
        <w:t>ção dos ativos financeiros, que são avaliados a valor justo com reflexo no patrimônio líquido,</w:t>
      </w:r>
      <w:r>
        <w:rPr>
          <w:color w:val="4A4A49"/>
          <w:spacing w:val="1"/>
        </w:rPr>
        <w:t> </w:t>
      </w:r>
      <w:r>
        <w:rPr>
          <w:color w:val="4A4A49"/>
        </w:rPr>
        <w:t>das provisões trabalhistas, cíveis e administrativas, que são mensuradas pelo valor atual esti-</w:t>
      </w:r>
      <w:r>
        <w:rPr>
          <w:color w:val="4A4A49"/>
          <w:spacing w:val="1"/>
        </w:rPr>
        <w:t> </w:t>
      </w:r>
      <w:r>
        <w:rPr>
          <w:color w:val="4A4A49"/>
        </w:rPr>
        <w:t>mado</w:t>
      </w:r>
      <w:r>
        <w:rPr>
          <w:color w:val="4A4A49"/>
          <w:spacing w:val="2"/>
        </w:rPr>
        <w:t> </w:t>
      </w:r>
      <w:r>
        <w:rPr>
          <w:color w:val="4A4A49"/>
        </w:rPr>
        <w:t>da</w:t>
      </w:r>
      <w:r>
        <w:rPr>
          <w:color w:val="4A4A49"/>
          <w:spacing w:val="2"/>
        </w:rPr>
        <w:t> </w:t>
      </w:r>
      <w:r>
        <w:rPr>
          <w:color w:val="4A4A49"/>
        </w:rPr>
        <w:t>obrigação.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" w:after="0"/>
        <w:ind w:left="571" w:right="0" w:hanging="39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6"/>
          <w:sz w:val="22"/>
        </w:rPr>
        <w:t> </w:t>
      </w:r>
      <w:r>
        <w:rPr>
          <w:color w:val="702C29"/>
          <w:sz w:val="22"/>
        </w:rPr>
        <w:t>Informações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a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respeito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eventuais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obrigações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ou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responsabilidades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assumidas</w:t>
      </w:r>
    </w:p>
    <w:p>
      <w:pPr>
        <w:pStyle w:val="BodyText"/>
        <w:spacing w:line="328" w:lineRule="auto" w:before="260"/>
        <w:ind w:left="180" w:right="397"/>
        <w:jc w:val="both"/>
      </w:pPr>
      <w:r>
        <w:rPr>
          <w:color w:val="4A4A49"/>
        </w:rPr>
        <w:t>A Hemobrás não realizou no exercício de 2022, informações a respeito de eventuais obri-</w:t>
      </w:r>
      <w:r>
        <w:rPr>
          <w:color w:val="4A4A49"/>
          <w:spacing w:val="1"/>
        </w:rPr>
        <w:t> </w:t>
      </w:r>
      <w:r>
        <w:rPr>
          <w:color w:val="4A4A49"/>
        </w:rPr>
        <w:t>gações ou responsabilidades assumidas, por orientação da União, incluindo a realização de</w:t>
      </w:r>
      <w:r>
        <w:rPr>
          <w:color w:val="4A4A49"/>
          <w:spacing w:val="1"/>
        </w:rPr>
        <w:t> </w:t>
      </w:r>
      <w:r>
        <w:rPr>
          <w:color w:val="4A4A49"/>
        </w:rPr>
        <w:t>projetos de investimento e assunção de custos/resultados operacionais específicos, em condi-</w:t>
      </w:r>
      <w:r>
        <w:rPr>
          <w:color w:val="4A4A49"/>
          <w:spacing w:val="-56"/>
        </w:rPr>
        <w:t> </w:t>
      </w:r>
      <w:r>
        <w:rPr>
          <w:color w:val="4A4A49"/>
        </w:rPr>
        <w:t>ções diversas às de qualquer outra sociedade do setor privado que atue no mesmo mercado,</w:t>
      </w:r>
      <w:r>
        <w:rPr>
          <w:color w:val="4A4A49"/>
          <w:spacing w:val="1"/>
        </w:rPr>
        <w:t> </w:t>
      </w:r>
      <w:r>
        <w:rPr>
          <w:color w:val="4A4A49"/>
        </w:rPr>
        <w:t>conforme</w:t>
      </w:r>
      <w:r>
        <w:rPr>
          <w:color w:val="4A4A49"/>
          <w:spacing w:val="3"/>
        </w:rPr>
        <w:t> </w:t>
      </w:r>
      <w:r>
        <w:rPr>
          <w:color w:val="4A4A49"/>
        </w:rPr>
        <w:t>art.13</w:t>
      </w:r>
      <w:r>
        <w:rPr>
          <w:color w:val="4A4A49"/>
          <w:spacing w:val="3"/>
        </w:rPr>
        <w:t> </w:t>
      </w:r>
      <w:r>
        <w:rPr>
          <w:color w:val="4A4A49"/>
        </w:rPr>
        <w:t>do</w:t>
      </w:r>
      <w:r>
        <w:rPr>
          <w:color w:val="4A4A49"/>
          <w:spacing w:val="3"/>
        </w:rPr>
        <w:t> </w:t>
      </w:r>
      <w:r>
        <w:rPr>
          <w:color w:val="4A4A49"/>
        </w:rPr>
        <w:t>Decreto</w:t>
      </w:r>
      <w:r>
        <w:rPr>
          <w:color w:val="4A4A49"/>
          <w:spacing w:val="3"/>
        </w:rPr>
        <w:t> </w:t>
      </w:r>
      <w:r>
        <w:rPr>
          <w:color w:val="4A4A49"/>
        </w:rPr>
        <w:t>nº</w:t>
      </w:r>
      <w:r>
        <w:rPr>
          <w:color w:val="4A4A49"/>
          <w:spacing w:val="3"/>
        </w:rPr>
        <w:t> </w:t>
      </w:r>
      <w:r>
        <w:rPr>
          <w:color w:val="4A4A49"/>
        </w:rPr>
        <w:t>8.945/2016.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571" w:right="0" w:hanging="39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5"/>
          <w:sz w:val="22"/>
        </w:rPr>
        <w:t> </w:t>
      </w:r>
      <w:r>
        <w:rPr>
          <w:color w:val="702C29"/>
          <w:sz w:val="22"/>
        </w:rPr>
        <w:t>Uso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7"/>
          <w:sz w:val="22"/>
        </w:rPr>
        <w:t> </w:t>
      </w:r>
      <w:r>
        <w:rPr>
          <w:color w:val="702C29"/>
          <w:sz w:val="22"/>
        </w:rPr>
        <w:t>estimativas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e</w:t>
      </w:r>
      <w:r>
        <w:rPr>
          <w:color w:val="702C29"/>
          <w:spacing w:val="7"/>
          <w:sz w:val="22"/>
        </w:rPr>
        <w:t> </w:t>
      </w:r>
      <w:r>
        <w:rPr>
          <w:color w:val="702C29"/>
          <w:sz w:val="22"/>
        </w:rPr>
        <w:t>julgamentos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Na elaboração das demonstrações é necessário que a Administração faça uso de estimativas</w:t>
      </w:r>
      <w:r>
        <w:rPr>
          <w:color w:val="4A4A49"/>
          <w:spacing w:val="1"/>
        </w:rPr>
        <w:t> </w:t>
      </w:r>
      <w:r>
        <w:rPr>
          <w:color w:val="4A4A49"/>
        </w:rPr>
        <w:t>e</w:t>
      </w:r>
      <w:r>
        <w:rPr>
          <w:color w:val="4A4A49"/>
          <w:spacing w:val="4"/>
        </w:rPr>
        <w:t> </w:t>
      </w:r>
      <w:r>
        <w:rPr>
          <w:color w:val="4A4A49"/>
        </w:rPr>
        <w:t>adote</w:t>
      </w:r>
      <w:r>
        <w:rPr>
          <w:color w:val="4A4A49"/>
          <w:spacing w:val="5"/>
        </w:rPr>
        <w:t> </w:t>
      </w:r>
      <w:r>
        <w:rPr>
          <w:color w:val="4A4A49"/>
        </w:rPr>
        <w:t>premissas</w:t>
      </w:r>
      <w:r>
        <w:rPr>
          <w:color w:val="4A4A49"/>
          <w:spacing w:val="5"/>
        </w:rPr>
        <w:t> </w:t>
      </w:r>
      <w:r>
        <w:rPr>
          <w:color w:val="4A4A49"/>
        </w:rPr>
        <w:t>para</w:t>
      </w:r>
      <w:r>
        <w:rPr>
          <w:color w:val="4A4A49"/>
          <w:spacing w:val="5"/>
        </w:rPr>
        <w:t> </w:t>
      </w:r>
      <w:r>
        <w:rPr>
          <w:color w:val="4A4A49"/>
        </w:rPr>
        <w:t>a</w:t>
      </w:r>
      <w:r>
        <w:rPr>
          <w:color w:val="4A4A49"/>
          <w:spacing w:val="5"/>
        </w:rPr>
        <w:t> </w:t>
      </w:r>
      <w:r>
        <w:rPr>
          <w:color w:val="4A4A49"/>
        </w:rPr>
        <w:t>contabilização</w:t>
      </w:r>
      <w:r>
        <w:rPr>
          <w:color w:val="4A4A49"/>
          <w:spacing w:val="5"/>
        </w:rPr>
        <w:t> </w:t>
      </w:r>
      <w:r>
        <w:rPr>
          <w:color w:val="4A4A49"/>
        </w:rPr>
        <w:t>de</w:t>
      </w:r>
      <w:r>
        <w:rPr>
          <w:color w:val="4A4A49"/>
          <w:spacing w:val="4"/>
        </w:rPr>
        <w:t> </w:t>
      </w:r>
      <w:r>
        <w:rPr>
          <w:color w:val="4A4A49"/>
        </w:rPr>
        <w:t>certos</w:t>
      </w:r>
      <w:r>
        <w:rPr>
          <w:color w:val="4A4A49"/>
          <w:spacing w:val="5"/>
        </w:rPr>
        <w:t> </w:t>
      </w:r>
      <w:r>
        <w:rPr>
          <w:color w:val="4A4A49"/>
        </w:rPr>
        <w:t>ativos,</w:t>
      </w:r>
      <w:r>
        <w:rPr>
          <w:color w:val="4A4A49"/>
          <w:spacing w:val="5"/>
        </w:rPr>
        <w:t> </w:t>
      </w:r>
      <w:r>
        <w:rPr>
          <w:color w:val="4A4A49"/>
        </w:rPr>
        <w:t>passivos</w:t>
      </w:r>
      <w:r>
        <w:rPr>
          <w:color w:val="4A4A49"/>
          <w:spacing w:val="5"/>
        </w:rPr>
        <w:t> </w:t>
      </w:r>
      <w:r>
        <w:rPr>
          <w:color w:val="4A4A49"/>
        </w:rPr>
        <w:t>e</w:t>
      </w:r>
      <w:r>
        <w:rPr>
          <w:color w:val="4A4A49"/>
          <w:spacing w:val="5"/>
        </w:rPr>
        <w:t> </w:t>
      </w:r>
      <w:r>
        <w:rPr>
          <w:color w:val="4A4A49"/>
        </w:rPr>
        <w:t>outras</w:t>
      </w:r>
      <w:r>
        <w:rPr>
          <w:color w:val="4A4A49"/>
          <w:spacing w:val="5"/>
        </w:rPr>
        <w:t> </w:t>
      </w:r>
      <w:r>
        <w:rPr>
          <w:color w:val="4A4A49"/>
        </w:rPr>
        <w:t>transações,</w:t>
      </w:r>
      <w:r>
        <w:rPr>
          <w:color w:val="4A4A49"/>
          <w:spacing w:val="5"/>
        </w:rPr>
        <w:t> </w:t>
      </w:r>
      <w:r>
        <w:rPr>
          <w:color w:val="4A4A49"/>
        </w:rPr>
        <w:t>entre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2" w:equalWidth="0">
            <w:col w:w="9406" w:space="2499"/>
            <w:col w:w="9775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7" w:id="16"/>
            <w:bookmarkEnd w:id="16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15"/>
          <w:pgSz w:w="23820" w:h="16840" w:orient="landscape"/>
          <w:pgMar w:footer="427" w:header="0" w:top="0" w:bottom="620" w:left="1180" w:right="960"/>
        </w:sectPr>
      </w:pPr>
    </w:p>
    <w:p>
      <w:pPr>
        <w:pStyle w:val="BodyText"/>
        <w:spacing w:line="328" w:lineRule="auto" w:before="118"/>
        <w:ind w:left="180" w:right="38"/>
        <w:jc w:val="both"/>
      </w:pPr>
      <w:r>
        <w:rPr/>
        <w:pict>
          <v:group style="position:absolute;margin-left:0pt;margin-top:.000009pt;width:1190.55pt;height:36.9pt;mso-position-horizontal-relative:page;mso-position-vertical-relative:page;z-index:-19973632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color w:val="4A4A49"/>
        </w:rPr>
        <w:t>elas:</w:t>
      </w:r>
      <w:r>
        <w:rPr>
          <w:color w:val="4A4A49"/>
          <w:spacing w:val="-11"/>
        </w:rPr>
        <w:t> </w:t>
      </w:r>
      <w:r>
        <w:rPr>
          <w:color w:val="4A4A49"/>
        </w:rPr>
        <w:t>a</w:t>
      </w:r>
      <w:r>
        <w:rPr>
          <w:color w:val="4A4A49"/>
          <w:spacing w:val="-11"/>
        </w:rPr>
        <w:t> </w:t>
      </w:r>
      <w:r>
        <w:rPr>
          <w:color w:val="4A4A49"/>
        </w:rPr>
        <w:t>constituição</w:t>
      </w:r>
      <w:r>
        <w:rPr>
          <w:color w:val="4A4A49"/>
          <w:spacing w:val="-11"/>
        </w:rPr>
        <w:t> </w:t>
      </w:r>
      <w:r>
        <w:rPr>
          <w:color w:val="4A4A49"/>
        </w:rPr>
        <w:t>de</w:t>
      </w:r>
      <w:r>
        <w:rPr>
          <w:color w:val="4A4A49"/>
          <w:spacing w:val="-11"/>
        </w:rPr>
        <w:t> </w:t>
      </w:r>
      <w:r>
        <w:rPr>
          <w:color w:val="4A4A49"/>
        </w:rPr>
        <w:t>provisões</w:t>
      </w:r>
      <w:r>
        <w:rPr>
          <w:color w:val="4A4A49"/>
          <w:spacing w:val="-11"/>
        </w:rPr>
        <w:t> </w:t>
      </w:r>
      <w:r>
        <w:rPr>
          <w:color w:val="4A4A49"/>
        </w:rPr>
        <w:t>necessárias</w:t>
      </w:r>
      <w:r>
        <w:rPr>
          <w:color w:val="4A4A49"/>
          <w:spacing w:val="-10"/>
        </w:rPr>
        <w:t> </w:t>
      </w:r>
      <w:r>
        <w:rPr>
          <w:color w:val="4A4A49"/>
        </w:rPr>
        <w:t>para</w:t>
      </w:r>
      <w:r>
        <w:rPr>
          <w:color w:val="4A4A49"/>
          <w:spacing w:val="-11"/>
        </w:rPr>
        <w:t> </w:t>
      </w:r>
      <w:r>
        <w:rPr>
          <w:color w:val="4A4A49"/>
        </w:rPr>
        <w:t>riscos</w:t>
      </w:r>
      <w:r>
        <w:rPr>
          <w:color w:val="4A4A49"/>
          <w:spacing w:val="-11"/>
        </w:rPr>
        <w:t> </w:t>
      </w:r>
      <w:r>
        <w:rPr>
          <w:color w:val="4A4A49"/>
        </w:rPr>
        <w:t>tributários,</w:t>
      </w:r>
      <w:r>
        <w:rPr>
          <w:color w:val="4A4A49"/>
          <w:spacing w:val="-11"/>
        </w:rPr>
        <w:t> </w:t>
      </w:r>
      <w:r>
        <w:rPr>
          <w:color w:val="4A4A49"/>
        </w:rPr>
        <w:t>cíveis</w:t>
      </w:r>
      <w:r>
        <w:rPr>
          <w:color w:val="4A4A49"/>
          <w:spacing w:val="-11"/>
        </w:rPr>
        <w:t> </w:t>
      </w:r>
      <w:r>
        <w:rPr>
          <w:color w:val="4A4A49"/>
        </w:rPr>
        <w:t>e</w:t>
      </w:r>
      <w:r>
        <w:rPr>
          <w:color w:val="4A4A49"/>
          <w:spacing w:val="-10"/>
        </w:rPr>
        <w:t> </w:t>
      </w:r>
      <w:r>
        <w:rPr>
          <w:color w:val="4A4A49"/>
        </w:rPr>
        <w:t>trabalhistas;</w:t>
      </w:r>
      <w:r>
        <w:rPr>
          <w:color w:val="4A4A49"/>
          <w:spacing w:val="-11"/>
        </w:rPr>
        <w:t> </w:t>
      </w:r>
      <w:r>
        <w:rPr>
          <w:color w:val="4A4A49"/>
        </w:rPr>
        <w:t>a</w:t>
      </w:r>
      <w:r>
        <w:rPr>
          <w:color w:val="4A4A49"/>
          <w:spacing w:val="-11"/>
        </w:rPr>
        <w:t> </w:t>
      </w:r>
      <w:r>
        <w:rPr>
          <w:color w:val="4A4A49"/>
        </w:rPr>
        <w:t>vida</w:t>
      </w:r>
      <w:r>
        <w:rPr>
          <w:color w:val="4A4A49"/>
          <w:spacing w:val="-56"/>
        </w:rPr>
        <w:t> </w:t>
      </w:r>
      <w:r>
        <w:rPr>
          <w:color w:val="4A4A49"/>
        </w:rPr>
        <w:t>útil do ativo imobilizado; as perdas relacionadas a “contas a receber”; a recuperação do valor</w:t>
      </w:r>
      <w:r>
        <w:rPr>
          <w:color w:val="4A4A49"/>
          <w:spacing w:val="1"/>
        </w:rPr>
        <w:t> </w:t>
      </w:r>
      <w:r>
        <w:rPr>
          <w:color w:val="4A4A49"/>
        </w:rPr>
        <w:t>de ativos, incluindo intangíveis; e a elaboração de projeções para a realização de imposto de</w:t>
      </w:r>
      <w:r>
        <w:rPr>
          <w:color w:val="4A4A49"/>
          <w:spacing w:val="1"/>
        </w:rPr>
        <w:t> </w:t>
      </w:r>
      <w:r>
        <w:rPr>
          <w:color w:val="4A4A49"/>
        </w:rPr>
        <w:t>renda diferido, as quais, apesar de refletirem o julgamento da melhor estimativa possível por</w:t>
      </w:r>
      <w:r>
        <w:rPr>
          <w:color w:val="4A4A49"/>
          <w:spacing w:val="1"/>
        </w:rPr>
        <w:t> </w:t>
      </w:r>
      <w:r>
        <w:rPr>
          <w:color w:val="4A4A49"/>
        </w:rPr>
        <w:t>parte da Administração da Companhia, podem, eventualmente, apresentar variações em rela-</w:t>
      </w:r>
      <w:r>
        <w:rPr>
          <w:color w:val="4A4A49"/>
          <w:spacing w:val="-56"/>
        </w:rPr>
        <w:t> </w:t>
      </w:r>
      <w:r>
        <w:rPr>
          <w:color w:val="4A4A49"/>
        </w:rPr>
        <w:t>ção</w:t>
      </w:r>
      <w:r>
        <w:rPr>
          <w:color w:val="4A4A49"/>
          <w:spacing w:val="1"/>
        </w:rPr>
        <w:t> </w:t>
      </w:r>
      <w:r>
        <w:rPr>
          <w:color w:val="4A4A49"/>
        </w:rPr>
        <w:t>aos</w:t>
      </w:r>
      <w:r>
        <w:rPr>
          <w:color w:val="4A4A49"/>
          <w:spacing w:val="1"/>
        </w:rPr>
        <w:t> </w:t>
      </w:r>
      <w:r>
        <w:rPr>
          <w:color w:val="4A4A49"/>
        </w:rPr>
        <w:t>dados</w:t>
      </w:r>
      <w:r>
        <w:rPr>
          <w:color w:val="4A4A49"/>
          <w:spacing w:val="1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aos</w:t>
      </w:r>
      <w:r>
        <w:rPr>
          <w:color w:val="4A4A49"/>
          <w:spacing w:val="1"/>
        </w:rPr>
        <w:t> </w:t>
      </w:r>
      <w:r>
        <w:rPr>
          <w:color w:val="4A4A49"/>
        </w:rPr>
        <w:t>valores</w:t>
      </w:r>
      <w:r>
        <w:rPr>
          <w:color w:val="4A4A49"/>
          <w:spacing w:val="1"/>
        </w:rPr>
        <w:t> </w:t>
      </w:r>
      <w:r>
        <w:rPr>
          <w:color w:val="4A4A49"/>
        </w:rPr>
        <w:t>reais.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12" w:val="left" w:leader="none"/>
        </w:tabs>
        <w:spacing w:line="240" w:lineRule="auto" w:before="0" w:after="0"/>
        <w:ind w:left="411" w:right="0" w:hanging="232"/>
        <w:jc w:val="both"/>
      </w:pP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9"/>
          <w:w w:val="95"/>
        </w:rPr>
        <w:t> </w:t>
      </w:r>
      <w:r>
        <w:rPr>
          <w:color w:val="702C29"/>
          <w:w w:val="95"/>
        </w:rPr>
        <w:t>PRINCIPAIS</w:t>
      </w:r>
      <w:r>
        <w:rPr>
          <w:color w:val="702C29"/>
          <w:spacing w:val="11"/>
          <w:w w:val="95"/>
        </w:rPr>
        <w:t> </w:t>
      </w:r>
      <w:r>
        <w:rPr>
          <w:color w:val="702C29"/>
          <w:w w:val="95"/>
        </w:rPr>
        <w:t>POLÍTICAS</w:t>
      </w:r>
      <w:r>
        <w:rPr>
          <w:color w:val="702C29"/>
          <w:spacing w:val="12"/>
          <w:w w:val="95"/>
        </w:rPr>
        <w:t> </w:t>
      </w:r>
      <w:r>
        <w:rPr>
          <w:color w:val="702C29"/>
          <w:w w:val="95"/>
        </w:rPr>
        <w:t>CONTÁBEIS</w:t>
      </w:r>
    </w:p>
    <w:p>
      <w:pPr>
        <w:pStyle w:val="BodyText"/>
        <w:spacing w:before="253"/>
        <w:ind w:left="180"/>
        <w:jc w:val="both"/>
      </w:pPr>
      <w:r>
        <w:rPr>
          <w:color w:val="4A4A49"/>
        </w:rPr>
        <w:t>As</w:t>
      </w:r>
      <w:r>
        <w:rPr>
          <w:color w:val="4A4A49"/>
          <w:spacing w:val="1"/>
        </w:rPr>
        <w:t> </w:t>
      </w:r>
      <w:r>
        <w:rPr>
          <w:color w:val="4A4A49"/>
        </w:rPr>
        <w:t>principais</w:t>
      </w:r>
      <w:r>
        <w:rPr>
          <w:color w:val="4A4A49"/>
          <w:spacing w:val="1"/>
        </w:rPr>
        <w:t> </w:t>
      </w:r>
      <w:r>
        <w:rPr>
          <w:color w:val="4A4A49"/>
        </w:rPr>
        <w:t>políticas</w:t>
      </w:r>
      <w:r>
        <w:rPr>
          <w:color w:val="4A4A49"/>
          <w:spacing w:val="2"/>
        </w:rPr>
        <w:t> </w:t>
      </w:r>
      <w:r>
        <w:rPr>
          <w:color w:val="4A4A49"/>
        </w:rPr>
        <w:t>contábeis</w:t>
      </w:r>
      <w:r>
        <w:rPr>
          <w:color w:val="4A4A49"/>
          <w:spacing w:val="1"/>
        </w:rPr>
        <w:t> </w:t>
      </w:r>
      <w:r>
        <w:rPr>
          <w:color w:val="4A4A49"/>
        </w:rPr>
        <w:t>adotadas</w:t>
      </w:r>
      <w:r>
        <w:rPr>
          <w:color w:val="4A4A49"/>
          <w:spacing w:val="1"/>
        </w:rPr>
        <w:t> </w:t>
      </w:r>
      <w:r>
        <w:rPr>
          <w:color w:val="4A4A49"/>
        </w:rPr>
        <w:t>pela</w:t>
      </w:r>
      <w:r>
        <w:rPr>
          <w:color w:val="4A4A49"/>
          <w:spacing w:val="2"/>
        </w:rPr>
        <w:t> </w:t>
      </w:r>
      <w:r>
        <w:rPr>
          <w:color w:val="4A4A49"/>
        </w:rPr>
        <w:t>Companhia</w:t>
      </w:r>
      <w:r>
        <w:rPr>
          <w:color w:val="4A4A49"/>
          <w:spacing w:val="1"/>
        </w:rPr>
        <w:t> </w:t>
      </w:r>
      <w:r>
        <w:rPr>
          <w:color w:val="4A4A49"/>
        </w:rPr>
        <w:t>estão</w:t>
      </w:r>
      <w:r>
        <w:rPr>
          <w:color w:val="4A4A49"/>
          <w:spacing w:val="1"/>
        </w:rPr>
        <w:t> </w:t>
      </w:r>
      <w:r>
        <w:rPr>
          <w:color w:val="4A4A49"/>
        </w:rPr>
        <w:t>descritas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1"/>
        </w:rPr>
        <w:t> </w:t>
      </w:r>
      <w:r>
        <w:rPr>
          <w:color w:val="4A4A49"/>
        </w:rPr>
        <w:t>seguir:</w:t>
      </w:r>
    </w:p>
    <w:p>
      <w:pPr>
        <w:pStyle w:val="BodyText"/>
        <w:spacing w:before="8"/>
        <w:rPr>
          <w:sz w:val="37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571" w:right="0" w:hanging="392"/>
        <w:jc w:val="left"/>
        <w:rPr>
          <w:sz w:val="22"/>
        </w:rPr>
      </w:pPr>
      <w:r>
        <w:rPr>
          <w:color w:val="702C29"/>
          <w:sz w:val="22"/>
        </w:rPr>
        <w:t>-</w:t>
      </w:r>
      <w:r>
        <w:rPr>
          <w:color w:val="702C29"/>
          <w:spacing w:val="3"/>
          <w:sz w:val="22"/>
        </w:rPr>
        <w:t> </w:t>
      </w:r>
      <w:r>
        <w:rPr>
          <w:color w:val="702C29"/>
          <w:sz w:val="22"/>
        </w:rPr>
        <w:t>Caixa</w:t>
      </w:r>
      <w:r>
        <w:rPr>
          <w:color w:val="702C29"/>
          <w:spacing w:val="4"/>
          <w:sz w:val="22"/>
        </w:rPr>
        <w:t> </w:t>
      </w:r>
      <w:r>
        <w:rPr>
          <w:color w:val="702C29"/>
          <w:sz w:val="22"/>
        </w:rPr>
        <w:t>e</w:t>
      </w:r>
      <w:r>
        <w:rPr>
          <w:color w:val="702C29"/>
          <w:spacing w:val="4"/>
          <w:sz w:val="22"/>
        </w:rPr>
        <w:t> </w:t>
      </w:r>
      <w:r>
        <w:rPr>
          <w:color w:val="702C29"/>
          <w:sz w:val="22"/>
        </w:rPr>
        <w:t>equivalente</w:t>
      </w:r>
      <w:r>
        <w:rPr>
          <w:color w:val="702C29"/>
          <w:spacing w:val="3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4"/>
          <w:sz w:val="22"/>
        </w:rPr>
        <w:t> </w:t>
      </w:r>
      <w:r>
        <w:rPr>
          <w:color w:val="702C29"/>
          <w:sz w:val="22"/>
        </w:rPr>
        <w:t>caixa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Compreendem saldos de caixa, bancos e investimentos financeiros com realização imediata.</w:t>
      </w:r>
      <w:r>
        <w:rPr>
          <w:color w:val="4A4A49"/>
          <w:spacing w:val="1"/>
        </w:rPr>
        <w:t> </w:t>
      </w:r>
      <w:r>
        <w:rPr>
          <w:color w:val="4A4A49"/>
        </w:rPr>
        <w:t>Estão sujeitos a risco insignificante de alteração no valor justo, sendo utilizados na gestão das</w:t>
      </w:r>
      <w:r>
        <w:rPr>
          <w:color w:val="4A4A49"/>
          <w:spacing w:val="-56"/>
        </w:rPr>
        <w:t> </w:t>
      </w:r>
      <w:r>
        <w:rPr>
          <w:color w:val="4A4A49"/>
        </w:rPr>
        <w:t>obrigações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curto</w:t>
      </w:r>
      <w:r>
        <w:rPr>
          <w:color w:val="4A4A49"/>
          <w:spacing w:val="3"/>
        </w:rPr>
        <w:t> </w:t>
      </w:r>
      <w:r>
        <w:rPr>
          <w:color w:val="4A4A49"/>
        </w:rPr>
        <w:t>prazo.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80"/>
        <w:rPr>
          <w:rFonts w:ascii="Trebuchet MS" w:hAnsi="Trebuchet MS"/>
        </w:rPr>
      </w:pPr>
      <w:r>
        <w:rPr>
          <w:rFonts w:ascii="Arial" w:hAnsi="Arial"/>
          <w:b/>
          <w:color w:val="702C29"/>
        </w:rPr>
        <w:t>3.1</w:t>
      </w:r>
      <w:r>
        <w:rPr>
          <w:rFonts w:ascii="Arial" w:hAnsi="Arial"/>
          <w:b/>
          <w:color w:val="702C29"/>
          <w:spacing w:val="14"/>
        </w:rPr>
        <w:t> </w:t>
      </w:r>
      <w:r>
        <w:rPr>
          <w:rFonts w:ascii="Arial" w:hAnsi="Arial"/>
          <w:b/>
          <w:color w:val="702C29"/>
        </w:rPr>
        <w:t>-</w:t>
      </w:r>
      <w:r>
        <w:rPr>
          <w:rFonts w:ascii="Arial" w:hAnsi="Arial"/>
          <w:b/>
          <w:color w:val="702C29"/>
          <w:spacing w:val="10"/>
        </w:rPr>
        <w:t> </w:t>
      </w:r>
      <w:r>
        <w:rPr>
          <w:rFonts w:ascii="Trebuchet MS" w:hAnsi="Trebuchet MS"/>
          <w:color w:val="702C29"/>
        </w:rPr>
        <w:t>Gestão</w:t>
      </w:r>
      <w:r>
        <w:rPr>
          <w:rFonts w:ascii="Trebuchet MS" w:hAnsi="Trebuchet MS"/>
          <w:color w:val="702C29"/>
          <w:spacing w:val="4"/>
        </w:rPr>
        <w:t> </w:t>
      </w:r>
      <w:r>
        <w:rPr>
          <w:rFonts w:ascii="Trebuchet MS" w:hAnsi="Trebuchet MS"/>
          <w:color w:val="702C29"/>
        </w:rPr>
        <w:t>de</w:t>
      </w:r>
      <w:r>
        <w:rPr>
          <w:rFonts w:ascii="Trebuchet MS" w:hAnsi="Trebuchet MS"/>
          <w:color w:val="702C29"/>
          <w:spacing w:val="3"/>
        </w:rPr>
        <w:t> </w:t>
      </w:r>
      <w:r>
        <w:rPr>
          <w:rFonts w:ascii="Trebuchet MS" w:hAnsi="Trebuchet MS"/>
          <w:color w:val="702C29"/>
        </w:rPr>
        <w:t>riscos</w:t>
      </w:r>
      <w:r>
        <w:rPr>
          <w:rFonts w:ascii="Trebuchet MS" w:hAnsi="Trebuchet MS"/>
          <w:color w:val="702C29"/>
          <w:spacing w:val="4"/>
        </w:rPr>
        <w:t> </w:t>
      </w:r>
      <w:r>
        <w:rPr>
          <w:rFonts w:ascii="Trebuchet MS" w:hAnsi="Trebuchet MS"/>
          <w:color w:val="702C29"/>
        </w:rPr>
        <w:t>financeiros</w:t>
      </w:r>
    </w:p>
    <w:p>
      <w:pPr>
        <w:pStyle w:val="Heading4"/>
        <w:numPr>
          <w:ilvl w:val="2"/>
          <w:numId w:val="4"/>
        </w:numPr>
        <w:tabs>
          <w:tab w:pos="767" w:val="left" w:leader="none"/>
        </w:tabs>
        <w:spacing w:line="240" w:lineRule="auto" w:before="255" w:after="0"/>
        <w:ind w:left="766" w:right="0" w:hanging="587"/>
        <w:jc w:val="left"/>
        <w:rPr>
          <w:color w:val="A0948E"/>
        </w:rPr>
      </w:pPr>
      <w:r>
        <w:rPr>
          <w:color w:val="A0948E"/>
        </w:rPr>
        <w:t>-</w:t>
      </w:r>
      <w:r>
        <w:rPr>
          <w:color w:val="A0948E"/>
          <w:spacing w:val="-8"/>
        </w:rPr>
        <w:t> </w:t>
      </w:r>
      <w:r>
        <w:rPr>
          <w:color w:val="A0948E"/>
        </w:rPr>
        <w:t>Fatores</w:t>
      </w:r>
      <w:r>
        <w:rPr>
          <w:color w:val="A0948E"/>
          <w:spacing w:val="-7"/>
        </w:rPr>
        <w:t> </w:t>
      </w:r>
      <w:r>
        <w:rPr>
          <w:color w:val="A0948E"/>
        </w:rPr>
        <w:t>de</w:t>
      </w:r>
      <w:r>
        <w:rPr>
          <w:color w:val="A0948E"/>
          <w:spacing w:val="-7"/>
        </w:rPr>
        <w:t> </w:t>
      </w:r>
      <w:r>
        <w:rPr>
          <w:color w:val="A0948E"/>
        </w:rPr>
        <w:t>risco</w:t>
      </w:r>
    </w:p>
    <w:p>
      <w:pPr>
        <w:pStyle w:val="BodyText"/>
        <w:spacing w:line="328" w:lineRule="auto" w:before="260"/>
        <w:ind w:left="180" w:right="38"/>
        <w:jc w:val="both"/>
      </w:pPr>
      <w:r>
        <w:rPr>
          <w:color w:val="4A4A49"/>
        </w:rPr>
        <w:t>Parte significativa do passivo da Companhia com fornecedores está em moeda estrangeira,</w:t>
      </w:r>
      <w:r>
        <w:rPr>
          <w:color w:val="4A4A49"/>
          <w:spacing w:val="1"/>
        </w:rPr>
        <w:t> </w:t>
      </w:r>
      <w:r>
        <w:rPr>
          <w:color w:val="4A4A49"/>
        </w:rPr>
        <w:t>estando este sujeito às variações decorrentes da flutuação natural das moedas ou do impacto</w:t>
      </w:r>
      <w:r>
        <w:rPr>
          <w:color w:val="4A4A49"/>
          <w:spacing w:val="-56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fatores</w:t>
      </w:r>
      <w:r>
        <w:rPr>
          <w:color w:val="4A4A49"/>
          <w:spacing w:val="2"/>
        </w:rPr>
        <w:t> </w:t>
      </w:r>
      <w:r>
        <w:rPr>
          <w:color w:val="4A4A49"/>
        </w:rPr>
        <w:t>extraordinários.</w:t>
      </w:r>
    </w:p>
    <w:p>
      <w:pPr>
        <w:pStyle w:val="BodyText"/>
        <w:spacing w:line="328" w:lineRule="auto" w:before="167"/>
        <w:ind w:left="180" w:right="38"/>
        <w:jc w:val="both"/>
      </w:pPr>
      <w:r>
        <w:rPr>
          <w:color w:val="4A4A49"/>
        </w:rPr>
        <w:t>A Administração estabeleceu meta para proteger parte da dívida em dólares norte-america-</w:t>
      </w:r>
      <w:r>
        <w:rPr>
          <w:color w:val="4A4A49"/>
          <w:spacing w:val="1"/>
        </w:rPr>
        <w:t> </w:t>
      </w:r>
      <w:r>
        <w:rPr>
          <w:color w:val="4A4A49"/>
        </w:rPr>
        <w:t>nos, que é hoje o maior risco financeiro. Em 2022, a meta estabelecida foi para proteger 33%</w:t>
      </w:r>
      <w:r>
        <w:rPr>
          <w:color w:val="4A4A49"/>
          <w:spacing w:val="1"/>
        </w:rPr>
        <w:t> </w:t>
      </w:r>
      <w:r>
        <w:rPr>
          <w:color w:val="4A4A49"/>
        </w:rPr>
        <w:t>deste passivo, percentual com previsão para ser liquidado em dezembro de 2022. No início do</w:t>
      </w:r>
      <w:r>
        <w:rPr>
          <w:color w:val="4A4A49"/>
          <w:spacing w:val="-56"/>
        </w:rPr>
        <w:t> </w:t>
      </w:r>
      <w:r>
        <w:rPr>
          <w:color w:val="4A4A49"/>
        </w:rPr>
        <w:t>exercício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2022,</w:t>
      </w:r>
      <w:r>
        <w:rPr>
          <w:color w:val="4A4A49"/>
          <w:spacing w:val="-5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Companhia</w:t>
      </w:r>
      <w:r>
        <w:rPr>
          <w:color w:val="4A4A49"/>
          <w:spacing w:val="-5"/>
        </w:rPr>
        <w:t> </w:t>
      </w:r>
      <w:r>
        <w:rPr>
          <w:color w:val="4A4A49"/>
        </w:rPr>
        <w:t>fez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5"/>
        </w:rPr>
        <w:t> </w:t>
      </w:r>
      <w:r>
        <w:rPr>
          <w:color w:val="4A4A49"/>
        </w:rPr>
        <w:t>proteção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US$</w:t>
      </w:r>
      <w:r>
        <w:rPr>
          <w:color w:val="4A4A49"/>
          <w:spacing w:val="-4"/>
        </w:rPr>
        <w:t> </w:t>
      </w:r>
      <w:r>
        <w:rPr>
          <w:color w:val="4A4A49"/>
        </w:rPr>
        <w:t>5.000.000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parte</w:t>
      </w:r>
      <w:r>
        <w:rPr>
          <w:color w:val="4A4A49"/>
          <w:spacing w:val="-4"/>
        </w:rPr>
        <w:t> </w:t>
      </w:r>
      <w:r>
        <w:rPr>
          <w:color w:val="4A4A49"/>
        </w:rPr>
        <w:t>da</w:t>
      </w:r>
      <w:r>
        <w:rPr>
          <w:color w:val="4A4A49"/>
          <w:spacing w:val="-5"/>
        </w:rPr>
        <w:t> </w:t>
      </w:r>
      <w:r>
        <w:rPr>
          <w:color w:val="4A4A49"/>
        </w:rPr>
        <w:t>meta</w:t>
      </w:r>
      <w:r>
        <w:rPr>
          <w:color w:val="4A4A49"/>
          <w:spacing w:val="-4"/>
        </w:rPr>
        <w:t> </w:t>
      </w:r>
      <w:r>
        <w:rPr>
          <w:color w:val="4A4A49"/>
        </w:rPr>
        <w:t>para</w:t>
      </w:r>
      <w:r>
        <w:rPr>
          <w:color w:val="4A4A49"/>
          <w:spacing w:val="-5"/>
        </w:rPr>
        <w:t> </w:t>
      </w:r>
      <w:r>
        <w:rPr>
          <w:color w:val="4A4A49"/>
        </w:rPr>
        <w:t>2022.</w:t>
      </w:r>
    </w:p>
    <w:p>
      <w:pPr>
        <w:pStyle w:val="BodyText"/>
        <w:spacing w:line="328" w:lineRule="auto" w:before="165"/>
        <w:ind w:left="180" w:right="38"/>
        <w:jc w:val="both"/>
      </w:pPr>
      <w:r>
        <w:rPr>
          <w:color w:val="4A4A49"/>
        </w:rPr>
        <w:t>A Companhia não mantém operações com instrumentos financeiros de crédito, sendo que</w:t>
      </w:r>
      <w:r>
        <w:rPr>
          <w:color w:val="4A4A49"/>
          <w:spacing w:val="1"/>
        </w:rPr>
        <w:t> </w:t>
      </w:r>
      <w:r>
        <w:rPr>
          <w:color w:val="4A4A49"/>
        </w:rPr>
        <w:t>todos os instrumentos financeiros são inerentes à atividade operacional da Companhia, que</w:t>
      </w:r>
      <w:r>
        <w:rPr>
          <w:color w:val="4A4A49"/>
          <w:spacing w:val="1"/>
        </w:rPr>
        <w:t> </w:t>
      </w:r>
      <w:r>
        <w:rPr>
          <w:color w:val="4A4A49"/>
        </w:rPr>
        <w:t>não opera com instrumentos financeiros derivativos e não contrata instrumentos financeiros</w:t>
      </w:r>
      <w:r>
        <w:rPr>
          <w:color w:val="4A4A49"/>
          <w:spacing w:val="1"/>
        </w:rPr>
        <w:t> </w:t>
      </w:r>
      <w:r>
        <w:rPr>
          <w:color w:val="4A4A49"/>
        </w:rPr>
        <w:t>para</w:t>
      </w:r>
      <w:r>
        <w:rPr>
          <w:color w:val="4A4A49"/>
          <w:spacing w:val="1"/>
        </w:rPr>
        <w:t> </w:t>
      </w:r>
      <w:r>
        <w:rPr>
          <w:color w:val="4A4A49"/>
        </w:rPr>
        <w:t>fins</w:t>
      </w:r>
      <w:r>
        <w:rPr>
          <w:color w:val="4A4A49"/>
          <w:spacing w:val="2"/>
        </w:rPr>
        <w:t> </w:t>
      </w:r>
      <w:r>
        <w:rPr>
          <w:color w:val="4A4A49"/>
        </w:rPr>
        <w:t>especulativos.</w:t>
      </w:r>
    </w:p>
    <w:p>
      <w:pPr>
        <w:pStyle w:val="Heading4"/>
        <w:numPr>
          <w:ilvl w:val="2"/>
          <w:numId w:val="4"/>
        </w:numPr>
        <w:tabs>
          <w:tab w:pos="767" w:val="left" w:leader="none"/>
        </w:tabs>
        <w:spacing w:line="240" w:lineRule="auto" w:before="162" w:after="0"/>
        <w:ind w:left="766" w:right="0" w:hanging="587"/>
        <w:jc w:val="left"/>
        <w:rPr>
          <w:rFonts w:ascii="Trebuchet MS"/>
          <w:color w:val="A0948E"/>
        </w:rPr>
      </w:pPr>
      <w:r>
        <w:rPr>
          <w:rFonts w:ascii="Trebuchet MS"/>
          <w:color w:val="A0948E"/>
        </w:rPr>
        <w:t>-</w:t>
      </w:r>
      <w:r>
        <w:rPr>
          <w:rFonts w:ascii="Trebuchet MS"/>
          <w:color w:val="A0948E"/>
          <w:spacing w:val="-8"/>
        </w:rPr>
        <w:t> </w:t>
      </w:r>
      <w:r>
        <w:rPr>
          <w:rFonts w:ascii="Trebuchet MS"/>
          <w:color w:val="A0948E"/>
        </w:rPr>
        <w:t>Instrumentos</w:t>
      </w:r>
      <w:r>
        <w:rPr>
          <w:rFonts w:ascii="Trebuchet MS"/>
          <w:color w:val="A0948E"/>
          <w:spacing w:val="-8"/>
        </w:rPr>
        <w:t> </w:t>
      </w:r>
      <w:r>
        <w:rPr>
          <w:rFonts w:ascii="Trebuchet MS"/>
          <w:color w:val="A0948E"/>
        </w:rPr>
        <w:t>financeiros</w:t>
      </w:r>
    </w:p>
    <w:p>
      <w:pPr>
        <w:pStyle w:val="BodyText"/>
        <w:spacing w:line="328" w:lineRule="auto" w:before="258"/>
        <w:ind w:left="180" w:right="38"/>
        <w:jc w:val="both"/>
      </w:pPr>
      <w:r>
        <w:rPr>
          <w:color w:val="4A4A49"/>
          <w:spacing w:val="-1"/>
        </w:rPr>
        <w:t>O</w:t>
      </w:r>
      <w:r>
        <w:rPr>
          <w:color w:val="4A4A49"/>
          <w:spacing w:val="-11"/>
        </w:rPr>
        <w:t> </w:t>
      </w:r>
      <w:r>
        <w:rPr>
          <w:color w:val="4A4A49"/>
          <w:spacing w:val="-1"/>
        </w:rPr>
        <w:t>CPC</w:t>
      </w:r>
      <w:r>
        <w:rPr>
          <w:color w:val="4A4A49"/>
          <w:spacing w:val="-11"/>
        </w:rPr>
        <w:t> </w:t>
      </w:r>
      <w:r>
        <w:rPr>
          <w:color w:val="4A4A49"/>
          <w:spacing w:val="-1"/>
        </w:rPr>
        <w:t>48</w:t>
      </w:r>
      <w:r>
        <w:rPr>
          <w:color w:val="4A4A49"/>
          <w:spacing w:val="-11"/>
        </w:rPr>
        <w:t> </w:t>
      </w:r>
      <w:r>
        <w:rPr>
          <w:color w:val="4A4A49"/>
          <w:spacing w:val="-1"/>
          <w:w w:val="105"/>
        </w:rPr>
        <w:t>–</w:t>
      </w:r>
      <w:r>
        <w:rPr>
          <w:color w:val="4A4A49"/>
          <w:spacing w:val="-13"/>
          <w:w w:val="105"/>
        </w:rPr>
        <w:t> </w:t>
      </w:r>
      <w:r>
        <w:rPr>
          <w:color w:val="4A4A49"/>
          <w:spacing w:val="-1"/>
        </w:rPr>
        <w:t>Instrumentos</w:t>
      </w:r>
      <w:r>
        <w:rPr>
          <w:color w:val="4A4A49"/>
          <w:spacing w:val="-11"/>
        </w:rPr>
        <w:t> </w:t>
      </w:r>
      <w:r>
        <w:rPr>
          <w:color w:val="4A4A49"/>
          <w:spacing w:val="-1"/>
        </w:rPr>
        <w:t>Financeiros</w:t>
      </w:r>
      <w:r>
        <w:rPr>
          <w:color w:val="4A4A49"/>
          <w:spacing w:val="-11"/>
        </w:rPr>
        <w:t> </w:t>
      </w:r>
      <w:r>
        <w:rPr>
          <w:color w:val="4A4A49"/>
        </w:rPr>
        <w:t>introduziu</w:t>
      </w:r>
      <w:r>
        <w:rPr>
          <w:color w:val="4A4A49"/>
          <w:spacing w:val="-11"/>
        </w:rPr>
        <w:t> </w:t>
      </w:r>
      <w:r>
        <w:rPr>
          <w:color w:val="4A4A49"/>
        </w:rPr>
        <w:t>novas</w:t>
      </w:r>
      <w:r>
        <w:rPr>
          <w:color w:val="4A4A49"/>
          <w:spacing w:val="-10"/>
        </w:rPr>
        <w:t> </w:t>
      </w:r>
      <w:r>
        <w:rPr>
          <w:color w:val="4A4A49"/>
        </w:rPr>
        <w:t>exigências</w:t>
      </w:r>
      <w:r>
        <w:rPr>
          <w:color w:val="4A4A49"/>
          <w:spacing w:val="-11"/>
        </w:rPr>
        <w:t> </w:t>
      </w:r>
      <w:r>
        <w:rPr>
          <w:color w:val="4A4A49"/>
        </w:rPr>
        <w:t>para</w:t>
      </w:r>
      <w:r>
        <w:rPr>
          <w:color w:val="4A4A49"/>
          <w:spacing w:val="-11"/>
        </w:rPr>
        <w:t> </w:t>
      </w:r>
      <w:r>
        <w:rPr>
          <w:color w:val="4A4A49"/>
        </w:rPr>
        <w:t>a</w:t>
      </w:r>
      <w:r>
        <w:rPr>
          <w:color w:val="4A4A49"/>
          <w:spacing w:val="-11"/>
        </w:rPr>
        <w:t> </w:t>
      </w:r>
      <w:r>
        <w:rPr>
          <w:color w:val="4A4A49"/>
        </w:rPr>
        <w:t>classificação</w:t>
      </w:r>
      <w:r>
        <w:rPr>
          <w:color w:val="4A4A49"/>
          <w:spacing w:val="-10"/>
        </w:rPr>
        <w:t> </w:t>
      </w:r>
      <w:r>
        <w:rPr>
          <w:color w:val="4A4A49"/>
        </w:rPr>
        <w:t>de</w:t>
      </w:r>
      <w:r>
        <w:rPr>
          <w:color w:val="4A4A49"/>
          <w:spacing w:val="-11"/>
        </w:rPr>
        <w:t> </w:t>
      </w:r>
      <w:r>
        <w:rPr>
          <w:color w:val="4A4A49"/>
        </w:rPr>
        <w:t>ativos</w:t>
      </w:r>
      <w:r>
        <w:rPr>
          <w:color w:val="4A4A49"/>
          <w:spacing w:val="-56"/>
        </w:rPr>
        <w:t> </w:t>
      </w:r>
      <w:r>
        <w:rPr>
          <w:color w:val="4A4A49"/>
        </w:rPr>
        <w:t>financeiros, que depende do modelo de negócios da entidade e das características contratu-</w:t>
      </w:r>
      <w:r>
        <w:rPr>
          <w:color w:val="4A4A49"/>
          <w:spacing w:val="1"/>
        </w:rPr>
        <w:t> </w:t>
      </w:r>
      <w:r>
        <w:rPr>
          <w:color w:val="4A4A49"/>
        </w:rPr>
        <w:t>ais do fluxo de caixa dos instrumentos financeiros; define um novo modelo de contabilização</w:t>
      </w:r>
      <w:r>
        <w:rPr>
          <w:color w:val="4A4A49"/>
          <w:spacing w:val="1"/>
        </w:rPr>
        <w:t> </w:t>
      </w:r>
      <w:r>
        <w:rPr>
          <w:color w:val="4A4A49"/>
        </w:rPr>
        <w:t>de perdas por redução no valor recuperável, que exigirá um reconhecimento mais efetivo; e</w:t>
      </w:r>
      <w:r>
        <w:rPr>
          <w:color w:val="4A4A49"/>
          <w:spacing w:val="1"/>
        </w:rPr>
        <w:t> </w:t>
      </w:r>
      <w:r>
        <w:rPr>
          <w:color w:val="4A4A49"/>
        </w:rPr>
        <w:t>introduz um novo padrão de hedge accounting e impairment test, com maior divulgação sobre</w:t>
      </w:r>
      <w:r>
        <w:rPr>
          <w:color w:val="4A4A49"/>
          <w:spacing w:val="-56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atividade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gestão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risco.</w:t>
      </w:r>
    </w:p>
    <w:p>
      <w:pPr>
        <w:pStyle w:val="Heading4"/>
        <w:numPr>
          <w:ilvl w:val="2"/>
          <w:numId w:val="4"/>
        </w:numPr>
        <w:tabs>
          <w:tab w:pos="767" w:val="left" w:leader="none"/>
        </w:tabs>
        <w:spacing w:line="240" w:lineRule="auto" w:before="113" w:after="0"/>
        <w:ind w:left="766" w:right="0" w:hanging="587"/>
        <w:jc w:val="left"/>
        <w:rPr>
          <w:color w:val="A0948E"/>
        </w:rPr>
      </w:pPr>
      <w:r>
        <w:rPr>
          <w:color w:val="A0948E"/>
          <w:w w:val="90"/>
        </w:rPr>
        <w:br w:type="column"/>
      </w:r>
      <w:r>
        <w:rPr>
          <w:color w:val="A0948E"/>
        </w:rPr>
        <w:t>Risco</w:t>
      </w:r>
      <w:r>
        <w:rPr>
          <w:color w:val="A0948E"/>
          <w:spacing w:val="-11"/>
        </w:rPr>
        <w:t> </w:t>
      </w:r>
      <w:r>
        <w:rPr>
          <w:color w:val="A0948E"/>
        </w:rPr>
        <w:t>de</w:t>
      </w:r>
      <w:r>
        <w:rPr>
          <w:color w:val="A0948E"/>
          <w:spacing w:val="-10"/>
        </w:rPr>
        <w:t> </w:t>
      </w:r>
      <w:r>
        <w:rPr>
          <w:color w:val="A0948E"/>
        </w:rPr>
        <w:t>crédito</w:t>
      </w:r>
    </w:p>
    <w:p>
      <w:pPr>
        <w:pStyle w:val="BodyText"/>
        <w:spacing w:line="328" w:lineRule="auto" w:before="261"/>
        <w:ind w:left="180" w:right="399"/>
        <w:jc w:val="both"/>
      </w:pPr>
      <w:r>
        <w:rPr>
          <w:color w:val="4A4A49"/>
        </w:rPr>
        <w:t>A Companhia possui como seu único cliente o Ministério da Saúde. O risco de crédito está</w:t>
      </w:r>
      <w:r>
        <w:rPr>
          <w:color w:val="4A4A49"/>
          <w:spacing w:val="1"/>
        </w:rPr>
        <w:t> </w:t>
      </w:r>
      <w:r>
        <w:rPr>
          <w:color w:val="4A4A49"/>
        </w:rPr>
        <w:t>ligado a possíveis contingenciamentos orçamentários que determinem a necessidade de prio-</w:t>
      </w:r>
      <w:r>
        <w:rPr>
          <w:color w:val="4A4A49"/>
          <w:spacing w:val="1"/>
        </w:rPr>
        <w:t> </w:t>
      </w:r>
      <w:r>
        <w:rPr>
          <w:color w:val="4A4A49"/>
        </w:rPr>
        <w:t>rização de pagamentos. A Administração da Companhia não observa a existência de risco de</w:t>
      </w:r>
      <w:r>
        <w:rPr>
          <w:color w:val="4A4A49"/>
          <w:spacing w:val="1"/>
        </w:rPr>
        <w:t> </w:t>
      </w:r>
      <w:r>
        <w:rPr>
          <w:color w:val="4A4A49"/>
        </w:rPr>
        <w:t>não</w:t>
      </w:r>
      <w:r>
        <w:rPr>
          <w:color w:val="4A4A49"/>
          <w:spacing w:val="4"/>
        </w:rPr>
        <w:t> </w:t>
      </w:r>
      <w:r>
        <w:rPr>
          <w:color w:val="4A4A49"/>
        </w:rPr>
        <w:t>recebimento</w:t>
      </w:r>
      <w:r>
        <w:rPr>
          <w:color w:val="4A4A49"/>
          <w:spacing w:val="5"/>
        </w:rPr>
        <w:t> </w:t>
      </w:r>
      <w:r>
        <w:rPr>
          <w:color w:val="4A4A49"/>
        </w:rPr>
        <w:t>dos</w:t>
      </w:r>
      <w:r>
        <w:rPr>
          <w:color w:val="4A4A49"/>
          <w:spacing w:val="4"/>
        </w:rPr>
        <w:t> </w:t>
      </w:r>
      <w:r>
        <w:rPr>
          <w:color w:val="4A4A49"/>
        </w:rPr>
        <w:t>créditos</w:t>
      </w:r>
      <w:r>
        <w:rPr>
          <w:color w:val="4A4A49"/>
          <w:spacing w:val="5"/>
        </w:rPr>
        <w:t> </w:t>
      </w:r>
      <w:r>
        <w:rPr>
          <w:color w:val="4A4A49"/>
        </w:rPr>
        <w:t>oriundos</w:t>
      </w:r>
      <w:r>
        <w:rPr>
          <w:color w:val="4A4A49"/>
          <w:spacing w:val="4"/>
        </w:rPr>
        <w:t> </w:t>
      </w:r>
      <w:r>
        <w:rPr>
          <w:color w:val="4A4A49"/>
        </w:rPr>
        <w:t>das</w:t>
      </w:r>
      <w:r>
        <w:rPr>
          <w:color w:val="4A4A49"/>
          <w:spacing w:val="5"/>
        </w:rPr>
        <w:t> </w:t>
      </w:r>
      <w:r>
        <w:rPr>
          <w:color w:val="4A4A49"/>
        </w:rPr>
        <w:t>operações</w:t>
      </w:r>
      <w:r>
        <w:rPr>
          <w:color w:val="4A4A49"/>
          <w:spacing w:val="4"/>
        </w:rPr>
        <w:t> </w:t>
      </w:r>
      <w:r>
        <w:rPr>
          <w:color w:val="4A4A49"/>
        </w:rPr>
        <w:t>comerciais</w:t>
      </w:r>
      <w:r>
        <w:rPr>
          <w:color w:val="4A4A49"/>
          <w:spacing w:val="5"/>
        </w:rPr>
        <w:t> </w:t>
      </w:r>
      <w:r>
        <w:rPr>
          <w:color w:val="4A4A49"/>
        </w:rPr>
        <w:t>com</w:t>
      </w:r>
      <w:r>
        <w:rPr>
          <w:color w:val="4A4A49"/>
          <w:spacing w:val="4"/>
        </w:rPr>
        <w:t> </w:t>
      </w:r>
      <w:r>
        <w:rPr>
          <w:color w:val="4A4A49"/>
        </w:rPr>
        <w:t>o</w:t>
      </w:r>
      <w:r>
        <w:rPr>
          <w:color w:val="4A4A49"/>
          <w:spacing w:val="5"/>
        </w:rPr>
        <w:t> </w:t>
      </w:r>
      <w:r>
        <w:rPr>
          <w:color w:val="4A4A49"/>
        </w:rPr>
        <w:t>Ministério.</w:t>
      </w:r>
    </w:p>
    <w:p>
      <w:pPr>
        <w:pStyle w:val="Heading4"/>
        <w:numPr>
          <w:ilvl w:val="2"/>
          <w:numId w:val="4"/>
        </w:numPr>
        <w:tabs>
          <w:tab w:pos="767" w:val="left" w:leader="none"/>
        </w:tabs>
        <w:spacing w:line="240" w:lineRule="auto" w:before="162" w:after="0"/>
        <w:ind w:left="766" w:right="0" w:hanging="587"/>
        <w:jc w:val="left"/>
        <w:rPr>
          <w:color w:val="A0948E"/>
        </w:rPr>
      </w:pPr>
      <w:r>
        <w:rPr>
          <w:color w:val="A0948E"/>
        </w:rPr>
        <w:t>Risco</w:t>
      </w:r>
      <w:r>
        <w:rPr>
          <w:color w:val="A0948E"/>
          <w:spacing w:val="-15"/>
        </w:rPr>
        <w:t> </w:t>
      </w:r>
      <w:r>
        <w:rPr>
          <w:color w:val="A0948E"/>
        </w:rPr>
        <w:t>de</w:t>
      </w:r>
      <w:r>
        <w:rPr>
          <w:color w:val="A0948E"/>
          <w:spacing w:val="-14"/>
        </w:rPr>
        <w:t> </w:t>
      </w:r>
      <w:r>
        <w:rPr>
          <w:color w:val="A0948E"/>
        </w:rPr>
        <w:t>liquidez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A Administração monitora o nível de liquidez da Companhia, considerando o fluxo de caixa</w:t>
      </w:r>
      <w:r>
        <w:rPr>
          <w:color w:val="4A4A49"/>
          <w:spacing w:val="1"/>
        </w:rPr>
        <w:t> </w:t>
      </w:r>
      <w:r>
        <w:rPr>
          <w:color w:val="4A4A49"/>
        </w:rPr>
        <w:t>esperado</w:t>
      </w:r>
      <w:r>
        <w:rPr>
          <w:color w:val="4A4A49"/>
          <w:spacing w:val="4"/>
        </w:rPr>
        <w:t> </w:t>
      </w:r>
      <w:r>
        <w:rPr>
          <w:color w:val="4A4A49"/>
        </w:rPr>
        <w:t>e</w:t>
      </w:r>
      <w:r>
        <w:rPr>
          <w:color w:val="4A4A49"/>
          <w:spacing w:val="5"/>
        </w:rPr>
        <w:t> </w:t>
      </w:r>
      <w:r>
        <w:rPr>
          <w:color w:val="4A4A49"/>
        </w:rPr>
        <w:t>projetado,</w:t>
      </w:r>
      <w:r>
        <w:rPr>
          <w:color w:val="4A4A49"/>
          <w:spacing w:val="5"/>
        </w:rPr>
        <w:t> </w:t>
      </w:r>
      <w:r>
        <w:rPr>
          <w:color w:val="4A4A49"/>
        </w:rPr>
        <w:t>com</w:t>
      </w:r>
      <w:r>
        <w:rPr>
          <w:color w:val="4A4A49"/>
          <w:spacing w:val="5"/>
        </w:rPr>
        <w:t> </w:t>
      </w:r>
      <w:r>
        <w:rPr>
          <w:color w:val="4A4A49"/>
        </w:rPr>
        <w:t>base</w:t>
      </w:r>
      <w:r>
        <w:rPr>
          <w:color w:val="4A4A49"/>
          <w:spacing w:val="5"/>
        </w:rPr>
        <w:t> </w:t>
      </w:r>
      <w:r>
        <w:rPr>
          <w:color w:val="4A4A49"/>
        </w:rPr>
        <w:t>nos</w:t>
      </w:r>
      <w:r>
        <w:rPr>
          <w:color w:val="4A4A49"/>
          <w:spacing w:val="4"/>
        </w:rPr>
        <w:t> </w:t>
      </w:r>
      <w:r>
        <w:rPr>
          <w:color w:val="4A4A49"/>
        </w:rPr>
        <w:t>contratos</w:t>
      </w:r>
      <w:r>
        <w:rPr>
          <w:color w:val="4A4A49"/>
          <w:spacing w:val="5"/>
        </w:rPr>
        <w:t> </w:t>
      </w:r>
      <w:r>
        <w:rPr>
          <w:color w:val="4A4A49"/>
        </w:rPr>
        <w:t>vigentes</w:t>
      </w:r>
      <w:r>
        <w:rPr>
          <w:color w:val="4A4A49"/>
          <w:spacing w:val="5"/>
        </w:rPr>
        <w:t> </w:t>
      </w:r>
      <w:r>
        <w:rPr>
          <w:color w:val="4A4A49"/>
        </w:rPr>
        <w:t>com</w:t>
      </w:r>
      <w:r>
        <w:rPr>
          <w:color w:val="4A4A49"/>
          <w:spacing w:val="5"/>
        </w:rPr>
        <w:t> </w:t>
      </w:r>
      <w:r>
        <w:rPr>
          <w:color w:val="4A4A49"/>
        </w:rPr>
        <w:t>o</w:t>
      </w:r>
      <w:r>
        <w:rPr>
          <w:color w:val="4A4A49"/>
          <w:spacing w:val="5"/>
        </w:rPr>
        <w:t> </w:t>
      </w:r>
      <w:r>
        <w:rPr>
          <w:color w:val="4A4A49"/>
        </w:rPr>
        <w:t>Ministério</w:t>
      </w:r>
      <w:r>
        <w:rPr>
          <w:color w:val="4A4A49"/>
          <w:spacing w:val="4"/>
        </w:rPr>
        <w:t> </w:t>
      </w:r>
      <w:r>
        <w:rPr>
          <w:color w:val="4A4A49"/>
        </w:rPr>
        <w:t>da</w:t>
      </w:r>
      <w:r>
        <w:rPr>
          <w:color w:val="4A4A49"/>
          <w:spacing w:val="5"/>
        </w:rPr>
        <w:t> </w:t>
      </w:r>
      <w:r>
        <w:rPr>
          <w:color w:val="4A4A49"/>
        </w:rPr>
        <w:t>Saúde.</w:t>
      </w:r>
    </w:p>
    <w:p>
      <w:pPr>
        <w:pStyle w:val="Heading4"/>
        <w:numPr>
          <w:ilvl w:val="2"/>
          <w:numId w:val="4"/>
        </w:numPr>
        <w:tabs>
          <w:tab w:pos="767" w:val="left" w:leader="none"/>
        </w:tabs>
        <w:spacing w:line="240" w:lineRule="auto" w:before="164" w:after="0"/>
        <w:ind w:left="766" w:right="0" w:hanging="587"/>
        <w:jc w:val="left"/>
        <w:rPr>
          <w:rFonts w:ascii="Trebuchet MS" w:hAnsi="Trebuchet MS"/>
          <w:color w:val="A0948E"/>
        </w:rPr>
      </w:pPr>
      <w:r>
        <w:rPr>
          <w:rFonts w:ascii="Trebuchet MS" w:hAnsi="Trebuchet MS"/>
          <w:color w:val="A0948E"/>
        </w:rPr>
        <w:t>Análise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de</w:t>
      </w:r>
      <w:r>
        <w:rPr>
          <w:rFonts w:ascii="Trebuchet MS" w:hAnsi="Trebuchet MS"/>
          <w:color w:val="A0948E"/>
          <w:spacing w:val="6"/>
        </w:rPr>
        <w:t> </w:t>
      </w:r>
      <w:r>
        <w:rPr>
          <w:rFonts w:ascii="Trebuchet MS" w:hAnsi="Trebuchet MS"/>
          <w:color w:val="A0948E"/>
        </w:rPr>
        <w:t>sensibilidade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dos</w:t>
      </w:r>
      <w:r>
        <w:rPr>
          <w:rFonts w:ascii="Trebuchet MS" w:hAnsi="Trebuchet MS"/>
          <w:color w:val="A0948E"/>
          <w:spacing w:val="6"/>
        </w:rPr>
        <w:t> </w:t>
      </w:r>
      <w:r>
        <w:rPr>
          <w:rFonts w:ascii="Trebuchet MS" w:hAnsi="Trebuchet MS"/>
          <w:color w:val="A0948E"/>
        </w:rPr>
        <w:t>instrumentos</w:t>
      </w:r>
      <w:r>
        <w:rPr>
          <w:rFonts w:ascii="Trebuchet MS" w:hAnsi="Trebuchet MS"/>
          <w:color w:val="A0948E"/>
          <w:spacing w:val="5"/>
        </w:rPr>
        <w:t> </w:t>
      </w:r>
      <w:r>
        <w:rPr>
          <w:rFonts w:ascii="Trebuchet MS" w:hAnsi="Trebuchet MS"/>
          <w:color w:val="A0948E"/>
        </w:rPr>
        <w:t>financeiros</w:t>
      </w:r>
    </w:p>
    <w:p>
      <w:pPr>
        <w:pStyle w:val="BodyText"/>
        <w:spacing w:line="328" w:lineRule="auto" w:before="258"/>
        <w:ind w:left="180" w:right="398"/>
        <w:jc w:val="both"/>
      </w:pPr>
      <w:r>
        <w:rPr>
          <w:color w:val="4A4A49"/>
        </w:rPr>
        <w:t>A Administração entende que a Companhia está exposta a riscos significativos de variação</w:t>
      </w:r>
      <w:r>
        <w:rPr>
          <w:color w:val="4A4A49"/>
          <w:spacing w:val="1"/>
        </w:rPr>
        <w:t> </w:t>
      </w:r>
      <w:r>
        <w:rPr>
          <w:color w:val="4A4A49"/>
        </w:rPr>
        <w:t>cambial, devido ao passivo em moeda estrangeira, podendo impactar de forma relevante os</w:t>
      </w:r>
      <w:r>
        <w:rPr>
          <w:color w:val="4A4A49"/>
          <w:spacing w:val="1"/>
        </w:rPr>
        <w:t> </w:t>
      </w:r>
      <w:r>
        <w:rPr>
          <w:color w:val="4A4A49"/>
        </w:rPr>
        <w:t>negócios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resultado.</w:t>
      </w:r>
    </w:p>
    <w:p>
      <w:pPr>
        <w:pStyle w:val="BodyText"/>
        <w:spacing w:line="328" w:lineRule="auto" w:before="167"/>
        <w:ind w:left="180" w:right="397"/>
        <w:jc w:val="both"/>
      </w:pPr>
      <w:r>
        <w:rPr>
          <w:color w:val="4A4A49"/>
        </w:rPr>
        <w:t>A Companhia estima que, no cenário de incerteza da volatilidade do câmbio, fez análise de</w:t>
      </w:r>
      <w:r>
        <w:rPr>
          <w:color w:val="4A4A49"/>
          <w:spacing w:val="1"/>
        </w:rPr>
        <w:t> </w:t>
      </w:r>
      <w:r>
        <w:rPr>
          <w:color w:val="4A4A49"/>
        </w:rPr>
        <w:t>risco</w:t>
      </w:r>
      <w:r>
        <w:rPr>
          <w:color w:val="4A4A49"/>
          <w:spacing w:val="-5"/>
        </w:rPr>
        <w:t> </w:t>
      </w:r>
      <w:r>
        <w:rPr>
          <w:color w:val="4A4A49"/>
        </w:rPr>
        <w:t>e</w:t>
      </w:r>
      <w:r>
        <w:rPr>
          <w:color w:val="4A4A49"/>
          <w:spacing w:val="-4"/>
        </w:rPr>
        <w:t> </w:t>
      </w:r>
      <w:r>
        <w:rPr>
          <w:color w:val="4A4A49"/>
        </w:rPr>
        <w:t>estabeleceu</w:t>
      </w:r>
      <w:r>
        <w:rPr>
          <w:color w:val="4A4A49"/>
          <w:spacing w:val="-4"/>
        </w:rPr>
        <w:t> </w:t>
      </w:r>
      <w:r>
        <w:rPr>
          <w:color w:val="4A4A49"/>
        </w:rPr>
        <w:t>como</w:t>
      </w:r>
      <w:r>
        <w:rPr>
          <w:color w:val="4A4A49"/>
          <w:spacing w:val="-4"/>
        </w:rPr>
        <w:t> </w:t>
      </w:r>
      <w:r>
        <w:rPr>
          <w:color w:val="4A4A49"/>
        </w:rPr>
        <w:t>meta</w:t>
      </w:r>
      <w:r>
        <w:rPr>
          <w:color w:val="4A4A49"/>
          <w:spacing w:val="-4"/>
        </w:rPr>
        <w:t> </w:t>
      </w:r>
      <w:r>
        <w:rPr>
          <w:color w:val="4A4A49"/>
        </w:rPr>
        <w:t>no</w:t>
      </w:r>
      <w:r>
        <w:rPr>
          <w:color w:val="4A4A49"/>
          <w:spacing w:val="-4"/>
        </w:rPr>
        <w:t> </w:t>
      </w:r>
      <w:r>
        <w:rPr>
          <w:color w:val="4A4A49"/>
        </w:rPr>
        <w:t>Plano</w:t>
      </w:r>
      <w:r>
        <w:rPr>
          <w:color w:val="4A4A49"/>
          <w:spacing w:val="-4"/>
        </w:rPr>
        <w:t> </w:t>
      </w:r>
      <w:r>
        <w:rPr>
          <w:color w:val="4A4A49"/>
        </w:rPr>
        <w:t>Diretor</w:t>
      </w:r>
      <w:r>
        <w:rPr>
          <w:color w:val="4A4A49"/>
          <w:spacing w:val="-4"/>
        </w:rPr>
        <w:t> </w:t>
      </w:r>
      <w:r>
        <w:rPr>
          <w:color w:val="4A4A49"/>
        </w:rPr>
        <w:t>Estratégico</w:t>
      </w:r>
      <w:r>
        <w:rPr>
          <w:color w:val="4A4A49"/>
          <w:spacing w:val="-4"/>
        </w:rPr>
        <w:t> </w:t>
      </w:r>
      <w:r>
        <w:rPr>
          <w:color w:val="4A4A49"/>
          <w:w w:val="140"/>
        </w:rPr>
        <w:t>–</w:t>
      </w:r>
      <w:r>
        <w:rPr>
          <w:color w:val="4A4A49"/>
          <w:spacing w:val="-27"/>
          <w:w w:val="140"/>
        </w:rPr>
        <w:t> </w:t>
      </w:r>
      <w:r>
        <w:rPr>
          <w:color w:val="4A4A49"/>
        </w:rPr>
        <w:t>PDE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5"/>
        </w:rPr>
        <w:t> </w:t>
      </w:r>
      <w:r>
        <w:rPr>
          <w:color w:val="4A4A49"/>
        </w:rPr>
        <w:t>contratação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um</w:t>
      </w:r>
      <w:r>
        <w:rPr>
          <w:color w:val="4A4A49"/>
          <w:spacing w:val="-4"/>
        </w:rPr>
        <w:t> </w:t>
      </w:r>
      <w:r>
        <w:rPr>
          <w:color w:val="4A4A49"/>
        </w:rPr>
        <w:t>instru-</w:t>
      </w:r>
      <w:r>
        <w:rPr>
          <w:color w:val="4A4A49"/>
          <w:spacing w:val="-56"/>
        </w:rPr>
        <w:t> </w:t>
      </w:r>
      <w:r>
        <w:rPr>
          <w:color w:val="4A4A49"/>
        </w:rPr>
        <w:t>mento de proteção cambial.</w:t>
      </w:r>
      <w:r>
        <w:rPr>
          <w:color w:val="4A4A49"/>
          <w:spacing w:val="1"/>
        </w:rPr>
        <w:t> </w:t>
      </w:r>
      <w:r>
        <w:rPr>
          <w:color w:val="4A4A49"/>
        </w:rPr>
        <w:t>Foi realizado contrato de moeda de parte da dívida que foi paga</w:t>
      </w:r>
      <w:r>
        <w:rPr>
          <w:color w:val="4A4A49"/>
          <w:spacing w:val="1"/>
        </w:rPr>
        <w:t> </w:t>
      </w:r>
      <w:r>
        <w:rPr>
          <w:color w:val="4A4A49"/>
        </w:rPr>
        <w:t>em 2022, “BOX - renda fixa USD” permitindo proteger da parcela da dívida que vence em</w:t>
      </w:r>
      <w:r>
        <w:rPr>
          <w:color w:val="4A4A49"/>
          <w:spacing w:val="1"/>
        </w:rPr>
        <w:t> </w:t>
      </w:r>
      <w:r>
        <w:rPr>
          <w:color w:val="4A4A49"/>
        </w:rPr>
        <w:t>2022.</w:t>
      </w:r>
      <w:r>
        <w:rPr>
          <w:color w:val="4A4A49"/>
          <w:spacing w:val="-9"/>
        </w:rPr>
        <w:t> </w:t>
      </w:r>
      <w:r>
        <w:rPr>
          <w:color w:val="4A4A49"/>
        </w:rPr>
        <w:t>Para</w:t>
      </w:r>
      <w:r>
        <w:rPr>
          <w:color w:val="4A4A49"/>
          <w:spacing w:val="-8"/>
        </w:rPr>
        <w:t> </w:t>
      </w:r>
      <w:r>
        <w:rPr>
          <w:color w:val="4A4A49"/>
        </w:rPr>
        <w:t>o</w:t>
      </w:r>
      <w:r>
        <w:rPr>
          <w:color w:val="4A4A49"/>
          <w:spacing w:val="-8"/>
        </w:rPr>
        <w:t> </w:t>
      </w:r>
      <w:r>
        <w:rPr>
          <w:color w:val="4A4A49"/>
        </w:rPr>
        <w:t>exercício</w:t>
      </w:r>
      <w:r>
        <w:rPr>
          <w:color w:val="4A4A49"/>
          <w:spacing w:val="-8"/>
        </w:rPr>
        <w:t> </w:t>
      </w:r>
      <w:r>
        <w:rPr>
          <w:color w:val="4A4A49"/>
        </w:rPr>
        <w:t>de</w:t>
      </w:r>
      <w:r>
        <w:rPr>
          <w:color w:val="4A4A49"/>
          <w:spacing w:val="-8"/>
        </w:rPr>
        <w:t> </w:t>
      </w:r>
      <w:r>
        <w:rPr>
          <w:color w:val="4A4A49"/>
        </w:rPr>
        <w:t>2023,</w:t>
      </w:r>
      <w:r>
        <w:rPr>
          <w:color w:val="4A4A49"/>
          <w:spacing w:val="-8"/>
        </w:rPr>
        <w:t> </w:t>
      </w:r>
      <w:r>
        <w:rPr>
          <w:color w:val="4A4A49"/>
        </w:rPr>
        <w:t>a</w:t>
      </w:r>
      <w:r>
        <w:rPr>
          <w:color w:val="4A4A49"/>
          <w:spacing w:val="-9"/>
        </w:rPr>
        <w:t> </w:t>
      </w:r>
      <w:r>
        <w:rPr>
          <w:color w:val="4A4A49"/>
        </w:rPr>
        <w:t>revisão</w:t>
      </w:r>
      <w:r>
        <w:rPr>
          <w:color w:val="4A4A49"/>
          <w:spacing w:val="-8"/>
        </w:rPr>
        <w:t> </w:t>
      </w:r>
      <w:r>
        <w:rPr>
          <w:color w:val="4A4A49"/>
        </w:rPr>
        <w:t>do</w:t>
      </w:r>
      <w:r>
        <w:rPr>
          <w:color w:val="4A4A49"/>
          <w:spacing w:val="-8"/>
        </w:rPr>
        <w:t> </w:t>
      </w:r>
      <w:r>
        <w:rPr>
          <w:color w:val="4A4A49"/>
        </w:rPr>
        <w:t>Plano</w:t>
      </w:r>
      <w:r>
        <w:rPr>
          <w:color w:val="4A4A49"/>
          <w:spacing w:val="-8"/>
        </w:rPr>
        <w:t> </w:t>
      </w:r>
      <w:r>
        <w:rPr>
          <w:color w:val="4A4A49"/>
        </w:rPr>
        <w:t>Diretor</w:t>
      </w:r>
      <w:r>
        <w:rPr>
          <w:color w:val="4A4A49"/>
          <w:spacing w:val="-8"/>
        </w:rPr>
        <w:t> </w:t>
      </w:r>
      <w:r>
        <w:rPr>
          <w:color w:val="4A4A49"/>
        </w:rPr>
        <w:t>Estratégico,</w:t>
      </w:r>
      <w:r>
        <w:rPr>
          <w:color w:val="4A4A49"/>
          <w:spacing w:val="-8"/>
        </w:rPr>
        <w:t> </w:t>
      </w:r>
      <w:r>
        <w:rPr>
          <w:color w:val="4A4A49"/>
        </w:rPr>
        <w:t>aprovado</w:t>
      </w:r>
      <w:r>
        <w:rPr>
          <w:color w:val="4A4A49"/>
          <w:spacing w:val="-9"/>
        </w:rPr>
        <w:t> </w:t>
      </w:r>
      <w:r>
        <w:rPr>
          <w:color w:val="4A4A49"/>
        </w:rPr>
        <w:t>em</w:t>
      </w:r>
      <w:r>
        <w:rPr>
          <w:color w:val="4A4A49"/>
          <w:spacing w:val="-8"/>
        </w:rPr>
        <w:t> </w:t>
      </w:r>
      <w:r>
        <w:rPr>
          <w:color w:val="4A4A49"/>
        </w:rPr>
        <w:t>dezembro</w:t>
      </w:r>
      <w:r>
        <w:rPr>
          <w:color w:val="4A4A49"/>
          <w:spacing w:val="-56"/>
        </w:rPr>
        <w:t> </w:t>
      </w:r>
      <w:r>
        <w:rPr>
          <w:color w:val="4A4A49"/>
        </w:rPr>
        <w:t>de</w:t>
      </w:r>
      <w:r>
        <w:rPr>
          <w:color w:val="4A4A49"/>
          <w:spacing w:val="9"/>
        </w:rPr>
        <w:t> </w:t>
      </w:r>
      <w:r>
        <w:rPr>
          <w:color w:val="4A4A49"/>
        </w:rPr>
        <w:t>2021,</w:t>
      </w:r>
      <w:r>
        <w:rPr>
          <w:color w:val="4A4A49"/>
          <w:spacing w:val="9"/>
        </w:rPr>
        <w:t> </w:t>
      </w:r>
      <w:r>
        <w:rPr>
          <w:color w:val="4A4A49"/>
        </w:rPr>
        <w:t>prevê</w:t>
      </w:r>
      <w:r>
        <w:rPr>
          <w:color w:val="4A4A49"/>
          <w:spacing w:val="9"/>
        </w:rPr>
        <w:t> </w:t>
      </w:r>
      <w:r>
        <w:rPr>
          <w:color w:val="4A4A49"/>
        </w:rPr>
        <w:t>que</w:t>
      </w:r>
      <w:r>
        <w:rPr>
          <w:color w:val="4A4A49"/>
          <w:spacing w:val="9"/>
        </w:rPr>
        <w:t> </w:t>
      </w:r>
      <w:r>
        <w:rPr>
          <w:color w:val="4A4A49"/>
        </w:rPr>
        <w:t>a</w:t>
      </w:r>
      <w:r>
        <w:rPr>
          <w:color w:val="4A4A49"/>
          <w:spacing w:val="9"/>
        </w:rPr>
        <w:t> </w:t>
      </w:r>
      <w:r>
        <w:rPr>
          <w:color w:val="4A4A49"/>
        </w:rPr>
        <w:t>Administração</w:t>
      </w:r>
      <w:r>
        <w:rPr>
          <w:color w:val="4A4A49"/>
          <w:spacing w:val="9"/>
        </w:rPr>
        <w:t> </w:t>
      </w:r>
      <w:r>
        <w:rPr>
          <w:color w:val="4A4A49"/>
        </w:rPr>
        <w:t>deverá</w:t>
      </w:r>
      <w:r>
        <w:rPr>
          <w:color w:val="4A4A49"/>
          <w:spacing w:val="9"/>
        </w:rPr>
        <w:t> </w:t>
      </w:r>
      <w:r>
        <w:rPr>
          <w:color w:val="4A4A49"/>
        </w:rPr>
        <w:t>contratar</w:t>
      </w:r>
      <w:r>
        <w:rPr>
          <w:color w:val="4A4A49"/>
          <w:spacing w:val="9"/>
        </w:rPr>
        <w:t> </w:t>
      </w:r>
      <w:r>
        <w:rPr>
          <w:color w:val="4A4A49"/>
        </w:rPr>
        <w:t>proteção</w:t>
      </w:r>
      <w:r>
        <w:rPr>
          <w:color w:val="4A4A49"/>
          <w:spacing w:val="9"/>
        </w:rPr>
        <w:t> </w:t>
      </w:r>
      <w:r>
        <w:rPr>
          <w:color w:val="4A4A49"/>
        </w:rPr>
        <w:t>cambial</w:t>
      </w:r>
      <w:r>
        <w:rPr>
          <w:color w:val="4A4A49"/>
          <w:spacing w:val="10"/>
        </w:rPr>
        <w:t> </w:t>
      </w:r>
      <w:r>
        <w:rPr>
          <w:color w:val="4A4A49"/>
        </w:rPr>
        <w:t>equivalente</w:t>
      </w:r>
      <w:r>
        <w:rPr>
          <w:color w:val="4A4A49"/>
          <w:spacing w:val="9"/>
        </w:rPr>
        <w:t> </w:t>
      </w:r>
      <w:r>
        <w:rPr>
          <w:color w:val="4A4A49"/>
        </w:rPr>
        <w:t>à</w:t>
      </w:r>
      <w:r>
        <w:rPr>
          <w:color w:val="4A4A49"/>
          <w:spacing w:val="9"/>
        </w:rPr>
        <w:t> </w:t>
      </w:r>
      <w:r>
        <w:rPr>
          <w:color w:val="4A4A49"/>
        </w:rPr>
        <w:t>parcela</w:t>
      </w:r>
      <w:r>
        <w:rPr>
          <w:color w:val="4A4A49"/>
          <w:spacing w:val="-56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vencer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3"/>
        </w:rPr>
        <w:t> </w:t>
      </w:r>
      <w:r>
        <w:rPr>
          <w:color w:val="4A4A49"/>
        </w:rPr>
        <w:t>2022,</w:t>
      </w:r>
      <w:r>
        <w:rPr>
          <w:color w:val="4A4A49"/>
          <w:spacing w:val="2"/>
        </w:rPr>
        <w:t> </w:t>
      </w:r>
      <w:r>
        <w:rPr>
          <w:color w:val="4A4A49"/>
        </w:rPr>
        <w:t>ou</w:t>
      </w:r>
      <w:r>
        <w:rPr>
          <w:color w:val="4A4A49"/>
          <w:spacing w:val="2"/>
        </w:rPr>
        <w:t> </w:t>
      </w:r>
      <w:r>
        <w:rPr>
          <w:color w:val="4A4A49"/>
        </w:rPr>
        <w:t>seja,</w:t>
      </w:r>
      <w:r>
        <w:rPr>
          <w:color w:val="4A4A49"/>
          <w:spacing w:val="3"/>
        </w:rPr>
        <w:t> </w:t>
      </w:r>
      <w:r>
        <w:rPr>
          <w:color w:val="4A4A49"/>
        </w:rPr>
        <w:t>50%</w:t>
      </w:r>
      <w:r>
        <w:rPr>
          <w:color w:val="4A4A49"/>
          <w:spacing w:val="2"/>
        </w:rPr>
        <w:t> </w:t>
      </w:r>
      <w:r>
        <w:rPr>
          <w:color w:val="4A4A49"/>
        </w:rPr>
        <w:t>do</w:t>
      </w:r>
      <w:r>
        <w:rPr>
          <w:color w:val="4A4A49"/>
          <w:spacing w:val="2"/>
        </w:rPr>
        <w:t> </w:t>
      </w:r>
      <w:r>
        <w:rPr>
          <w:color w:val="4A4A49"/>
        </w:rPr>
        <w:t>saldo</w:t>
      </w:r>
      <w:r>
        <w:rPr>
          <w:color w:val="4A4A49"/>
          <w:spacing w:val="3"/>
        </w:rPr>
        <w:t> </w:t>
      </w:r>
      <w:r>
        <w:rPr>
          <w:color w:val="4A4A49"/>
        </w:rPr>
        <w:t>atual</w:t>
      </w:r>
      <w:r>
        <w:rPr>
          <w:color w:val="4A4A49"/>
          <w:spacing w:val="2"/>
        </w:rPr>
        <w:t> </w:t>
      </w:r>
      <w:r>
        <w:rPr>
          <w:color w:val="4A4A49"/>
        </w:rPr>
        <w:t>da</w:t>
      </w:r>
      <w:r>
        <w:rPr>
          <w:color w:val="4A4A49"/>
          <w:spacing w:val="3"/>
        </w:rPr>
        <w:t> </w:t>
      </w:r>
      <w:r>
        <w:rPr>
          <w:color w:val="4A4A49"/>
        </w:rPr>
        <w:t>dívida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2"/>
        </w:rPr>
        <w:t> </w:t>
      </w:r>
      <w:r>
        <w:rPr>
          <w:color w:val="4A4A49"/>
        </w:rPr>
        <w:t>moeda</w:t>
      </w:r>
      <w:r>
        <w:rPr>
          <w:color w:val="4A4A49"/>
          <w:spacing w:val="3"/>
        </w:rPr>
        <w:t> </w:t>
      </w:r>
      <w:r>
        <w:rPr>
          <w:color w:val="4A4A49"/>
        </w:rPr>
        <w:t>estrangeira.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0" w:after="0"/>
        <w:ind w:left="571" w:right="0" w:hanging="39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 </w:t>
      </w:r>
      <w:r>
        <w:rPr>
          <w:color w:val="702C29"/>
          <w:sz w:val="22"/>
        </w:rPr>
        <w:t>Clientes</w:t>
      </w:r>
    </w:p>
    <w:p>
      <w:pPr>
        <w:pStyle w:val="BodyText"/>
        <w:spacing w:before="261"/>
        <w:ind w:left="180"/>
        <w:jc w:val="both"/>
      </w:pPr>
      <w:r>
        <w:rPr>
          <w:color w:val="4A4A49"/>
        </w:rPr>
        <w:t>São</w:t>
      </w:r>
      <w:r>
        <w:rPr>
          <w:color w:val="4A4A49"/>
          <w:spacing w:val="3"/>
        </w:rPr>
        <w:t> </w:t>
      </w:r>
      <w:r>
        <w:rPr>
          <w:color w:val="4A4A49"/>
        </w:rPr>
        <w:t>contabilizados</w:t>
      </w:r>
      <w:r>
        <w:rPr>
          <w:color w:val="4A4A49"/>
          <w:spacing w:val="3"/>
        </w:rPr>
        <w:t> </w:t>
      </w:r>
      <w:r>
        <w:rPr>
          <w:color w:val="4A4A49"/>
        </w:rPr>
        <w:t>inicialmente</w:t>
      </w:r>
      <w:r>
        <w:rPr>
          <w:color w:val="4A4A49"/>
          <w:spacing w:val="3"/>
        </w:rPr>
        <w:t> </w:t>
      </w:r>
      <w:r>
        <w:rPr>
          <w:color w:val="4A4A49"/>
        </w:rPr>
        <w:t>pelo</w:t>
      </w:r>
      <w:r>
        <w:rPr>
          <w:color w:val="4A4A49"/>
          <w:spacing w:val="3"/>
        </w:rPr>
        <w:t> </w:t>
      </w:r>
      <w:r>
        <w:rPr>
          <w:color w:val="4A4A49"/>
        </w:rPr>
        <w:t>valor</w:t>
      </w:r>
      <w:r>
        <w:rPr>
          <w:color w:val="4A4A49"/>
          <w:spacing w:val="3"/>
        </w:rPr>
        <w:t> </w:t>
      </w:r>
      <w:r>
        <w:rPr>
          <w:color w:val="4A4A49"/>
        </w:rPr>
        <w:t>justo</w:t>
      </w:r>
      <w:r>
        <w:rPr>
          <w:color w:val="4A4A49"/>
          <w:spacing w:val="4"/>
        </w:rPr>
        <w:t> </w:t>
      </w:r>
      <w:r>
        <w:rPr>
          <w:color w:val="4A4A49"/>
        </w:rPr>
        <w:t>da</w:t>
      </w:r>
      <w:r>
        <w:rPr>
          <w:color w:val="4A4A49"/>
          <w:spacing w:val="3"/>
        </w:rPr>
        <w:t> </w:t>
      </w:r>
      <w:r>
        <w:rPr>
          <w:color w:val="4A4A49"/>
        </w:rPr>
        <w:t>contraprestação</w:t>
      </w:r>
      <w:r>
        <w:rPr>
          <w:color w:val="4A4A49"/>
          <w:spacing w:val="3"/>
        </w:rPr>
        <w:t> </w:t>
      </w:r>
      <w:r>
        <w:rPr>
          <w:color w:val="4A4A49"/>
        </w:rPr>
        <w:t>a</w:t>
      </w:r>
      <w:r>
        <w:rPr>
          <w:color w:val="4A4A49"/>
          <w:spacing w:val="3"/>
        </w:rPr>
        <w:t> </w:t>
      </w:r>
      <w:r>
        <w:rPr>
          <w:color w:val="4A4A49"/>
        </w:rPr>
        <w:t>ser</w:t>
      </w:r>
      <w:r>
        <w:rPr>
          <w:color w:val="4A4A49"/>
          <w:spacing w:val="3"/>
        </w:rPr>
        <w:t> </w:t>
      </w:r>
      <w:r>
        <w:rPr>
          <w:color w:val="4A4A49"/>
        </w:rPr>
        <w:t>recebida.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O único cliente, que é o Ministério da Saúde, mantém o prazo médio de pagamento dos títu-</w:t>
      </w:r>
      <w:r>
        <w:rPr>
          <w:color w:val="4A4A49"/>
          <w:spacing w:val="1"/>
        </w:rPr>
        <w:t> </w:t>
      </w:r>
      <w:r>
        <w:rPr>
          <w:color w:val="4A4A49"/>
        </w:rPr>
        <w:t>los</w:t>
      </w:r>
      <w:r>
        <w:rPr>
          <w:color w:val="4A4A49"/>
          <w:spacing w:val="1"/>
        </w:rPr>
        <w:t> </w:t>
      </w:r>
      <w:r>
        <w:rPr>
          <w:color w:val="4A4A49"/>
        </w:rPr>
        <w:t>inferior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60</w:t>
      </w:r>
      <w:r>
        <w:rPr>
          <w:color w:val="4A4A49"/>
          <w:spacing w:val="2"/>
        </w:rPr>
        <w:t> </w:t>
      </w:r>
      <w:r>
        <w:rPr>
          <w:color w:val="4A4A49"/>
        </w:rPr>
        <w:t>dias.</w:t>
      </w:r>
    </w:p>
    <w:p>
      <w:pPr>
        <w:pStyle w:val="BodyText"/>
        <w:spacing w:before="168"/>
        <w:ind w:left="180"/>
        <w:jc w:val="both"/>
      </w:pPr>
      <w:r>
        <w:rPr>
          <w:color w:val="4A4A49"/>
        </w:rPr>
        <w:t>Perdas</w:t>
      </w:r>
      <w:r>
        <w:rPr>
          <w:color w:val="4A4A49"/>
          <w:spacing w:val="-8"/>
        </w:rPr>
        <w:t> </w:t>
      </w:r>
      <w:r>
        <w:rPr>
          <w:color w:val="4A4A49"/>
        </w:rPr>
        <w:t>Estimadas</w:t>
      </w:r>
      <w:r>
        <w:rPr>
          <w:color w:val="4A4A49"/>
          <w:spacing w:val="-8"/>
        </w:rPr>
        <w:t> </w:t>
      </w:r>
      <w:r>
        <w:rPr>
          <w:color w:val="4A4A49"/>
        </w:rPr>
        <w:t>em</w:t>
      </w:r>
      <w:r>
        <w:rPr>
          <w:color w:val="4A4A49"/>
          <w:spacing w:val="-8"/>
        </w:rPr>
        <w:t> </w:t>
      </w:r>
      <w:r>
        <w:rPr>
          <w:color w:val="4A4A49"/>
        </w:rPr>
        <w:t>Créditos</w:t>
      </w:r>
      <w:r>
        <w:rPr>
          <w:color w:val="4A4A49"/>
          <w:spacing w:val="-8"/>
        </w:rPr>
        <w:t> </w:t>
      </w:r>
      <w:r>
        <w:rPr>
          <w:color w:val="4A4A49"/>
        </w:rPr>
        <w:t>de</w:t>
      </w:r>
      <w:r>
        <w:rPr>
          <w:color w:val="4A4A49"/>
          <w:spacing w:val="-8"/>
        </w:rPr>
        <w:t> </w:t>
      </w:r>
      <w:r>
        <w:rPr>
          <w:color w:val="4A4A49"/>
        </w:rPr>
        <w:t>Liquidação</w:t>
      </w:r>
      <w:r>
        <w:rPr>
          <w:color w:val="4A4A49"/>
          <w:spacing w:val="-8"/>
        </w:rPr>
        <w:t> </w:t>
      </w:r>
      <w:r>
        <w:rPr>
          <w:color w:val="4A4A49"/>
        </w:rPr>
        <w:t>Duvidosa</w:t>
      </w:r>
      <w:r>
        <w:rPr>
          <w:color w:val="4A4A49"/>
          <w:spacing w:val="-7"/>
        </w:rPr>
        <w:t> </w:t>
      </w:r>
      <w:r>
        <w:rPr>
          <w:color w:val="4A4A49"/>
        </w:rPr>
        <w:t>-</w:t>
      </w:r>
      <w:r>
        <w:rPr>
          <w:color w:val="4A4A49"/>
          <w:spacing w:val="-8"/>
        </w:rPr>
        <w:t> </w:t>
      </w:r>
      <w:r>
        <w:rPr>
          <w:color w:val="4A4A49"/>
        </w:rPr>
        <w:t>PECLD</w:t>
      </w:r>
    </w:p>
    <w:p>
      <w:pPr>
        <w:pStyle w:val="BodyText"/>
        <w:spacing w:line="328" w:lineRule="auto" w:before="261"/>
        <w:ind w:left="180" w:right="397"/>
        <w:jc w:val="both"/>
      </w:pPr>
      <w:r>
        <w:rPr>
          <w:color w:val="4A4A49"/>
        </w:rPr>
        <w:t>São constituídas de acordo com os procedimentos e critérios definidos pela Administração,</w:t>
      </w:r>
      <w:r>
        <w:rPr>
          <w:color w:val="4A4A49"/>
          <w:spacing w:val="1"/>
        </w:rPr>
        <w:t> </w:t>
      </w:r>
      <w:r>
        <w:rPr>
          <w:color w:val="4A4A49"/>
        </w:rPr>
        <w:t>que</w:t>
      </w:r>
      <w:r>
        <w:rPr>
          <w:color w:val="4A4A49"/>
          <w:spacing w:val="-10"/>
        </w:rPr>
        <w:t> </w:t>
      </w:r>
      <w:r>
        <w:rPr>
          <w:color w:val="4A4A49"/>
        </w:rPr>
        <w:t>incluem</w:t>
      </w:r>
      <w:r>
        <w:rPr>
          <w:color w:val="4A4A49"/>
          <w:spacing w:val="-10"/>
        </w:rPr>
        <w:t> </w:t>
      </w:r>
      <w:r>
        <w:rPr>
          <w:color w:val="4A4A49"/>
        </w:rPr>
        <w:t>a</w:t>
      </w:r>
      <w:r>
        <w:rPr>
          <w:color w:val="4A4A49"/>
          <w:spacing w:val="-10"/>
        </w:rPr>
        <w:t> </w:t>
      </w:r>
      <w:r>
        <w:rPr>
          <w:color w:val="4A4A49"/>
        </w:rPr>
        <w:t>análise</w:t>
      </w:r>
      <w:r>
        <w:rPr>
          <w:color w:val="4A4A49"/>
          <w:spacing w:val="-10"/>
        </w:rPr>
        <w:t> </w:t>
      </w:r>
      <w:r>
        <w:rPr>
          <w:color w:val="4A4A49"/>
        </w:rPr>
        <w:t>criteriosa</w:t>
      </w:r>
      <w:r>
        <w:rPr>
          <w:color w:val="4A4A49"/>
          <w:spacing w:val="-9"/>
        </w:rPr>
        <w:t> </w:t>
      </w:r>
      <w:r>
        <w:rPr>
          <w:color w:val="4A4A49"/>
        </w:rPr>
        <w:t>das</w:t>
      </w:r>
      <w:r>
        <w:rPr>
          <w:color w:val="4A4A49"/>
          <w:spacing w:val="-10"/>
        </w:rPr>
        <w:t> </w:t>
      </w:r>
      <w:r>
        <w:rPr>
          <w:color w:val="4A4A49"/>
        </w:rPr>
        <w:t>faturas</w:t>
      </w:r>
      <w:r>
        <w:rPr>
          <w:color w:val="4A4A49"/>
          <w:spacing w:val="-10"/>
        </w:rPr>
        <w:t> </w:t>
      </w:r>
      <w:r>
        <w:rPr>
          <w:color w:val="4A4A49"/>
        </w:rPr>
        <w:t>a</w:t>
      </w:r>
      <w:r>
        <w:rPr>
          <w:color w:val="4A4A49"/>
          <w:spacing w:val="-10"/>
        </w:rPr>
        <w:t> </w:t>
      </w:r>
      <w:r>
        <w:rPr>
          <w:color w:val="4A4A49"/>
        </w:rPr>
        <w:t>receber</w:t>
      </w:r>
      <w:r>
        <w:rPr>
          <w:color w:val="4A4A49"/>
          <w:spacing w:val="-10"/>
        </w:rPr>
        <w:t> </w:t>
      </w:r>
      <w:r>
        <w:rPr>
          <w:color w:val="4A4A49"/>
        </w:rPr>
        <w:t>vencidas</w:t>
      </w:r>
      <w:r>
        <w:rPr>
          <w:color w:val="4A4A49"/>
          <w:spacing w:val="-9"/>
        </w:rPr>
        <w:t> </w:t>
      </w:r>
      <w:r>
        <w:rPr>
          <w:color w:val="4A4A49"/>
        </w:rPr>
        <w:t>e</w:t>
      </w:r>
      <w:r>
        <w:rPr>
          <w:color w:val="4A4A49"/>
          <w:spacing w:val="-10"/>
        </w:rPr>
        <w:t> </w:t>
      </w:r>
      <w:r>
        <w:rPr>
          <w:color w:val="4A4A49"/>
        </w:rPr>
        <w:t>incertas</w:t>
      </w:r>
      <w:r>
        <w:rPr>
          <w:color w:val="4A4A49"/>
          <w:spacing w:val="-10"/>
        </w:rPr>
        <w:t> </w:t>
      </w:r>
      <w:r>
        <w:rPr>
          <w:color w:val="4A4A49"/>
        </w:rPr>
        <w:t>quanto</w:t>
      </w:r>
      <w:r>
        <w:rPr>
          <w:color w:val="4A4A49"/>
          <w:spacing w:val="-10"/>
        </w:rPr>
        <w:t> </w:t>
      </w:r>
      <w:r>
        <w:rPr>
          <w:color w:val="4A4A49"/>
        </w:rPr>
        <w:t>ao</w:t>
      </w:r>
      <w:r>
        <w:rPr>
          <w:color w:val="4A4A49"/>
          <w:spacing w:val="-10"/>
        </w:rPr>
        <w:t> </w:t>
      </w:r>
      <w:r>
        <w:rPr>
          <w:color w:val="4A4A49"/>
        </w:rPr>
        <w:t>seu</w:t>
      </w:r>
      <w:r>
        <w:rPr>
          <w:color w:val="4A4A49"/>
          <w:spacing w:val="-9"/>
        </w:rPr>
        <w:t> </w:t>
      </w:r>
      <w:r>
        <w:rPr>
          <w:color w:val="4A4A49"/>
        </w:rPr>
        <w:t>recebi-</w:t>
      </w:r>
      <w:r>
        <w:rPr>
          <w:color w:val="4A4A49"/>
          <w:spacing w:val="-57"/>
        </w:rPr>
        <w:t> </w:t>
      </w:r>
      <w:r>
        <w:rPr>
          <w:color w:val="4A4A49"/>
        </w:rPr>
        <w:t>mento.</w:t>
      </w:r>
      <w:r>
        <w:rPr>
          <w:color w:val="4A4A49"/>
          <w:spacing w:val="-2"/>
        </w:rPr>
        <w:t> </w:t>
      </w:r>
      <w:r>
        <w:rPr>
          <w:color w:val="4A4A49"/>
        </w:rPr>
        <w:t>A</w:t>
      </w:r>
      <w:r>
        <w:rPr>
          <w:color w:val="4A4A49"/>
          <w:spacing w:val="-2"/>
        </w:rPr>
        <w:t> </w:t>
      </w:r>
      <w:r>
        <w:rPr>
          <w:color w:val="4A4A49"/>
        </w:rPr>
        <w:t>Hemobrás</w:t>
      </w:r>
      <w:r>
        <w:rPr>
          <w:color w:val="4A4A49"/>
          <w:spacing w:val="-2"/>
        </w:rPr>
        <w:t> </w:t>
      </w:r>
      <w:r>
        <w:rPr>
          <w:color w:val="4A4A49"/>
        </w:rPr>
        <w:t>não</w:t>
      </w:r>
      <w:r>
        <w:rPr>
          <w:color w:val="4A4A49"/>
          <w:spacing w:val="-2"/>
        </w:rPr>
        <w:t> </w:t>
      </w:r>
      <w:r>
        <w:rPr>
          <w:color w:val="4A4A49"/>
        </w:rPr>
        <w:t>reconheceu,</w:t>
      </w:r>
      <w:r>
        <w:rPr>
          <w:color w:val="4A4A49"/>
          <w:spacing w:val="-2"/>
        </w:rPr>
        <w:t> </w:t>
      </w:r>
      <w:r>
        <w:rPr>
          <w:color w:val="4A4A49"/>
        </w:rPr>
        <w:t>em</w:t>
      </w:r>
      <w:r>
        <w:rPr>
          <w:color w:val="4A4A49"/>
          <w:spacing w:val="-2"/>
        </w:rPr>
        <w:t> </w:t>
      </w:r>
      <w:r>
        <w:rPr>
          <w:color w:val="4A4A49"/>
        </w:rPr>
        <w:t>2022,</w:t>
      </w:r>
      <w:r>
        <w:rPr>
          <w:color w:val="4A4A49"/>
          <w:spacing w:val="-2"/>
        </w:rPr>
        <w:t> </w:t>
      </w:r>
      <w:r>
        <w:rPr>
          <w:color w:val="4A4A49"/>
        </w:rPr>
        <w:t>as</w:t>
      </w:r>
      <w:r>
        <w:rPr>
          <w:color w:val="4A4A49"/>
          <w:spacing w:val="-2"/>
        </w:rPr>
        <w:t> </w:t>
      </w:r>
      <w:r>
        <w:rPr>
          <w:color w:val="4A4A49"/>
        </w:rPr>
        <w:t>perdas</w:t>
      </w:r>
      <w:r>
        <w:rPr>
          <w:color w:val="4A4A49"/>
          <w:spacing w:val="-2"/>
        </w:rPr>
        <w:t> </w:t>
      </w:r>
      <w:r>
        <w:rPr>
          <w:color w:val="4A4A49"/>
        </w:rPr>
        <w:t>em</w:t>
      </w:r>
      <w:r>
        <w:rPr>
          <w:color w:val="4A4A49"/>
          <w:spacing w:val="-2"/>
        </w:rPr>
        <w:t> </w:t>
      </w:r>
      <w:r>
        <w:rPr>
          <w:color w:val="4A4A49"/>
        </w:rPr>
        <w:t>créditos</w:t>
      </w:r>
      <w:r>
        <w:rPr>
          <w:color w:val="4A4A49"/>
          <w:spacing w:val="-2"/>
        </w:rPr>
        <w:t> </w:t>
      </w:r>
      <w:r>
        <w:rPr>
          <w:color w:val="4A4A49"/>
        </w:rPr>
        <w:t>de</w:t>
      </w:r>
      <w:r>
        <w:rPr>
          <w:color w:val="4A4A49"/>
          <w:spacing w:val="-2"/>
        </w:rPr>
        <w:t> </w:t>
      </w:r>
      <w:r>
        <w:rPr>
          <w:color w:val="4A4A49"/>
        </w:rPr>
        <w:t>liquidação</w:t>
      </w:r>
      <w:r>
        <w:rPr>
          <w:color w:val="4A4A49"/>
          <w:spacing w:val="-2"/>
        </w:rPr>
        <w:t> </w:t>
      </w:r>
      <w:r>
        <w:rPr>
          <w:color w:val="4A4A49"/>
        </w:rPr>
        <w:t>duvidosa.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1" w:after="0"/>
        <w:ind w:left="571" w:right="0" w:hanging="39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3"/>
          <w:sz w:val="22"/>
        </w:rPr>
        <w:t> </w:t>
      </w:r>
      <w:r>
        <w:rPr>
          <w:color w:val="702C29"/>
          <w:sz w:val="22"/>
        </w:rPr>
        <w:t>Estoque</w:t>
      </w:r>
    </w:p>
    <w:p>
      <w:pPr>
        <w:pStyle w:val="BodyText"/>
        <w:spacing w:line="328" w:lineRule="auto" w:before="260"/>
        <w:ind w:left="180" w:right="397"/>
        <w:jc w:val="both"/>
      </w:pPr>
      <w:r>
        <w:rPr>
          <w:color w:val="4A4A49"/>
        </w:rPr>
        <w:t>Os insumos, as matérias-primas e os medicamentos estão registrados ao custo médio ponde-</w:t>
      </w:r>
      <w:r>
        <w:rPr>
          <w:color w:val="4A4A49"/>
          <w:spacing w:val="-56"/>
        </w:rPr>
        <w:t> </w:t>
      </w:r>
      <w:r>
        <w:rPr>
          <w:color w:val="4A4A49"/>
        </w:rPr>
        <w:t>rado de aquisição, que não excede o valor de mercado. Os medicamentos são adquiridos em</w:t>
      </w:r>
      <w:r>
        <w:rPr>
          <w:color w:val="4A4A49"/>
          <w:spacing w:val="1"/>
        </w:rPr>
        <w:t> </w:t>
      </w:r>
      <w:r>
        <w:rPr>
          <w:color w:val="4A4A49"/>
        </w:rPr>
        <w:t>moeda</w:t>
      </w:r>
      <w:r>
        <w:rPr>
          <w:color w:val="4A4A49"/>
          <w:spacing w:val="1"/>
        </w:rPr>
        <w:t> </w:t>
      </w:r>
      <w:r>
        <w:rPr>
          <w:color w:val="4A4A49"/>
        </w:rPr>
        <w:t>corrente</w:t>
      </w:r>
      <w:r>
        <w:rPr>
          <w:color w:val="4A4A49"/>
          <w:spacing w:val="2"/>
        </w:rPr>
        <w:t> </w:t>
      </w:r>
      <w:r>
        <w:rPr>
          <w:color w:val="4A4A49"/>
        </w:rPr>
        <w:t>(Real).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2" w:equalWidth="0">
            <w:col w:w="9406" w:space="2499"/>
            <w:col w:w="9775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8" w:id="17"/>
            <w:bookmarkEnd w:id="17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16"/>
          <w:pgSz w:w="23820" w:h="16840" w:orient="landscape"/>
          <w:pgMar w:footer="427" w:header="0" w:top="0" w:bottom="620" w:left="1180" w:right="960"/>
        </w:sectPr>
      </w:pP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115" w:after="0"/>
        <w:ind w:left="571" w:right="0" w:hanging="392"/>
        <w:jc w:val="left"/>
        <w:rPr>
          <w:sz w:val="22"/>
        </w:rPr>
      </w:pPr>
      <w:r>
        <w:rPr/>
        <w:pict>
          <v:group style="position:absolute;margin-left:0pt;margin-top:.000009pt;width:1190.55pt;height:36.9pt;mso-position-horizontal-relative:page;mso-position-vertical-relative:page;z-index:-19973120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12"/>
          <w:sz w:val="22"/>
        </w:rPr>
        <w:t> </w:t>
      </w:r>
      <w:r>
        <w:rPr>
          <w:color w:val="702C29"/>
          <w:sz w:val="22"/>
        </w:rPr>
        <w:t>Imobilizado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O CPC 27 </w:t>
      </w:r>
      <w:r>
        <w:rPr>
          <w:color w:val="4A4A49"/>
          <w:w w:val="140"/>
        </w:rPr>
        <w:t>– </w:t>
      </w:r>
      <w:r>
        <w:rPr>
          <w:color w:val="4A4A49"/>
        </w:rPr>
        <w:t>imobilizado é registrado pelo custo de aquisição, formação e construção, que</w:t>
      </w:r>
      <w:r>
        <w:rPr>
          <w:color w:val="4A4A49"/>
          <w:spacing w:val="1"/>
        </w:rPr>
        <w:t> </w:t>
      </w:r>
      <w:r>
        <w:rPr>
          <w:color w:val="4A4A49"/>
        </w:rPr>
        <w:t>compreende também os custos diretamente atribuíveis para colocar o ativo em condições de</w:t>
      </w:r>
      <w:r>
        <w:rPr>
          <w:color w:val="4A4A49"/>
          <w:spacing w:val="1"/>
        </w:rPr>
        <w:t> </w:t>
      </w:r>
      <w:r>
        <w:rPr>
          <w:color w:val="4A4A49"/>
        </w:rPr>
        <w:t>operação, bem como, quando aplicável, a estimativa dos custos com desmontagem e remo-</w:t>
      </w:r>
      <w:r>
        <w:rPr>
          <w:color w:val="4A4A49"/>
          <w:spacing w:val="1"/>
        </w:rPr>
        <w:t> </w:t>
      </w:r>
      <w:r>
        <w:rPr>
          <w:color w:val="4A4A49"/>
        </w:rPr>
        <w:t>ção do imobilizado e de restauração do local onde está localizado, deduzido da depreciação</w:t>
      </w:r>
      <w:r>
        <w:rPr>
          <w:color w:val="4A4A49"/>
          <w:spacing w:val="1"/>
        </w:rPr>
        <w:t> </w:t>
      </w:r>
      <w:r>
        <w:rPr>
          <w:color w:val="4A4A49"/>
        </w:rPr>
        <w:t>acumulada e das perdas por redução ao valor recuperável de ativos. Os imobilizados são tes-</w:t>
      </w:r>
      <w:r>
        <w:rPr>
          <w:color w:val="4A4A49"/>
          <w:spacing w:val="-56"/>
        </w:rPr>
        <w:t> </w:t>
      </w:r>
      <w:r>
        <w:rPr>
          <w:color w:val="4A4A49"/>
        </w:rPr>
        <w:t>tados</w:t>
      </w:r>
      <w:r>
        <w:rPr>
          <w:color w:val="4A4A49"/>
          <w:spacing w:val="2"/>
        </w:rPr>
        <w:t> </w:t>
      </w:r>
      <w:r>
        <w:rPr>
          <w:color w:val="4A4A49"/>
        </w:rPr>
        <w:t>anualmente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2"/>
        </w:rPr>
        <w:t> </w:t>
      </w:r>
      <w:r>
        <w:rPr>
          <w:color w:val="4A4A49"/>
        </w:rPr>
        <w:t>relação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perdas</w:t>
      </w:r>
      <w:r>
        <w:rPr>
          <w:color w:val="4A4A49"/>
          <w:spacing w:val="2"/>
        </w:rPr>
        <w:t> </w:t>
      </w:r>
      <w:r>
        <w:rPr>
          <w:color w:val="4A4A49"/>
        </w:rPr>
        <w:t>por</w:t>
      </w:r>
      <w:r>
        <w:rPr>
          <w:color w:val="4A4A49"/>
          <w:spacing w:val="3"/>
        </w:rPr>
        <w:t> </w:t>
      </w:r>
      <w:r>
        <w:rPr>
          <w:color w:val="4A4A49"/>
        </w:rPr>
        <w:t>redução</w:t>
      </w:r>
      <w:r>
        <w:rPr>
          <w:color w:val="4A4A49"/>
          <w:spacing w:val="2"/>
        </w:rPr>
        <w:t> </w:t>
      </w:r>
      <w:r>
        <w:rPr>
          <w:color w:val="4A4A49"/>
        </w:rPr>
        <w:t>ao</w:t>
      </w:r>
      <w:r>
        <w:rPr>
          <w:color w:val="4A4A49"/>
          <w:spacing w:val="2"/>
        </w:rPr>
        <w:t> </w:t>
      </w:r>
      <w:r>
        <w:rPr>
          <w:color w:val="4A4A49"/>
        </w:rPr>
        <w:t>valor</w:t>
      </w:r>
      <w:r>
        <w:rPr>
          <w:color w:val="4A4A49"/>
          <w:spacing w:val="2"/>
        </w:rPr>
        <w:t> </w:t>
      </w:r>
      <w:r>
        <w:rPr>
          <w:color w:val="4A4A49"/>
        </w:rPr>
        <w:t>recuperável</w:t>
      </w:r>
      <w:r>
        <w:rPr>
          <w:color w:val="4A4A49"/>
          <w:spacing w:val="2"/>
        </w:rPr>
        <w:t> </w:t>
      </w:r>
      <w:r>
        <w:rPr>
          <w:color w:val="4A4A49"/>
        </w:rPr>
        <w:t>(impairment).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0" w:after="0"/>
        <w:ind w:left="571" w:right="0" w:hanging="392"/>
        <w:jc w:val="left"/>
        <w:rPr>
          <w:sz w:val="22"/>
        </w:rPr>
      </w:pPr>
      <w:r>
        <w:rPr>
          <w:rFonts w:ascii="Arial"/>
          <w:b/>
          <w:color w:val="702C29"/>
          <w:w w:val="105"/>
          <w:sz w:val="22"/>
        </w:rPr>
        <w:t>-</w:t>
      </w:r>
      <w:r>
        <w:rPr>
          <w:rFonts w:ascii="Arial"/>
          <w:b/>
          <w:color w:val="702C29"/>
          <w:spacing w:val="1"/>
          <w:w w:val="105"/>
          <w:sz w:val="22"/>
        </w:rPr>
        <w:t> </w:t>
      </w:r>
      <w:r>
        <w:rPr>
          <w:color w:val="702C29"/>
          <w:w w:val="105"/>
          <w:sz w:val="22"/>
        </w:rPr>
        <w:t>Ativo</w:t>
      </w:r>
      <w:r>
        <w:rPr>
          <w:color w:val="702C29"/>
          <w:spacing w:val="-1"/>
          <w:w w:val="105"/>
          <w:sz w:val="22"/>
        </w:rPr>
        <w:t> </w:t>
      </w:r>
      <w:r>
        <w:rPr>
          <w:color w:val="702C29"/>
          <w:w w:val="105"/>
          <w:sz w:val="22"/>
        </w:rPr>
        <w:t>de</w:t>
      </w:r>
      <w:r>
        <w:rPr>
          <w:color w:val="702C29"/>
          <w:spacing w:val="-1"/>
          <w:w w:val="105"/>
          <w:sz w:val="22"/>
        </w:rPr>
        <w:t> </w:t>
      </w:r>
      <w:r>
        <w:rPr>
          <w:color w:val="702C29"/>
          <w:w w:val="105"/>
          <w:sz w:val="22"/>
        </w:rPr>
        <w:t>direito</w:t>
      </w:r>
      <w:r>
        <w:rPr>
          <w:color w:val="702C29"/>
          <w:spacing w:val="-1"/>
          <w:w w:val="105"/>
          <w:sz w:val="22"/>
        </w:rPr>
        <w:t> </w:t>
      </w:r>
      <w:r>
        <w:rPr>
          <w:color w:val="702C29"/>
          <w:w w:val="105"/>
          <w:sz w:val="22"/>
        </w:rPr>
        <w:t>de</w:t>
      </w:r>
      <w:r>
        <w:rPr>
          <w:color w:val="702C29"/>
          <w:spacing w:val="-1"/>
          <w:w w:val="105"/>
          <w:sz w:val="22"/>
        </w:rPr>
        <w:t> </w:t>
      </w:r>
      <w:r>
        <w:rPr>
          <w:color w:val="702C29"/>
          <w:w w:val="105"/>
          <w:sz w:val="22"/>
        </w:rPr>
        <w:t>uso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Representam</w:t>
      </w:r>
      <w:r>
        <w:rPr>
          <w:color w:val="4A4A49"/>
          <w:spacing w:val="-4"/>
        </w:rPr>
        <w:t> </w:t>
      </w:r>
      <w:r>
        <w:rPr>
          <w:color w:val="4A4A49"/>
        </w:rPr>
        <w:t>os</w:t>
      </w:r>
      <w:r>
        <w:rPr>
          <w:color w:val="4A4A49"/>
          <w:spacing w:val="-4"/>
        </w:rPr>
        <w:t> </w:t>
      </w:r>
      <w:r>
        <w:rPr>
          <w:color w:val="4A4A49"/>
        </w:rPr>
        <w:t>imóveis</w:t>
      </w:r>
      <w:r>
        <w:rPr>
          <w:color w:val="4A4A49"/>
          <w:spacing w:val="-4"/>
        </w:rPr>
        <w:t> </w:t>
      </w:r>
      <w:r>
        <w:rPr>
          <w:color w:val="4A4A49"/>
        </w:rPr>
        <w:t>que</w:t>
      </w:r>
      <w:r>
        <w:rPr>
          <w:color w:val="4A4A49"/>
          <w:spacing w:val="-3"/>
        </w:rPr>
        <w:t> </w:t>
      </w:r>
      <w:r>
        <w:rPr>
          <w:color w:val="4A4A49"/>
        </w:rPr>
        <w:t>são</w:t>
      </w:r>
      <w:r>
        <w:rPr>
          <w:color w:val="4A4A49"/>
          <w:spacing w:val="-4"/>
        </w:rPr>
        <w:t> </w:t>
      </w:r>
      <w:r>
        <w:rPr>
          <w:color w:val="4A4A49"/>
        </w:rPr>
        <w:t>locados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terceiros</w:t>
      </w:r>
      <w:r>
        <w:rPr>
          <w:color w:val="4A4A49"/>
          <w:spacing w:val="-4"/>
        </w:rPr>
        <w:t> </w:t>
      </w:r>
      <w:r>
        <w:rPr>
          <w:color w:val="4A4A49"/>
        </w:rPr>
        <w:t>para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3"/>
        </w:rPr>
        <w:t> </w:t>
      </w:r>
      <w:r>
        <w:rPr>
          <w:color w:val="4A4A49"/>
        </w:rPr>
        <w:t>condução</w:t>
      </w:r>
      <w:r>
        <w:rPr>
          <w:color w:val="4A4A49"/>
          <w:spacing w:val="-4"/>
        </w:rPr>
        <w:t> </w:t>
      </w:r>
      <w:r>
        <w:rPr>
          <w:color w:val="4A4A49"/>
        </w:rPr>
        <w:t>dos</w:t>
      </w:r>
      <w:r>
        <w:rPr>
          <w:color w:val="4A4A49"/>
          <w:spacing w:val="-4"/>
        </w:rPr>
        <w:t> </w:t>
      </w:r>
      <w:r>
        <w:rPr>
          <w:color w:val="4A4A49"/>
        </w:rPr>
        <w:t>negócios</w:t>
      </w:r>
      <w:r>
        <w:rPr>
          <w:color w:val="4A4A49"/>
          <w:spacing w:val="-3"/>
        </w:rPr>
        <w:t> </w:t>
      </w:r>
      <w:r>
        <w:rPr>
          <w:color w:val="4A4A49"/>
        </w:rPr>
        <w:t>da</w:t>
      </w:r>
      <w:r>
        <w:rPr>
          <w:color w:val="4A4A49"/>
          <w:spacing w:val="-4"/>
        </w:rPr>
        <w:t> </w:t>
      </w:r>
      <w:r>
        <w:rPr>
          <w:color w:val="4A4A49"/>
        </w:rPr>
        <w:t>Com-</w:t>
      </w:r>
      <w:r>
        <w:rPr>
          <w:color w:val="4A4A49"/>
          <w:spacing w:val="-56"/>
        </w:rPr>
        <w:t> </w:t>
      </w:r>
      <w:r>
        <w:rPr>
          <w:color w:val="4A4A49"/>
        </w:rPr>
        <w:t>panhia</w:t>
      </w:r>
      <w:r>
        <w:rPr>
          <w:color w:val="4A4A49"/>
          <w:spacing w:val="-10"/>
        </w:rPr>
        <w:t> </w:t>
      </w:r>
      <w:r>
        <w:rPr>
          <w:color w:val="4A4A49"/>
        </w:rPr>
        <w:t>em</w:t>
      </w:r>
      <w:r>
        <w:rPr>
          <w:color w:val="4A4A49"/>
          <w:spacing w:val="-9"/>
        </w:rPr>
        <w:t> </w:t>
      </w:r>
      <w:r>
        <w:rPr>
          <w:color w:val="4A4A49"/>
        </w:rPr>
        <w:t>sua</w:t>
      </w:r>
      <w:r>
        <w:rPr>
          <w:color w:val="4A4A49"/>
          <w:spacing w:val="-9"/>
        </w:rPr>
        <w:t> </w:t>
      </w:r>
      <w:r>
        <w:rPr>
          <w:color w:val="4A4A49"/>
        </w:rPr>
        <w:t>sede</w:t>
      </w:r>
      <w:r>
        <w:rPr>
          <w:color w:val="4A4A49"/>
          <w:spacing w:val="-10"/>
        </w:rPr>
        <w:t> </w:t>
      </w:r>
      <w:r>
        <w:rPr>
          <w:color w:val="4A4A49"/>
        </w:rPr>
        <w:t>em</w:t>
      </w:r>
      <w:r>
        <w:rPr>
          <w:color w:val="4A4A49"/>
          <w:spacing w:val="-9"/>
        </w:rPr>
        <w:t> </w:t>
      </w:r>
      <w:r>
        <w:rPr>
          <w:color w:val="4A4A49"/>
        </w:rPr>
        <w:t>Brasília-DF</w:t>
      </w:r>
      <w:r>
        <w:rPr>
          <w:color w:val="4A4A49"/>
          <w:spacing w:val="-9"/>
        </w:rPr>
        <w:t> </w:t>
      </w:r>
      <w:r>
        <w:rPr>
          <w:color w:val="4A4A49"/>
        </w:rPr>
        <w:t>e</w:t>
      </w:r>
      <w:r>
        <w:rPr>
          <w:color w:val="4A4A49"/>
          <w:spacing w:val="-9"/>
        </w:rPr>
        <w:t> </w:t>
      </w:r>
      <w:r>
        <w:rPr>
          <w:color w:val="4A4A49"/>
        </w:rPr>
        <w:t>em</w:t>
      </w:r>
      <w:r>
        <w:rPr>
          <w:color w:val="4A4A49"/>
          <w:spacing w:val="-10"/>
        </w:rPr>
        <w:t> </w:t>
      </w:r>
      <w:r>
        <w:rPr>
          <w:color w:val="4A4A49"/>
        </w:rPr>
        <w:t>seu</w:t>
      </w:r>
      <w:r>
        <w:rPr>
          <w:color w:val="4A4A49"/>
          <w:spacing w:val="-9"/>
        </w:rPr>
        <w:t> </w:t>
      </w:r>
      <w:r>
        <w:rPr>
          <w:color w:val="4A4A49"/>
        </w:rPr>
        <w:t>escritório</w:t>
      </w:r>
      <w:r>
        <w:rPr>
          <w:color w:val="4A4A49"/>
          <w:spacing w:val="-9"/>
        </w:rPr>
        <w:t> </w:t>
      </w:r>
      <w:r>
        <w:rPr>
          <w:color w:val="4A4A49"/>
        </w:rPr>
        <w:t>operacional</w:t>
      </w:r>
      <w:r>
        <w:rPr>
          <w:color w:val="4A4A49"/>
          <w:spacing w:val="-10"/>
        </w:rPr>
        <w:t> </w:t>
      </w:r>
      <w:r>
        <w:rPr>
          <w:color w:val="4A4A49"/>
        </w:rPr>
        <w:t>no</w:t>
      </w:r>
      <w:r>
        <w:rPr>
          <w:color w:val="4A4A49"/>
          <w:spacing w:val="-9"/>
        </w:rPr>
        <w:t> </w:t>
      </w:r>
      <w:r>
        <w:rPr>
          <w:color w:val="4A4A49"/>
        </w:rPr>
        <w:t>Recife-PE.</w:t>
      </w:r>
      <w:r>
        <w:rPr>
          <w:color w:val="4A4A49"/>
          <w:spacing w:val="-9"/>
        </w:rPr>
        <w:t> </w:t>
      </w:r>
      <w:r>
        <w:rPr>
          <w:color w:val="4A4A49"/>
        </w:rPr>
        <w:t>Esses</w:t>
      </w:r>
      <w:r>
        <w:rPr>
          <w:color w:val="4A4A49"/>
          <w:spacing w:val="-9"/>
        </w:rPr>
        <w:t> </w:t>
      </w:r>
      <w:r>
        <w:rPr>
          <w:color w:val="4A4A49"/>
        </w:rPr>
        <w:t>ativos</w:t>
      </w:r>
      <w:r>
        <w:rPr>
          <w:color w:val="4A4A49"/>
          <w:spacing w:val="-56"/>
        </w:rPr>
        <w:t> </w:t>
      </w:r>
      <w:r>
        <w:rPr>
          <w:color w:val="4A4A49"/>
        </w:rPr>
        <w:t>são mensurados pelo fluxo de caixa do passivo de arrendamento, descontado a valor presen-</w:t>
      </w:r>
      <w:r>
        <w:rPr>
          <w:color w:val="4A4A49"/>
          <w:spacing w:val="1"/>
        </w:rPr>
        <w:t> </w:t>
      </w:r>
      <w:r>
        <w:rPr>
          <w:color w:val="4A4A49"/>
        </w:rPr>
        <w:t>te. Também são adicionados (quando existir) custos incrementais que são necessários na ob-</w:t>
      </w:r>
      <w:r>
        <w:rPr>
          <w:color w:val="4A4A49"/>
          <w:spacing w:val="-56"/>
        </w:rPr>
        <w:t> </w:t>
      </w:r>
      <w:r>
        <w:rPr>
          <w:color w:val="4A4A49"/>
        </w:rPr>
        <w:t>tenção</w:t>
      </w:r>
      <w:r>
        <w:rPr>
          <w:color w:val="4A4A49"/>
          <w:spacing w:val="12"/>
        </w:rPr>
        <w:t> </w:t>
      </w:r>
      <w:r>
        <w:rPr>
          <w:color w:val="4A4A49"/>
        </w:rPr>
        <w:t>de</w:t>
      </w:r>
      <w:r>
        <w:rPr>
          <w:color w:val="4A4A49"/>
          <w:spacing w:val="13"/>
        </w:rPr>
        <w:t> </w:t>
      </w:r>
      <w:r>
        <w:rPr>
          <w:color w:val="4A4A49"/>
        </w:rPr>
        <w:t>um</w:t>
      </w:r>
      <w:r>
        <w:rPr>
          <w:color w:val="4A4A49"/>
          <w:spacing w:val="13"/>
        </w:rPr>
        <w:t> </w:t>
      </w:r>
      <w:r>
        <w:rPr>
          <w:color w:val="4A4A49"/>
        </w:rPr>
        <w:t>novo</w:t>
      </w:r>
      <w:r>
        <w:rPr>
          <w:color w:val="4A4A49"/>
          <w:spacing w:val="13"/>
        </w:rPr>
        <w:t> </w:t>
      </w:r>
      <w:r>
        <w:rPr>
          <w:color w:val="4A4A49"/>
        </w:rPr>
        <w:t>contrato</w:t>
      </w:r>
      <w:r>
        <w:rPr>
          <w:color w:val="4A4A49"/>
          <w:spacing w:val="12"/>
        </w:rPr>
        <w:t> </w:t>
      </w:r>
      <w:r>
        <w:rPr>
          <w:color w:val="4A4A49"/>
        </w:rPr>
        <w:t>de</w:t>
      </w:r>
      <w:r>
        <w:rPr>
          <w:color w:val="4A4A49"/>
          <w:spacing w:val="13"/>
        </w:rPr>
        <w:t> </w:t>
      </w:r>
      <w:r>
        <w:rPr>
          <w:color w:val="4A4A49"/>
        </w:rPr>
        <w:t>arrendamento</w:t>
      </w:r>
      <w:r>
        <w:rPr>
          <w:color w:val="4A4A49"/>
          <w:spacing w:val="13"/>
        </w:rPr>
        <w:t> </w:t>
      </w:r>
      <w:r>
        <w:rPr>
          <w:color w:val="4A4A49"/>
        </w:rPr>
        <w:t>que</w:t>
      </w:r>
      <w:r>
        <w:rPr>
          <w:color w:val="4A4A49"/>
          <w:spacing w:val="13"/>
        </w:rPr>
        <w:t> </w:t>
      </w:r>
      <w:r>
        <w:rPr>
          <w:color w:val="4A4A49"/>
        </w:rPr>
        <w:t>de</w:t>
      </w:r>
      <w:r>
        <w:rPr>
          <w:color w:val="4A4A49"/>
          <w:spacing w:val="12"/>
        </w:rPr>
        <w:t> </w:t>
      </w:r>
      <w:r>
        <w:rPr>
          <w:color w:val="4A4A49"/>
        </w:rPr>
        <w:t>outra</w:t>
      </w:r>
      <w:r>
        <w:rPr>
          <w:color w:val="4A4A49"/>
          <w:spacing w:val="13"/>
        </w:rPr>
        <w:t> </w:t>
      </w:r>
      <w:r>
        <w:rPr>
          <w:color w:val="4A4A49"/>
        </w:rPr>
        <w:t>forma</w:t>
      </w:r>
      <w:r>
        <w:rPr>
          <w:color w:val="4A4A49"/>
          <w:spacing w:val="13"/>
        </w:rPr>
        <w:t> </w:t>
      </w:r>
      <w:r>
        <w:rPr>
          <w:color w:val="4A4A49"/>
        </w:rPr>
        <w:t>não</w:t>
      </w:r>
      <w:r>
        <w:rPr>
          <w:color w:val="4A4A49"/>
          <w:spacing w:val="13"/>
        </w:rPr>
        <w:t> </w:t>
      </w:r>
      <w:r>
        <w:rPr>
          <w:color w:val="4A4A49"/>
        </w:rPr>
        <w:t>teriam</w:t>
      </w:r>
      <w:r>
        <w:rPr>
          <w:color w:val="4A4A49"/>
          <w:spacing w:val="12"/>
        </w:rPr>
        <w:t> </w:t>
      </w:r>
      <w:r>
        <w:rPr>
          <w:color w:val="4A4A49"/>
        </w:rPr>
        <w:t>sido</w:t>
      </w:r>
      <w:r>
        <w:rPr>
          <w:color w:val="4A4A49"/>
          <w:spacing w:val="13"/>
        </w:rPr>
        <w:t> </w:t>
      </w:r>
      <w:r>
        <w:rPr>
          <w:color w:val="4A4A49"/>
        </w:rPr>
        <w:t>incorridos.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0" w:after="0"/>
        <w:ind w:left="571" w:right="0" w:hanging="39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9"/>
          <w:sz w:val="22"/>
        </w:rPr>
        <w:t> </w:t>
      </w:r>
      <w:r>
        <w:rPr>
          <w:color w:val="702C29"/>
          <w:sz w:val="22"/>
        </w:rPr>
        <w:t>Intangível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Os intangíveis são representados por aquisição de licenças de uso de softwares e marcas</w:t>
      </w:r>
      <w:r>
        <w:rPr>
          <w:color w:val="4A4A49"/>
          <w:spacing w:val="1"/>
        </w:rPr>
        <w:t> </w:t>
      </w:r>
      <w:r>
        <w:rPr>
          <w:color w:val="4A4A49"/>
        </w:rPr>
        <w:t>adquiridas,</w:t>
      </w:r>
      <w:r>
        <w:rPr>
          <w:color w:val="4A4A49"/>
          <w:spacing w:val="9"/>
        </w:rPr>
        <w:t> </w:t>
      </w:r>
      <w:r>
        <w:rPr>
          <w:color w:val="4A4A49"/>
        </w:rPr>
        <w:t>e</w:t>
      </w:r>
      <w:r>
        <w:rPr>
          <w:color w:val="4A4A49"/>
          <w:spacing w:val="10"/>
        </w:rPr>
        <w:t> </w:t>
      </w:r>
      <w:r>
        <w:rPr>
          <w:color w:val="4A4A49"/>
        </w:rPr>
        <w:t>são</w:t>
      </w:r>
      <w:r>
        <w:rPr>
          <w:color w:val="4A4A49"/>
          <w:spacing w:val="9"/>
        </w:rPr>
        <w:t> </w:t>
      </w:r>
      <w:r>
        <w:rPr>
          <w:color w:val="4A4A49"/>
        </w:rPr>
        <w:t>registrados</w:t>
      </w:r>
      <w:r>
        <w:rPr>
          <w:color w:val="4A4A49"/>
          <w:spacing w:val="10"/>
        </w:rPr>
        <w:t> </w:t>
      </w:r>
      <w:r>
        <w:rPr>
          <w:color w:val="4A4A49"/>
        </w:rPr>
        <w:t>pelo</w:t>
      </w:r>
      <w:r>
        <w:rPr>
          <w:color w:val="4A4A49"/>
          <w:spacing w:val="10"/>
        </w:rPr>
        <w:t> </w:t>
      </w:r>
      <w:r>
        <w:rPr>
          <w:color w:val="4A4A49"/>
        </w:rPr>
        <w:t>custo</w:t>
      </w:r>
      <w:r>
        <w:rPr>
          <w:color w:val="4A4A49"/>
          <w:spacing w:val="9"/>
        </w:rPr>
        <w:t> </w:t>
      </w:r>
      <w:r>
        <w:rPr>
          <w:color w:val="4A4A49"/>
        </w:rPr>
        <w:t>de</w:t>
      </w:r>
      <w:r>
        <w:rPr>
          <w:color w:val="4A4A49"/>
          <w:spacing w:val="10"/>
        </w:rPr>
        <w:t> </w:t>
      </w:r>
      <w:r>
        <w:rPr>
          <w:color w:val="4A4A49"/>
        </w:rPr>
        <w:t>aquisição</w:t>
      </w:r>
      <w:r>
        <w:rPr>
          <w:color w:val="4A4A49"/>
          <w:spacing w:val="10"/>
        </w:rPr>
        <w:t> </w:t>
      </w:r>
      <w:r>
        <w:rPr>
          <w:color w:val="4A4A49"/>
        </w:rPr>
        <w:t>e/ou</w:t>
      </w:r>
      <w:r>
        <w:rPr>
          <w:color w:val="4A4A49"/>
          <w:spacing w:val="9"/>
        </w:rPr>
        <w:t> </w:t>
      </w:r>
      <w:r>
        <w:rPr>
          <w:color w:val="4A4A49"/>
        </w:rPr>
        <w:t>formação,</w:t>
      </w:r>
      <w:r>
        <w:rPr>
          <w:color w:val="4A4A49"/>
          <w:spacing w:val="10"/>
        </w:rPr>
        <w:t> </w:t>
      </w:r>
      <w:r>
        <w:rPr>
          <w:color w:val="4A4A49"/>
        </w:rPr>
        <w:t>que</w:t>
      </w:r>
      <w:r>
        <w:rPr>
          <w:color w:val="4A4A49"/>
          <w:spacing w:val="9"/>
        </w:rPr>
        <w:t> </w:t>
      </w:r>
      <w:r>
        <w:rPr>
          <w:color w:val="4A4A49"/>
        </w:rPr>
        <w:t>é</w:t>
      </w:r>
      <w:r>
        <w:rPr>
          <w:color w:val="4A4A49"/>
          <w:spacing w:val="10"/>
        </w:rPr>
        <w:t> </w:t>
      </w:r>
      <w:r>
        <w:rPr>
          <w:color w:val="4A4A49"/>
        </w:rPr>
        <w:t>amortizado,</w:t>
      </w:r>
      <w:r>
        <w:rPr>
          <w:color w:val="4A4A49"/>
          <w:spacing w:val="10"/>
        </w:rPr>
        <w:t> </w:t>
      </w:r>
      <w:r>
        <w:rPr>
          <w:color w:val="4A4A49"/>
        </w:rPr>
        <w:t>após</w:t>
      </w:r>
      <w:r>
        <w:rPr>
          <w:color w:val="4A4A49"/>
          <w:spacing w:val="-56"/>
        </w:rPr>
        <w:t> </w:t>
      </w:r>
      <w:r>
        <w:rPr>
          <w:color w:val="4A4A49"/>
        </w:rPr>
        <w:t>a entrada em operação, sendo seus valores recuperáveis em função de suas operações. Os</w:t>
      </w:r>
      <w:r>
        <w:rPr>
          <w:color w:val="4A4A49"/>
          <w:spacing w:val="1"/>
        </w:rPr>
        <w:t> </w:t>
      </w:r>
      <w:r>
        <w:rPr>
          <w:color w:val="4A4A49"/>
        </w:rPr>
        <w:t>intangíveis são testados anualmente em relação a perdas por redução ao valor recuperável</w:t>
      </w:r>
      <w:r>
        <w:rPr>
          <w:color w:val="4A4A49"/>
          <w:spacing w:val="1"/>
        </w:rPr>
        <w:t> </w:t>
      </w:r>
      <w:r>
        <w:rPr>
          <w:color w:val="4A4A49"/>
        </w:rPr>
        <w:t>(impairment).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0" w:after="0"/>
        <w:ind w:left="571" w:right="0" w:hanging="39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10"/>
          <w:sz w:val="22"/>
        </w:rPr>
        <w:t> </w:t>
      </w:r>
      <w:r>
        <w:rPr>
          <w:color w:val="702C29"/>
          <w:sz w:val="22"/>
        </w:rPr>
        <w:t>Avaliação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do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valor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recuperável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dos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ativos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Os</w:t>
      </w:r>
      <w:r>
        <w:rPr>
          <w:color w:val="4A4A49"/>
          <w:spacing w:val="-4"/>
        </w:rPr>
        <w:t> </w:t>
      </w:r>
      <w:r>
        <w:rPr>
          <w:color w:val="4A4A49"/>
        </w:rPr>
        <w:t>bens</w:t>
      </w:r>
      <w:r>
        <w:rPr>
          <w:color w:val="4A4A49"/>
          <w:spacing w:val="-4"/>
        </w:rPr>
        <w:t> </w:t>
      </w:r>
      <w:r>
        <w:rPr>
          <w:color w:val="4A4A49"/>
        </w:rPr>
        <w:t>do</w:t>
      </w:r>
      <w:r>
        <w:rPr>
          <w:color w:val="4A4A49"/>
          <w:spacing w:val="-4"/>
        </w:rPr>
        <w:t> </w:t>
      </w:r>
      <w:r>
        <w:rPr>
          <w:color w:val="4A4A49"/>
        </w:rPr>
        <w:t>imobilizado,</w:t>
      </w:r>
      <w:r>
        <w:rPr>
          <w:color w:val="4A4A49"/>
          <w:spacing w:val="-4"/>
        </w:rPr>
        <w:t> </w:t>
      </w:r>
      <w:r>
        <w:rPr>
          <w:color w:val="4A4A49"/>
        </w:rPr>
        <w:t>intangível</w:t>
      </w:r>
      <w:r>
        <w:rPr>
          <w:color w:val="4A4A49"/>
          <w:spacing w:val="-4"/>
        </w:rPr>
        <w:t> </w:t>
      </w:r>
      <w:r>
        <w:rPr>
          <w:color w:val="4A4A49"/>
        </w:rPr>
        <w:t>e</w:t>
      </w:r>
      <w:r>
        <w:rPr>
          <w:color w:val="4A4A49"/>
          <w:spacing w:val="-4"/>
        </w:rPr>
        <w:t> </w:t>
      </w:r>
      <w:r>
        <w:rPr>
          <w:color w:val="4A4A49"/>
        </w:rPr>
        <w:t>outros</w:t>
      </w:r>
      <w:r>
        <w:rPr>
          <w:color w:val="4A4A49"/>
          <w:spacing w:val="-4"/>
        </w:rPr>
        <w:t> </w:t>
      </w:r>
      <w:r>
        <w:rPr>
          <w:color w:val="4A4A49"/>
        </w:rPr>
        <w:t>ativos</w:t>
      </w:r>
      <w:r>
        <w:rPr>
          <w:color w:val="4A4A49"/>
          <w:spacing w:val="-4"/>
        </w:rPr>
        <w:t> </w:t>
      </w:r>
      <w:r>
        <w:rPr>
          <w:color w:val="4A4A49"/>
        </w:rPr>
        <w:t>não</w:t>
      </w:r>
      <w:r>
        <w:rPr>
          <w:color w:val="4A4A49"/>
          <w:spacing w:val="-4"/>
        </w:rPr>
        <w:t> </w:t>
      </w:r>
      <w:r>
        <w:rPr>
          <w:color w:val="4A4A49"/>
        </w:rPr>
        <w:t>circulantes</w:t>
      </w:r>
      <w:r>
        <w:rPr>
          <w:color w:val="4A4A49"/>
          <w:spacing w:val="-4"/>
        </w:rPr>
        <w:t> </w:t>
      </w:r>
      <w:r>
        <w:rPr>
          <w:color w:val="4A4A49"/>
        </w:rPr>
        <w:t>são</w:t>
      </w:r>
      <w:r>
        <w:rPr>
          <w:color w:val="4A4A49"/>
          <w:spacing w:val="-3"/>
        </w:rPr>
        <w:t> </w:t>
      </w:r>
      <w:r>
        <w:rPr>
          <w:color w:val="4A4A49"/>
        </w:rPr>
        <w:t>avaliados</w:t>
      </w:r>
      <w:r>
        <w:rPr>
          <w:color w:val="4A4A49"/>
          <w:spacing w:val="-4"/>
        </w:rPr>
        <w:t> </w:t>
      </w:r>
      <w:r>
        <w:rPr>
          <w:color w:val="4A4A49"/>
        </w:rPr>
        <w:t>periodicamen-</w:t>
      </w:r>
      <w:r>
        <w:rPr>
          <w:color w:val="4A4A49"/>
          <w:spacing w:val="-56"/>
        </w:rPr>
        <w:t> </w:t>
      </w:r>
      <w:r>
        <w:rPr>
          <w:color w:val="4A4A49"/>
        </w:rPr>
        <w:t>te com a finalidade de identificar evidências que levem a perdas de valores não recuperáveis,</w:t>
      </w:r>
      <w:r>
        <w:rPr>
          <w:color w:val="4A4A49"/>
          <w:spacing w:val="1"/>
        </w:rPr>
        <w:t> </w:t>
      </w:r>
      <w:r>
        <w:rPr>
          <w:color w:val="4A4A49"/>
        </w:rPr>
        <w:t>ou,</w:t>
      </w:r>
      <w:r>
        <w:rPr>
          <w:color w:val="4A4A49"/>
          <w:spacing w:val="-2"/>
        </w:rPr>
        <w:t> </w:t>
      </w:r>
      <w:r>
        <w:rPr>
          <w:color w:val="4A4A49"/>
        </w:rPr>
        <w:t>ainda,</w:t>
      </w:r>
      <w:r>
        <w:rPr>
          <w:color w:val="4A4A49"/>
          <w:spacing w:val="-2"/>
        </w:rPr>
        <w:t> </w:t>
      </w:r>
      <w:r>
        <w:rPr>
          <w:color w:val="4A4A49"/>
        </w:rPr>
        <w:t>sempre</w:t>
      </w:r>
      <w:r>
        <w:rPr>
          <w:color w:val="4A4A49"/>
          <w:spacing w:val="-1"/>
        </w:rPr>
        <w:t> </w:t>
      </w:r>
      <w:r>
        <w:rPr>
          <w:color w:val="4A4A49"/>
        </w:rPr>
        <w:t>que</w:t>
      </w:r>
      <w:r>
        <w:rPr>
          <w:color w:val="4A4A49"/>
          <w:spacing w:val="-2"/>
        </w:rPr>
        <w:t> </w:t>
      </w:r>
      <w:r>
        <w:rPr>
          <w:color w:val="4A4A49"/>
        </w:rPr>
        <w:t>eventos</w:t>
      </w:r>
      <w:r>
        <w:rPr>
          <w:color w:val="4A4A49"/>
          <w:spacing w:val="-2"/>
        </w:rPr>
        <w:t> </w:t>
      </w:r>
      <w:r>
        <w:rPr>
          <w:color w:val="4A4A49"/>
        </w:rPr>
        <w:t>ou</w:t>
      </w:r>
      <w:r>
        <w:rPr>
          <w:color w:val="4A4A49"/>
          <w:spacing w:val="-1"/>
        </w:rPr>
        <w:t> </w:t>
      </w:r>
      <w:r>
        <w:rPr>
          <w:color w:val="4A4A49"/>
        </w:rPr>
        <w:t>alterações</w:t>
      </w:r>
      <w:r>
        <w:rPr>
          <w:color w:val="4A4A49"/>
          <w:spacing w:val="-2"/>
        </w:rPr>
        <w:t> </w:t>
      </w:r>
      <w:r>
        <w:rPr>
          <w:color w:val="4A4A49"/>
        </w:rPr>
        <w:t>significativas</w:t>
      </w:r>
      <w:r>
        <w:rPr>
          <w:color w:val="4A4A49"/>
          <w:spacing w:val="-2"/>
        </w:rPr>
        <w:t> </w:t>
      </w:r>
      <w:r>
        <w:rPr>
          <w:color w:val="4A4A49"/>
        </w:rPr>
        <w:t>nas</w:t>
      </w:r>
      <w:r>
        <w:rPr>
          <w:color w:val="4A4A49"/>
          <w:spacing w:val="-1"/>
        </w:rPr>
        <w:t> </w:t>
      </w:r>
      <w:r>
        <w:rPr>
          <w:color w:val="4A4A49"/>
        </w:rPr>
        <w:t>circunstâncias</w:t>
      </w:r>
      <w:r>
        <w:rPr>
          <w:color w:val="4A4A49"/>
          <w:spacing w:val="-2"/>
        </w:rPr>
        <w:t> </w:t>
      </w:r>
      <w:r>
        <w:rPr>
          <w:color w:val="4A4A49"/>
        </w:rPr>
        <w:t>indicarem</w:t>
      </w:r>
      <w:r>
        <w:rPr>
          <w:color w:val="4A4A49"/>
          <w:spacing w:val="-1"/>
        </w:rPr>
        <w:t> </w:t>
      </w:r>
      <w:r>
        <w:rPr>
          <w:color w:val="4A4A49"/>
        </w:rPr>
        <w:t>que</w:t>
      </w:r>
      <w:r>
        <w:rPr>
          <w:color w:val="4A4A49"/>
          <w:spacing w:val="-2"/>
        </w:rPr>
        <w:t> </w:t>
      </w:r>
      <w:r>
        <w:rPr>
          <w:color w:val="4A4A49"/>
        </w:rPr>
        <w:t>o</w:t>
      </w:r>
      <w:r>
        <w:rPr>
          <w:color w:val="4A4A49"/>
          <w:spacing w:val="-56"/>
        </w:rPr>
        <w:t> </w:t>
      </w:r>
      <w:r>
        <w:rPr>
          <w:color w:val="4A4A49"/>
        </w:rPr>
        <w:t>valor contábil pode não ser recuperável. Quando aplicável, ocorrendo perda decorrente das</w:t>
      </w:r>
      <w:r>
        <w:rPr>
          <w:color w:val="4A4A49"/>
          <w:spacing w:val="1"/>
        </w:rPr>
        <w:t> </w:t>
      </w:r>
      <w:r>
        <w:rPr>
          <w:color w:val="4A4A49"/>
        </w:rPr>
        <w:t>situações em que o valor contábil do ativo ultrapasse seu valor recuperável </w:t>
      </w:r>
      <w:r>
        <w:rPr>
          <w:color w:val="4A4A49"/>
          <w:w w:val="140"/>
        </w:rPr>
        <w:t>– </w:t>
      </w:r>
      <w:r>
        <w:rPr>
          <w:color w:val="4A4A49"/>
        </w:rPr>
        <w:t>definido pelo</w:t>
      </w:r>
      <w:r>
        <w:rPr>
          <w:color w:val="4A4A49"/>
          <w:spacing w:val="1"/>
        </w:rPr>
        <w:t> </w:t>
      </w:r>
      <w:r>
        <w:rPr>
          <w:color w:val="4A4A49"/>
        </w:rPr>
        <w:t>maior valor entre o valor em uso do ativo e o valor líquido de venda do ativo </w:t>
      </w:r>
      <w:r>
        <w:rPr>
          <w:color w:val="4A4A49"/>
          <w:w w:val="140"/>
        </w:rPr>
        <w:t>– </w:t>
      </w:r>
      <w:r>
        <w:rPr>
          <w:color w:val="4A4A49"/>
        </w:rPr>
        <w:t>esta é reconhe-</w:t>
      </w:r>
      <w:r>
        <w:rPr>
          <w:color w:val="4A4A49"/>
          <w:spacing w:val="1"/>
        </w:rPr>
        <w:t> </w:t>
      </w:r>
      <w:r>
        <w:rPr>
          <w:color w:val="4A4A49"/>
        </w:rPr>
        <w:t>cida</w:t>
      </w:r>
      <w:r>
        <w:rPr>
          <w:color w:val="4A4A49"/>
          <w:spacing w:val="2"/>
        </w:rPr>
        <w:t> </w:t>
      </w:r>
      <w:r>
        <w:rPr>
          <w:color w:val="4A4A49"/>
        </w:rPr>
        <w:t>no</w:t>
      </w:r>
      <w:r>
        <w:rPr>
          <w:color w:val="4A4A49"/>
          <w:spacing w:val="3"/>
        </w:rPr>
        <w:t> </w:t>
      </w:r>
      <w:r>
        <w:rPr>
          <w:color w:val="4A4A49"/>
        </w:rPr>
        <w:t>resultado</w:t>
      </w:r>
      <w:r>
        <w:rPr>
          <w:color w:val="4A4A49"/>
          <w:spacing w:val="3"/>
        </w:rPr>
        <w:t> </w:t>
      </w:r>
      <w:r>
        <w:rPr>
          <w:color w:val="4A4A49"/>
        </w:rPr>
        <w:t>do</w:t>
      </w:r>
      <w:r>
        <w:rPr>
          <w:color w:val="4A4A49"/>
          <w:spacing w:val="2"/>
        </w:rPr>
        <w:t> </w:t>
      </w:r>
      <w:r>
        <w:rPr>
          <w:color w:val="4A4A49"/>
        </w:rPr>
        <w:t>período.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0" w:after="0"/>
        <w:ind w:left="571" w:right="0" w:hanging="392"/>
        <w:jc w:val="left"/>
        <w:rPr>
          <w:sz w:val="22"/>
        </w:rPr>
      </w:pPr>
      <w:r>
        <w:rPr>
          <w:rFonts w:ascii="Arial"/>
          <w:b/>
          <w:color w:val="702C29"/>
          <w:spacing w:val="-1"/>
          <w:w w:val="105"/>
          <w:sz w:val="22"/>
        </w:rPr>
        <w:t>-</w:t>
      </w:r>
      <w:r>
        <w:rPr>
          <w:rFonts w:ascii="Arial"/>
          <w:b/>
          <w:color w:val="702C29"/>
          <w:spacing w:val="-14"/>
          <w:w w:val="105"/>
          <w:sz w:val="22"/>
        </w:rPr>
        <w:t> </w:t>
      </w:r>
      <w:r>
        <w:rPr>
          <w:color w:val="702C29"/>
          <w:spacing w:val="-1"/>
          <w:w w:val="105"/>
          <w:sz w:val="22"/>
        </w:rPr>
        <w:t>Arrendamento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mercantil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O CPC 06 (R2) </w:t>
      </w:r>
      <w:r>
        <w:rPr>
          <w:color w:val="4A4A49"/>
          <w:w w:val="140"/>
        </w:rPr>
        <w:t>– </w:t>
      </w:r>
      <w:r>
        <w:rPr>
          <w:color w:val="4A4A49"/>
        </w:rPr>
        <w:t>arrendamento mercantil, que entrou em vigência em 1º de janeiro de 2019,</w:t>
      </w:r>
      <w:r>
        <w:rPr>
          <w:color w:val="4A4A49"/>
          <w:spacing w:val="1"/>
        </w:rPr>
        <w:t> </w:t>
      </w:r>
      <w:r>
        <w:rPr>
          <w:color w:val="4A4A49"/>
        </w:rPr>
        <w:t>estabeleceu os princípios para reconhecimento, mensuração, apresentação e divulgação para</w:t>
      </w:r>
      <w:r>
        <w:rPr>
          <w:color w:val="4A4A49"/>
          <w:spacing w:val="-56"/>
        </w:rPr>
        <w:t> </w:t>
      </w:r>
      <w:r>
        <w:rPr>
          <w:color w:val="4A4A49"/>
        </w:rPr>
        <w:t>contratos de arrendamento. A norma introduz, para os arrendatários, um modelo único de</w:t>
      </w:r>
      <w:r>
        <w:rPr>
          <w:color w:val="4A4A49"/>
          <w:spacing w:val="1"/>
        </w:rPr>
        <w:t> </w:t>
      </w:r>
      <w:r>
        <w:rPr>
          <w:color w:val="4A4A49"/>
        </w:rPr>
        <w:t>contabilização</w:t>
      </w:r>
      <w:r>
        <w:rPr>
          <w:color w:val="4A4A49"/>
          <w:spacing w:val="27"/>
        </w:rPr>
        <w:t> </w:t>
      </w:r>
      <w:r>
        <w:rPr>
          <w:color w:val="4A4A49"/>
        </w:rPr>
        <w:t>do</w:t>
      </w:r>
      <w:r>
        <w:rPr>
          <w:color w:val="4A4A49"/>
          <w:spacing w:val="28"/>
        </w:rPr>
        <w:t> </w:t>
      </w:r>
      <w:r>
        <w:rPr>
          <w:color w:val="4A4A49"/>
        </w:rPr>
        <w:t>balanço</w:t>
      </w:r>
      <w:r>
        <w:rPr>
          <w:color w:val="4A4A49"/>
          <w:spacing w:val="28"/>
        </w:rPr>
        <w:t> </w:t>
      </w:r>
      <w:r>
        <w:rPr>
          <w:color w:val="4A4A49"/>
        </w:rPr>
        <w:t>patrimonial,</w:t>
      </w:r>
      <w:r>
        <w:rPr>
          <w:color w:val="4A4A49"/>
          <w:spacing w:val="27"/>
        </w:rPr>
        <w:t> </w:t>
      </w:r>
      <w:r>
        <w:rPr>
          <w:color w:val="4A4A49"/>
        </w:rPr>
        <w:t>no</w:t>
      </w:r>
      <w:r>
        <w:rPr>
          <w:color w:val="4A4A49"/>
          <w:spacing w:val="28"/>
        </w:rPr>
        <w:t> </w:t>
      </w:r>
      <w:r>
        <w:rPr>
          <w:color w:val="4A4A49"/>
        </w:rPr>
        <w:t>qual</w:t>
      </w:r>
      <w:r>
        <w:rPr>
          <w:color w:val="4A4A49"/>
          <w:spacing w:val="28"/>
        </w:rPr>
        <w:t> </w:t>
      </w:r>
      <w:r>
        <w:rPr>
          <w:color w:val="4A4A49"/>
        </w:rPr>
        <w:t>estes</w:t>
      </w:r>
      <w:r>
        <w:rPr>
          <w:color w:val="4A4A49"/>
          <w:spacing w:val="27"/>
        </w:rPr>
        <w:t> </w:t>
      </w:r>
      <w:r>
        <w:rPr>
          <w:color w:val="4A4A49"/>
        </w:rPr>
        <w:t>são</w:t>
      </w:r>
      <w:r>
        <w:rPr>
          <w:color w:val="4A4A49"/>
          <w:spacing w:val="28"/>
        </w:rPr>
        <w:t> </w:t>
      </w:r>
      <w:r>
        <w:rPr>
          <w:color w:val="4A4A49"/>
        </w:rPr>
        <w:t>requeridos</w:t>
      </w:r>
      <w:r>
        <w:rPr>
          <w:color w:val="4A4A49"/>
          <w:spacing w:val="28"/>
        </w:rPr>
        <w:t> </w:t>
      </w:r>
      <w:r>
        <w:rPr>
          <w:color w:val="4A4A49"/>
        </w:rPr>
        <w:t>a</w:t>
      </w:r>
      <w:r>
        <w:rPr>
          <w:color w:val="4A4A49"/>
          <w:spacing w:val="27"/>
        </w:rPr>
        <w:t> </w:t>
      </w:r>
      <w:r>
        <w:rPr>
          <w:color w:val="4A4A49"/>
        </w:rPr>
        <w:t>reconhecer</w:t>
      </w:r>
      <w:r>
        <w:rPr>
          <w:color w:val="4A4A49"/>
          <w:spacing w:val="28"/>
        </w:rPr>
        <w:t> </w:t>
      </w:r>
      <w:r>
        <w:rPr>
          <w:color w:val="4A4A49"/>
        </w:rPr>
        <w:t>um</w:t>
      </w:r>
      <w:r>
        <w:rPr>
          <w:color w:val="4A4A49"/>
          <w:spacing w:val="28"/>
        </w:rPr>
        <w:t> </w:t>
      </w:r>
      <w:r>
        <w:rPr>
          <w:color w:val="4A4A49"/>
        </w:rPr>
        <w:t>ativo</w:t>
      </w:r>
      <w:r>
        <w:rPr>
          <w:color w:val="4A4A49"/>
          <w:spacing w:val="-56"/>
        </w:rPr>
        <w:t> </w:t>
      </w:r>
      <w:r>
        <w:rPr>
          <w:color w:val="4A4A49"/>
        </w:rPr>
        <w:t>de</w:t>
      </w:r>
      <w:r>
        <w:rPr>
          <w:color w:val="4A4A49"/>
          <w:spacing w:val="30"/>
        </w:rPr>
        <w:t> </w:t>
      </w:r>
      <w:r>
        <w:rPr>
          <w:color w:val="4A4A49"/>
        </w:rPr>
        <w:t>arrendamento</w:t>
      </w:r>
      <w:r>
        <w:rPr>
          <w:color w:val="4A4A49"/>
          <w:spacing w:val="31"/>
        </w:rPr>
        <w:t> </w:t>
      </w:r>
      <w:r>
        <w:rPr>
          <w:color w:val="4A4A49"/>
        </w:rPr>
        <w:t>refletindo</w:t>
      </w:r>
      <w:r>
        <w:rPr>
          <w:color w:val="4A4A49"/>
          <w:spacing w:val="30"/>
        </w:rPr>
        <w:t> </w:t>
      </w:r>
      <w:r>
        <w:rPr>
          <w:color w:val="4A4A49"/>
        </w:rPr>
        <w:t>os</w:t>
      </w:r>
      <w:r>
        <w:rPr>
          <w:color w:val="4A4A49"/>
          <w:spacing w:val="31"/>
        </w:rPr>
        <w:t> </w:t>
      </w:r>
      <w:r>
        <w:rPr>
          <w:color w:val="4A4A49"/>
        </w:rPr>
        <w:t>futuros</w:t>
      </w:r>
      <w:r>
        <w:rPr>
          <w:color w:val="4A4A49"/>
          <w:spacing w:val="31"/>
        </w:rPr>
        <w:t> </w:t>
      </w:r>
      <w:r>
        <w:rPr>
          <w:color w:val="4A4A49"/>
        </w:rPr>
        <w:t>pagamentos</w:t>
      </w:r>
      <w:r>
        <w:rPr>
          <w:color w:val="4A4A49"/>
          <w:spacing w:val="30"/>
        </w:rPr>
        <w:t> </w:t>
      </w:r>
      <w:r>
        <w:rPr>
          <w:color w:val="4A4A49"/>
        </w:rPr>
        <w:t>com</w:t>
      </w:r>
      <w:r>
        <w:rPr>
          <w:color w:val="4A4A49"/>
          <w:spacing w:val="31"/>
        </w:rPr>
        <w:t> </w:t>
      </w:r>
      <w:r>
        <w:rPr>
          <w:color w:val="4A4A49"/>
        </w:rPr>
        <w:t>a</w:t>
      </w:r>
      <w:r>
        <w:rPr>
          <w:color w:val="4A4A49"/>
          <w:spacing w:val="31"/>
        </w:rPr>
        <w:t> </w:t>
      </w:r>
      <w:r>
        <w:rPr>
          <w:color w:val="4A4A49"/>
        </w:rPr>
        <w:t>referida</w:t>
      </w:r>
      <w:r>
        <w:rPr>
          <w:color w:val="4A4A49"/>
          <w:spacing w:val="30"/>
        </w:rPr>
        <w:t> </w:t>
      </w:r>
      <w:r>
        <w:rPr>
          <w:color w:val="4A4A49"/>
        </w:rPr>
        <w:t>depreciação.</w:t>
      </w:r>
      <w:r>
        <w:rPr>
          <w:color w:val="4A4A49"/>
          <w:spacing w:val="31"/>
        </w:rPr>
        <w:t> </w:t>
      </w:r>
      <w:r>
        <w:rPr>
          <w:color w:val="4A4A49"/>
        </w:rPr>
        <w:t>A</w:t>
      </w:r>
      <w:r>
        <w:rPr>
          <w:color w:val="4A4A49"/>
          <w:spacing w:val="30"/>
        </w:rPr>
        <w:t> </w:t>
      </w:r>
      <w:r>
        <w:rPr>
          <w:color w:val="4A4A49"/>
        </w:rPr>
        <w:t>natureza</w:t>
      </w:r>
    </w:p>
    <w:p>
      <w:pPr>
        <w:pStyle w:val="BodyText"/>
        <w:spacing w:line="328" w:lineRule="auto" w:before="117"/>
        <w:ind w:left="180" w:right="398"/>
        <w:jc w:val="both"/>
      </w:pPr>
      <w:r>
        <w:rPr/>
        <w:br w:type="column"/>
      </w:r>
      <w:r>
        <w:rPr>
          <w:color w:val="4A4A49"/>
        </w:rPr>
        <w:t>da despesa relacionada a estes arrendamentos foi alterada, deixando de ser uma despesa</w:t>
      </w:r>
      <w:r>
        <w:rPr>
          <w:color w:val="4A4A49"/>
          <w:spacing w:val="1"/>
        </w:rPr>
        <w:t> </w:t>
      </w:r>
      <w:r>
        <w:rPr>
          <w:color w:val="4A4A49"/>
        </w:rPr>
        <w:t>linear de arrendamento operacional e passando a representar uma despesa de depreciação</w:t>
      </w:r>
      <w:r>
        <w:rPr>
          <w:color w:val="4A4A49"/>
          <w:spacing w:val="1"/>
        </w:rPr>
        <w:t> </w:t>
      </w:r>
      <w:r>
        <w:rPr>
          <w:color w:val="4A4A49"/>
        </w:rPr>
        <w:t>do direito de uso e despesa de juros pela atualização do passivo de arrendamento a uma taxa</w:t>
      </w:r>
      <w:r>
        <w:rPr>
          <w:color w:val="4A4A49"/>
          <w:spacing w:val="-56"/>
        </w:rPr>
        <w:t> </w:t>
      </w:r>
      <w:r>
        <w:rPr>
          <w:color w:val="4A4A49"/>
        </w:rPr>
        <w:t>desconto</w:t>
      </w:r>
      <w:r>
        <w:rPr>
          <w:color w:val="4A4A49"/>
          <w:spacing w:val="2"/>
        </w:rPr>
        <w:t> </w:t>
      </w:r>
      <w:r>
        <w:rPr>
          <w:color w:val="4A4A49"/>
        </w:rPr>
        <w:t>ou</w:t>
      </w:r>
      <w:r>
        <w:rPr>
          <w:color w:val="4A4A49"/>
          <w:spacing w:val="2"/>
        </w:rPr>
        <w:t> </w:t>
      </w:r>
      <w:r>
        <w:rPr>
          <w:color w:val="4A4A49"/>
        </w:rPr>
        <w:t>incremental.</w:t>
      </w:r>
    </w:p>
    <w:p>
      <w:pPr>
        <w:pStyle w:val="BodyText"/>
        <w:spacing w:line="328" w:lineRule="auto" w:before="165"/>
        <w:ind w:left="180" w:right="398"/>
        <w:jc w:val="both"/>
      </w:pPr>
      <w:r>
        <w:rPr>
          <w:color w:val="4A4A49"/>
        </w:rPr>
        <w:t>A</w:t>
      </w:r>
      <w:r>
        <w:rPr>
          <w:color w:val="4A4A49"/>
          <w:spacing w:val="-3"/>
        </w:rPr>
        <w:t> </w:t>
      </w:r>
      <w:r>
        <w:rPr>
          <w:color w:val="4A4A49"/>
        </w:rPr>
        <w:t>Hemobrás</w:t>
      </w:r>
      <w:r>
        <w:rPr>
          <w:color w:val="4A4A49"/>
          <w:spacing w:val="-3"/>
        </w:rPr>
        <w:t> </w:t>
      </w:r>
      <w:r>
        <w:rPr>
          <w:color w:val="4A4A49"/>
        </w:rPr>
        <w:t>avaliou</w:t>
      </w:r>
      <w:r>
        <w:rPr>
          <w:color w:val="4A4A49"/>
          <w:spacing w:val="-3"/>
        </w:rPr>
        <w:t> </w:t>
      </w:r>
      <w:r>
        <w:rPr>
          <w:color w:val="4A4A49"/>
        </w:rPr>
        <w:t>a</w:t>
      </w:r>
      <w:r>
        <w:rPr>
          <w:color w:val="4A4A49"/>
          <w:spacing w:val="-3"/>
        </w:rPr>
        <w:t> </w:t>
      </w:r>
      <w:r>
        <w:rPr>
          <w:color w:val="4A4A49"/>
        </w:rPr>
        <w:t>aplicação</w:t>
      </w:r>
      <w:r>
        <w:rPr>
          <w:color w:val="4A4A49"/>
          <w:spacing w:val="-3"/>
        </w:rPr>
        <w:t> </w:t>
      </w:r>
      <w:r>
        <w:rPr>
          <w:color w:val="4A4A49"/>
        </w:rPr>
        <w:t>do</w:t>
      </w:r>
      <w:r>
        <w:rPr>
          <w:color w:val="4A4A49"/>
          <w:spacing w:val="-3"/>
        </w:rPr>
        <w:t> </w:t>
      </w:r>
      <w:r>
        <w:rPr>
          <w:color w:val="4A4A49"/>
        </w:rPr>
        <w:t>CPC</w:t>
      </w:r>
      <w:r>
        <w:rPr>
          <w:color w:val="4A4A49"/>
          <w:spacing w:val="-3"/>
        </w:rPr>
        <w:t> </w:t>
      </w:r>
      <w:r>
        <w:rPr>
          <w:color w:val="4A4A49"/>
        </w:rPr>
        <w:t>06</w:t>
      </w:r>
      <w:r>
        <w:rPr>
          <w:color w:val="4A4A49"/>
          <w:spacing w:val="-3"/>
        </w:rPr>
        <w:t> </w:t>
      </w:r>
      <w:r>
        <w:rPr>
          <w:color w:val="4A4A49"/>
        </w:rPr>
        <w:t>para</w:t>
      </w:r>
      <w:r>
        <w:rPr>
          <w:color w:val="4A4A49"/>
          <w:spacing w:val="-3"/>
        </w:rPr>
        <w:t> </w:t>
      </w:r>
      <w:r>
        <w:rPr>
          <w:color w:val="4A4A49"/>
        </w:rPr>
        <w:t>o</w:t>
      </w:r>
      <w:r>
        <w:rPr>
          <w:color w:val="4A4A49"/>
          <w:spacing w:val="-3"/>
        </w:rPr>
        <w:t> </w:t>
      </w:r>
      <w:r>
        <w:rPr>
          <w:color w:val="4A4A49"/>
        </w:rPr>
        <w:t>exercício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2"/>
        </w:rPr>
        <w:t> </w:t>
      </w:r>
      <w:r>
        <w:rPr>
          <w:color w:val="4A4A49"/>
        </w:rPr>
        <w:t>2022,</w:t>
      </w:r>
      <w:r>
        <w:rPr>
          <w:color w:val="4A4A49"/>
          <w:spacing w:val="-3"/>
        </w:rPr>
        <w:t> </w:t>
      </w:r>
      <w:r>
        <w:rPr>
          <w:color w:val="4A4A49"/>
        </w:rPr>
        <w:t>não</w:t>
      </w:r>
      <w:r>
        <w:rPr>
          <w:color w:val="4A4A49"/>
          <w:spacing w:val="-3"/>
        </w:rPr>
        <w:t> </w:t>
      </w:r>
      <w:r>
        <w:rPr>
          <w:color w:val="4A4A49"/>
        </w:rPr>
        <w:t>tendo</w:t>
      </w:r>
      <w:r>
        <w:rPr>
          <w:color w:val="4A4A49"/>
          <w:spacing w:val="-3"/>
        </w:rPr>
        <w:t> </w:t>
      </w:r>
      <w:r>
        <w:rPr>
          <w:color w:val="4A4A49"/>
        </w:rPr>
        <w:t>nenhum</w:t>
      </w:r>
      <w:r>
        <w:rPr>
          <w:color w:val="4A4A49"/>
          <w:spacing w:val="-3"/>
        </w:rPr>
        <w:t> </w:t>
      </w:r>
      <w:r>
        <w:rPr>
          <w:color w:val="4A4A49"/>
        </w:rPr>
        <w:t>novo</w:t>
      </w:r>
      <w:r>
        <w:rPr>
          <w:color w:val="4A4A49"/>
          <w:spacing w:val="-56"/>
        </w:rPr>
        <w:t> </w:t>
      </w:r>
      <w:r>
        <w:rPr>
          <w:color w:val="4A4A49"/>
        </w:rPr>
        <w:t>contrato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ser</w:t>
      </w:r>
      <w:r>
        <w:rPr>
          <w:color w:val="4A4A49"/>
          <w:spacing w:val="-4"/>
        </w:rPr>
        <w:t> </w:t>
      </w:r>
      <w:r>
        <w:rPr>
          <w:color w:val="4A4A49"/>
        </w:rPr>
        <w:t>incluído</w:t>
      </w:r>
      <w:r>
        <w:rPr>
          <w:color w:val="4A4A49"/>
          <w:spacing w:val="-4"/>
        </w:rPr>
        <w:t> </w:t>
      </w:r>
      <w:r>
        <w:rPr>
          <w:color w:val="4A4A49"/>
        </w:rPr>
        <w:t>na</w:t>
      </w:r>
      <w:r>
        <w:rPr>
          <w:color w:val="4A4A49"/>
          <w:spacing w:val="-3"/>
        </w:rPr>
        <w:t> </w:t>
      </w:r>
      <w:r>
        <w:rPr>
          <w:color w:val="4A4A49"/>
        </w:rPr>
        <w:t>norma</w:t>
      </w:r>
      <w:r>
        <w:rPr>
          <w:color w:val="4A4A49"/>
          <w:spacing w:val="-4"/>
        </w:rPr>
        <w:t> </w:t>
      </w:r>
      <w:r>
        <w:rPr>
          <w:color w:val="4A4A49"/>
        </w:rPr>
        <w:t>mencionada,</w:t>
      </w:r>
      <w:r>
        <w:rPr>
          <w:color w:val="4A4A49"/>
          <w:spacing w:val="-4"/>
        </w:rPr>
        <w:t> </w:t>
      </w:r>
      <w:r>
        <w:rPr>
          <w:color w:val="4A4A49"/>
        </w:rPr>
        <w:t>ficando</w:t>
      </w:r>
      <w:r>
        <w:rPr>
          <w:color w:val="4A4A49"/>
          <w:spacing w:val="-4"/>
        </w:rPr>
        <w:t> </w:t>
      </w:r>
      <w:r>
        <w:rPr>
          <w:color w:val="4A4A49"/>
        </w:rPr>
        <w:t>apenas</w:t>
      </w:r>
      <w:r>
        <w:rPr>
          <w:color w:val="4A4A49"/>
          <w:spacing w:val="-3"/>
        </w:rPr>
        <w:t> </w:t>
      </w:r>
      <w:r>
        <w:rPr>
          <w:color w:val="4A4A49"/>
        </w:rPr>
        <w:t>os</w:t>
      </w:r>
      <w:r>
        <w:rPr>
          <w:color w:val="4A4A49"/>
          <w:spacing w:val="-4"/>
        </w:rPr>
        <w:t> </w:t>
      </w:r>
      <w:r>
        <w:rPr>
          <w:color w:val="4A4A49"/>
        </w:rPr>
        <w:t>dois</w:t>
      </w:r>
      <w:r>
        <w:rPr>
          <w:color w:val="4A4A49"/>
          <w:spacing w:val="-4"/>
        </w:rPr>
        <w:t> </w:t>
      </w:r>
      <w:r>
        <w:rPr>
          <w:color w:val="4A4A49"/>
        </w:rPr>
        <w:t>contratos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arredamen-</w:t>
      </w:r>
      <w:r>
        <w:rPr>
          <w:color w:val="4A4A49"/>
          <w:spacing w:val="-56"/>
        </w:rPr>
        <w:t> </w:t>
      </w:r>
      <w:r>
        <w:rPr>
          <w:color w:val="4A4A49"/>
        </w:rPr>
        <w:t>to superiores a 12 meses que foram mantidos em 2022. Os contratos vigentes se referem a</w:t>
      </w:r>
      <w:r>
        <w:rPr>
          <w:color w:val="4A4A49"/>
          <w:spacing w:val="1"/>
        </w:rPr>
        <w:t> </w:t>
      </w:r>
      <w:r>
        <w:rPr>
          <w:color w:val="4A4A49"/>
        </w:rPr>
        <w:t>arrendamento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imóveis</w:t>
      </w:r>
      <w:r>
        <w:rPr>
          <w:color w:val="4A4A49"/>
          <w:spacing w:val="3"/>
        </w:rPr>
        <w:t> </w:t>
      </w:r>
      <w:r>
        <w:rPr>
          <w:color w:val="4A4A49"/>
        </w:rPr>
        <w:t>para</w:t>
      </w:r>
      <w:r>
        <w:rPr>
          <w:color w:val="4A4A49"/>
          <w:spacing w:val="2"/>
        </w:rPr>
        <w:t> </w:t>
      </w:r>
      <w:r>
        <w:rPr>
          <w:color w:val="4A4A49"/>
        </w:rPr>
        <w:t>uso</w:t>
      </w:r>
      <w:r>
        <w:rPr>
          <w:color w:val="4A4A49"/>
          <w:spacing w:val="3"/>
        </w:rPr>
        <w:t> </w:t>
      </w:r>
      <w:r>
        <w:rPr>
          <w:color w:val="4A4A49"/>
        </w:rPr>
        <w:t>administrativo.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702" w:val="left" w:leader="none"/>
        </w:tabs>
        <w:spacing w:line="240" w:lineRule="auto" w:before="0" w:after="0"/>
        <w:ind w:left="701" w:right="0" w:hanging="52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3"/>
          <w:sz w:val="22"/>
        </w:rPr>
        <w:t> </w:t>
      </w:r>
      <w:r>
        <w:rPr>
          <w:color w:val="702C29"/>
          <w:sz w:val="22"/>
        </w:rPr>
        <w:t>Fornecedores</w:t>
      </w:r>
    </w:p>
    <w:p>
      <w:pPr>
        <w:pStyle w:val="BodyText"/>
        <w:spacing w:line="328" w:lineRule="auto" w:before="261"/>
        <w:ind w:left="180" w:right="397"/>
        <w:jc w:val="both"/>
      </w:pPr>
      <w:r>
        <w:rPr>
          <w:color w:val="4A4A49"/>
        </w:rPr>
        <w:t>São</w:t>
      </w:r>
      <w:r>
        <w:rPr>
          <w:color w:val="4A4A49"/>
          <w:spacing w:val="-6"/>
        </w:rPr>
        <w:t> </w:t>
      </w:r>
      <w:r>
        <w:rPr>
          <w:color w:val="4A4A49"/>
        </w:rPr>
        <w:t>demonstrados</w:t>
      </w:r>
      <w:r>
        <w:rPr>
          <w:color w:val="4A4A49"/>
          <w:spacing w:val="-6"/>
        </w:rPr>
        <w:t> </w:t>
      </w:r>
      <w:r>
        <w:rPr>
          <w:color w:val="4A4A49"/>
        </w:rPr>
        <w:t>pelos</w:t>
      </w:r>
      <w:r>
        <w:rPr>
          <w:color w:val="4A4A49"/>
          <w:spacing w:val="-6"/>
        </w:rPr>
        <w:t> </w:t>
      </w:r>
      <w:r>
        <w:rPr>
          <w:color w:val="4A4A49"/>
        </w:rPr>
        <w:t>valores</w:t>
      </w:r>
      <w:r>
        <w:rPr>
          <w:color w:val="4A4A49"/>
          <w:spacing w:val="-6"/>
        </w:rPr>
        <w:t> </w:t>
      </w:r>
      <w:r>
        <w:rPr>
          <w:color w:val="4A4A49"/>
        </w:rPr>
        <w:t>conhecidos</w:t>
      </w:r>
      <w:r>
        <w:rPr>
          <w:color w:val="4A4A49"/>
          <w:spacing w:val="-6"/>
        </w:rPr>
        <w:t> </w:t>
      </w:r>
      <w:r>
        <w:rPr>
          <w:color w:val="4A4A49"/>
        </w:rPr>
        <w:t>ou</w:t>
      </w:r>
      <w:r>
        <w:rPr>
          <w:color w:val="4A4A49"/>
          <w:spacing w:val="-6"/>
        </w:rPr>
        <w:t> </w:t>
      </w:r>
      <w:r>
        <w:rPr>
          <w:color w:val="4A4A49"/>
        </w:rPr>
        <w:t>calculáveis,</w:t>
      </w:r>
      <w:r>
        <w:rPr>
          <w:color w:val="4A4A49"/>
          <w:spacing w:val="-6"/>
        </w:rPr>
        <w:t> </w:t>
      </w:r>
      <w:r>
        <w:rPr>
          <w:color w:val="4A4A49"/>
        </w:rPr>
        <w:t>acrescidos,</w:t>
      </w:r>
      <w:r>
        <w:rPr>
          <w:color w:val="4A4A49"/>
          <w:spacing w:val="-6"/>
        </w:rPr>
        <w:t> </w:t>
      </w:r>
      <w:r>
        <w:rPr>
          <w:color w:val="4A4A49"/>
        </w:rPr>
        <w:t>quando</w:t>
      </w:r>
      <w:r>
        <w:rPr>
          <w:color w:val="4A4A49"/>
          <w:spacing w:val="-6"/>
        </w:rPr>
        <w:t> </w:t>
      </w:r>
      <w:r>
        <w:rPr>
          <w:color w:val="4A4A49"/>
        </w:rPr>
        <w:t>aplicável,</w:t>
      </w:r>
      <w:r>
        <w:rPr>
          <w:color w:val="4A4A49"/>
          <w:spacing w:val="-6"/>
        </w:rPr>
        <w:t> </w:t>
      </w:r>
      <w:r>
        <w:rPr>
          <w:color w:val="4A4A49"/>
        </w:rPr>
        <w:t>dos</w:t>
      </w:r>
      <w:r>
        <w:rPr>
          <w:color w:val="4A4A49"/>
          <w:spacing w:val="-57"/>
        </w:rPr>
        <w:t> </w:t>
      </w:r>
      <w:r>
        <w:rPr>
          <w:color w:val="4A4A49"/>
        </w:rPr>
        <w:t>correspondentes encargos e variações monetárias auferidas/incorridas, que são apropriados</w:t>
      </w:r>
      <w:r>
        <w:rPr>
          <w:color w:val="4A4A49"/>
          <w:spacing w:val="1"/>
        </w:rPr>
        <w:t> </w:t>
      </w:r>
      <w:r>
        <w:rPr>
          <w:color w:val="4A4A49"/>
        </w:rPr>
        <w:t>em</w:t>
      </w:r>
      <w:r>
        <w:rPr>
          <w:color w:val="4A4A49"/>
          <w:spacing w:val="-8"/>
        </w:rPr>
        <w:t> </w:t>
      </w:r>
      <w:r>
        <w:rPr>
          <w:color w:val="4A4A49"/>
        </w:rPr>
        <w:t>despesas</w:t>
      </w:r>
      <w:r>
        <w:rPr>
          <w:color w:val="4A4A49"/>
          <w:spacing w:val="-7"/>
        </w:rPr>
        <w:t> </w:t>
      </w:r>
      <w:r>
        <w:rPr>
          <w:color w:val="4A4A49"/>
        </w:rPr>
        <w:t>e</w:t>
      </w:r>
      <w:r>
        <w:rPr>
          <w:color w:val="4A4A49"/>
          <w:spacing w:val="-7"/>
        </w:rPr>
        <w:t> </w:t>
      </w:r>
      <w:r>
        <w:rPr>
          <w:color w:val="4A4A49"/>
        </w:rPr>
        <w:t>receitas</w:t>
      </w:r>
      <w:r>
        <w:rPr>
          <w:color w:val="4A4A49"/>
          <w:spacing w:val="-8"/>
        </w:rPr>
        <w:t> </w:t>
      </w:r>
      <w:r>
        <w:rPr>
          <w:color w:val="4A4A49"/>
        </w:rPr>
        <w:t>financeiras.</w:t>
      </w:r>
      <w:r>
        <w:rPr>
          <w:color w:val="4A4A49"/>
          <w:spacing w:val="-7"/>
        </w:rPr>
        <w:t> </w:t>
      </w:r>
      <w:r>
        <w:rPr>
          <w:color w:val="4A4A49"/>
        </w:rPr>
        <w:t>As</w:t>
      </w:r>
      <w:r>
        <w:rPr>
          <w:color w:val="4A4A49"/>
          <w:spacing w:val="-7"/>
        </w:rPr>
        <w:t> </w:t>
      </w:r>
      <w:r>
        <w:rPr>
          <w:color w:val="4A4A49"/>
        </w:rPr>
        <w:t>obrigações</w:t>
      </w:r>
      <w:r>
        <w:rPr>
          <w:color w:val="4A4A49"/>
          <w:spacing w:val="-7"/>
        </w:rPr>
        <w:t> </w:t>
      </w:r>
      <w:r>
        <w:rPr>
          <w:color w:val="4A4A49"/>
        </w:rPr>
        <w:t>são</w:t>
      </w:r>
      <w:r>
        <w:rPr>
          <w:color w:val="4A4A49"/>
          <w:spacing w:val="-8"/>
        </w:rPr>
        <w:t> </w:t>
      </w:r>
      <w:r>
        <w:rPr>
          <w:color w:val="4A4A49"/>
        </w:rPr>
        <w:t>classificadas</w:t>
      </w:r>
      <w:r>
        <w:rPr>
          <w:color w:val="4A4A49"/>
          <w:spacing w:val="-7"/>
        </w:rPr>
        <w:t> </w:t>
      </w:r>
      <w:r>
        <w:rPr>
          <w:color w:val="4A4A49"/>
        </w:rPr>
        <w:t>em</w:t>
      </w:r>
      <w:r>
        <w:rPr>
          <w:color w:val="4A4A49"/>
          <w:spacing w:val="-7"/>
        </w:rPr>
        <w:t> </w:t>
      </w:r>
      <w:r>
        <w:rPr>
          <w:color w:val="4A4A49"/>
        </w:rPr>
        <w:t>(i)</w:t>
      </w:r>
      <w:r>
        <w:rPr>
          <w:color w:val="4A4A49"/>
          <w:spacing w:val="-7"/>
        </w:rPr>
        <w:t> </w:t>
      </w:r>
      <w:r>
        <w:rPr>
          <w:color w:val="4A4A49"/>
        </w:rPr>
        <w:t>circulantes,</w:t>
      </w:r>
      <w:r>
        <w:rPr>
          <w:color w:val="4A4A49"/>
          <w:spacing w:val="-8"/>
        </w:rPr>
        <w:t> </w:t>
      </w:r>
      <w:r>
        <w:rPr>
          <w:color w:val="4A4A49"/>
        </w:rPr>
        <w:t>quando</w:t>
      </w:r>
      <w:r>
        <w:rPr>
          <w:color w:val="4A4A49"/>
          <w:spacing w:val="-56"/>
        </w:rPr>
        <w:t> </w:t>
      </w:r>
      <w:r>
        <w:rPr>
          <w:color w:val="4A4A49"/>
        </w:rPr>
        <w:t>os</w:t>
      </w:r>
      <w:r>
        <w:rPr>
          <w:color w:val="4A4A49"/>
          <w:spacing w:val="25"/>
        </w:rPr>
        <w:t> </w:t>
      </w:r>
      <w:r>
        <w:rPr>
          <w:color w:val="4A4A49"/>
        </w:rPr>
        <w:t>prazos</w:t>
      </w:r>
      <w:r>
        <w:rPr>
          <w:color w:val="4A4A49"/>
          <w:spacing w:val="25"/>
        </w:rPr>
        <w:t> </w:t>
      </w:r>
      <w:r>
        <w:rPr>
          <w:color w:val="4A4A49"/>
        </w:rPr>
        <w:t>estabelecidos</w:t>
      </w:r>
      <w:r>
        <w:rPr>
          <w:color w:val="4A4A49"/>
          <w:spacing w:val="25"/>
        </w:rPr>
        <w:t> </w:t>
      </w:r>
      <w:r>
        <w:rPr>
          <w:color w:val="4A4A49"/>
        </w:rPr>
        <w:t>ou</w:t>
      </w:r>
      <w:r>
        <w:rPr>
          <w:color w:val="4A4A49"/>
          <w:spacing w:val="25"/>
        </w:rPr>
        <w:t> </w:t>
      </w:r>
      <w:r>
        <w:rPr>
          <w:color w:val="4A4A49"/>
        </w:rPr>
        <w:t>esperados</w:t>
      </w:r>
      <w:r>
        <w:rPr>
          <w:color w:val="4A4A49"/>
          <w:spacing w:val="25"/>
        </w:rPr>
        <w:t> </w:t>
      </w:r>
      <w:r>
        <w:rPr>
          <w:color w:val="4A4A49"/>
        </w:rPr>
        <w:t>situem-se</w:t>
      </w:r>
      <w:r>
        <w:rPr>
          <w:color w:val="4A4A49"/>
          <w:spacing w:val="25"/>
        </w:rPr>
        <w:t> </w:t>
      </w:r>
      <w:r>
        <w:rPr>
          <w:color w:val="4A4A49"/>
        </w:rPr>
        <w:t>no</w:t>
      </w:r>
      <w:r>
        <w:rPr>
          <w:color w:val="4A4A49"/>
          <w:spacing w:val="25"/>
        </w:rPr>
        <w:t> </w:t>
      </w:r>
      <w:r>
        <w:rPr>
          <w:color w:val="4A4A49"/>
        </w:rPr>
        <w:t>curso</w:t>
      </w:r>
      <w:r>
        <w:rPr>
          <w:color w:val="4A4A49"/>
          <w:spacing w:val="25"/>
        </w:rPr>
        <w:t> </w:t>
      </w:r>
      <w:r>
        <w:rPr>
          <w:color w:val="4A4A49"/>
        </w:rPr>
        <w:t>do</w:t>
      </w:r>
      <w:r>
        <w:rPr>
          <w:color w:val="4A4A49"/>
          <w:spacing w:val="25"/>
        </w:rPr>
        <w:t> </w:t>
      </w:r>
      <w:r>
        <w:rPr>
          <w:color w:val="4A4A49"/>
        </w:rPr>
        <w:t>exercício</w:t>
      </w:r>
      <w:r>
        <w:rPr>
          <w:color w:val="4A4A49"/>
          <w:spacing w:val="26"/>
        </w:rPr>
        <w:t> </w:t>
      </w:r>
      <w:r>
        <w:rPr>
          <w:color w:val="4A4A49"/>
        </w:rPr>
        <w:t>subsequente</w:t>
      </w:r>
      <w:r>
        <w:rPr>
          <w:color w:val="4A4A49"/>
          <w:spacing w:val="25"/>
        </w:rPr>
        <w:t> </w:t>
      </w:r>
      <w:r>
        <w:rPr>
          <w:color w:val="4A4A49"/>
        </w:rPr>
        <w:t>à</w:t>
      </w:r>
      <w:r>
        <w:rPr>
          <w:color w:val="4A4A49"/>
          <w:spacing w:val="25"/>
        </w:rPr>
        <w:t> </w:t>
      </w:r>
      <w:r>
        <w:rPr>
          <w:color w:val="4A4A49"/>
        </w:rPr>
        <w:t>data</w:t>
      </w:r>
      <w:r>
        <w:rPr>
          <w:color w:val="4A4A49"/>
          <w:spacing w:val="-56"/>
        </w:rPr>
        <w:t> </w:t>
      </w:r>
      <w:r>
        <w:rPr>
          <w:color w:val="4A4A49"/>
        </w:rPr>
        <w:t>do balanço patrimonial; e (ii) não circulantes, quando os prazos estabelecidos ou esperados</w:t>
      </w:r>
      <w:r>
        <w:rPr>
          <w:color w:val="4A4A49"/>
          <w:spacing w:val="1"/>
        </w:rPr>
        <w:t> </w:t>
      </w:r>
      <w:r>
        <w:rPr>
          <w:color w:val="4A4A49"/>
        </w:rPr>
        <w:t>situem-se</w:t>
      </w:r>
      <w:r>
        <w:rPr>
          <w:color w:val="4A4A49"/>
          <w:spacing w:val="5"/>
        </w:rPr>
        <w:t> </w:t>
      </w:r>
      <w:r>
        <w:rPr>
          <w:color w:val="4A4A49"/>
        </w:rPr>
        <w:t>após</w:t>
      </w:r>
      <w:r>
        <w:rPr>
          <w:color w:val="4A4A49"/>
          <w:spacing w:val="5"/>
        </w:rPr>
        <w:t> </w:t>
      </w:r>
      <w:r>
        <w:rPr>
          <w:color w:val="4A4A49"/>
        </w:rPr>
        <w:t>o</w:t>
      </w:r>
      <w:r>
        <w:rPr>
          <w:color w:val="4A4A49"/>
          <w:spacing w:val="5"/>
        </w:rPr>
        <w:t> </w:t>
      </w:r>
      <w:r>
        <w:rPr>
          <w:color w:val="4A4A49"/>
        </w:rPr>
        <w:t>término</w:t>
      </w:r>
      <w:r>
        <w:rPr>
          <w:color w:val="4A4A49"/>
          <w:spacing w:val="5"/>
        </w:rPr>
        <w:t> </w:t>
      </w:r>
      <w:r>
        <w:rPr>
          <w:color w:val="4A4A49"/>
        </w:rPr>
        <w:t>do</w:t>
      </w:r>
      <w:r>
        <w:rPr>
          <w:color w:val="4A4A49"/>
          <w:spacing w:val="5"/>
        </w:rPr>
        <w:t> </w:t>
      </w:r>
      <w:r>
        <w:rPr>
          <w:color w:val="4A4A49"/>
        </w:rPr>
        <w:t>exercício</w:t>
      </w:r>
      <w:r>
        <w:rPr>
          <w:color w:val="4A4A49"/>
          <w:spacing w:val="5"/>
        </w:rPr>
        <w:t> </w:t>
      </w:r>
      <w:r>
        <w:rPr>
          <w:color w:val="4A4A49"/>
        </w:rPr>
        <w:t>subsequente</w:t>
      </w:r>
      <w:r>
        <w:rPr>
          <w:color w:val="4A4A49"/>
          <w:spacing w:val="5"/>
        </w:rPr>
        <w:t> </w:t>
      </w:r>
      <w:r>
        <w:rPr>
          <w:color w:val="4A4A49"/>
        </w:rPr>
        <w:t>à</w:t>
      </w:r>
      <w:r>
        <w:rPr>
          <w:color w:val="4A4A49"/>
          <w:spacing w:val="6"/>
        </w:rPr>
        <w:t> </w:t>
      </w:r>
      <w:r>
        <w:rPr>
          <w:color w:val="4A4A49"/>
        </w:rPr>
        <w:t>data</w:t>
      </w:r>
      <w:r>
        <w:rPr>
          <w:color w:val="4A4A49"/>
          <w:spacing w:val="5"/>
        </w:rPr>
        <w:t> </w:t>
      </w:r>
      <w:r>
        <w:rPr>
          <w:color w:val="4A4A49"/>
        </w:rPr>
        <w:t>do</w:t>
      </w:r>
      <w:r>
        <w:rPr>
          <w:color w:val="4A4A49"/>
          <w:spacing w:val="5"/>
        </w:rPr>
        <w:t> </w:t>
      </w:r>
      <w:r>
        <w:rPr>
          <w:color w:val="4A4A49"/>
        </w:rPr>
        <w:t>balanço</w:t>
      </w:r>
      <w:r>
        <w:rPr>
          <w:color w:val="4A4A49"/>
          <w:spacing w:val="5"/>
        </w:rPr>
        <w:t> </w:t>
      </w:r>
      <w:r>
        <w:rPr>
          <w:color w:val="4A4A49"/>
        </w:rPr>
        <w:t>patrimonial.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702" w:val="left" w:leader="none"/>
        </w:tabs>
        <w:spacing w:line="240" w:lineRule="auto" w:before="0" w:after="0"/>
        <w:ind w:left="701" w:right="0" w:hanging="522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-2"/>
          <w:sz w:val="22"/>
        </w:rPr>
        <w:t> </w:t>
      </w:r>
      <w:r>
        <w:rPr>
          <w:rFonts w:ascii="Trebuchet MS" w:hAnsi="Trebuchet MS"/>
          <w:color w:val="702C29"/>
          <w:sz w:val="22"/>
        </w:rPr>
        <w:t>Provisões</w:t>
      </w:r>
      <w:r>
        <w:rPr>
          <w:rFonts w:ascii="Trebuchet MS" w:hAnsi="Trebuchet MS"/>
          <w:color w:val="702C29"/>
          <w:spacing w:val="-7"/>
          <w:sz w:val="22"/>
        </w:rPr>
        <w:t> </w:t>
      </w:r>
      <w:r>
        <w:rPr>
          <w:rFonts w:ascii="Trebuchet MS" w:hAnsi="Trebuchet MS"/>
          <w:color w:val="702C29"/>
          <w:sz w:val="22"/>
        </w:rPr>
        <w:t>para</w:t>
      </w:r>
      <w:r>
        <w:rPr>
          <w:rFonts w:ascii="Trebuchet MS" w:hAnsi="Trebuchet MS"/>
          <w:color w:val="702C29"/>
          <w:spacing w:val="-7"/>
          <w:sz w:val="22"/>
        </w:rPr>
        <w:t> </w:t>
      </w:r>
      <w:r>
        <w:rPr>
          <w:rFonts w:ascii="Trebuchet MS" w:hAnsi="Trebuchet MS"/>
          <w:color w:val="702C29"/>
          <w:sz w:val="22"/>
        </w:rPr>
        <w:t>riscos</w:t>
      </w:r>
      <w:r>
        <w:rPr>
          <w:rFonts w:ascii="Trebuchet MS" w:hAnsi="Trebuchet MS"/>
          <w:color w:val="702C29"/>
          <w:spacing w:val="-7"/>
          <w:sz w:val="22"/>
        </w:rPr>
        <w:t> </w:t>
      </w:r>
      <w:r>
        <w:rPr>
          <w:rFonts w:ascii="Trebuchet MS" w:hAnsi="Trebuchet MS"/>
          <w:color w:val="702C29"/>
          <w:sz w:val="22"/>
        </w:rPr>
        <w:t>trabalhistas,</w:t>
      </w:r>
      <w:r>
        <w:rPr>
          <w:rFonts w:ascii="Trebuchet MS" w:hAnsi="Trebuchet MS"/>
          <w:color w:val="702C29"/>
          <w:spacing w:val="-7"/>
          <w:sz w:val="22"/>
        </w:rPr>
        <w:t> </w:t>
      </w:r>
      <w:r>
        <w:rPr>
          <w:rFonts w:ascii="Trebuchet MS" w:hAnsi="Trebuchet MS"/>
          <w:color w:val="702C29"/>
          <w:sz w:val="22"/>
        </w:rPr>
        <w:t>fiscais</w:t>
      </w:r>
      <w:r>
        <w:rPr>
          <w:rFonts w:ascii="Trebuchet MS" w:hAnsi="Trebuchet MS"/>
          <w:color w:val="702C29"/>
          <w:spacing w:val="-8"/>
          <w:sz w:val="22"/>
        </w:rPr>
        <w:t> </w:t>
      </w:r>
      <w:r>
        <w:rPr>
          <w:rFonts w:ascii="Trebuchet MS" w:hAnsi="Trebuchet MS"/>
          <w:color w:val="702C29"/>
          <w:sz w:val="22"/>
        </w:rPr>
        <w:t>e</w:t>
      </w:r>
      <w:r>
        <w:rPr>
          <w:rFonts w:ascii="Trebuchet MS" w:hAnsi="Trebuchet MS"/>
          <w:color w:val="702C29"/>
          <w:spacing w:val="-7"/>
          <w:sz w:val="22"/>
        </w:rPr>
        <w:t> </w:t>
      </w:r>
      <w:r>
        <w:rPr>
          <w:rFonts w:ascii="Trebuchet MS" w:hAnsi="Trebuchet MS"/>
          <w:color w:val="702C29"/>
          <w:sz w:val="22"/>
        </w:rPr>
        <w:t>cíveis</w:t>
      </w:r>
    </w:p>
    <w:p>
      <w:pPr>
        <w:pStyle w:val="BodyText"/>
        <w:spacing w:line="328" w:lineRule="auto" w:before="258"/>
        <w:ind w:left="180" w:right="397"/>
        <w:jc w:val="both"/>
      </w:pPr>
      <w:r>
        <w:rPr>
          <w:color w:val="4A4A49"/>
        </w:rPr>
        <w:t>São</w:t>
      </w:r>
      <w:r>
        <w:rPr>
          <w:color w:val="4A4A49"/>
          <w:spacing w:val="-14"/>
        </w:rPr>
        <w:t> </w:t>
      </w:r>
      <w:r>
        <w:rPr>
          <w:color w:val="4A4A49"/>
        </w:rPr>
        <w:t>definidas</w:t>
      </w:r>
      <w:r>
        <w:rPr>
          <w:color w:val="4A4A49"/>
          <w:spacing w:val="-13"/>
        </w:rPr>
        <w:t> </w:t>
      </w:r>
      <w:r>
        <w:rPr>
          <w:color w:val="4A4A49"/>
        </w:rPr>
        <w:t>com</w:t>
      </w:r>
      <w:r>
        <w:rPr>
          <w:color w:val="4A4A49"/>
          <w:spacing w:val="-13"/>
        </w:rPr>
        <w:t> </w:t>
      </w:r>
      <w:r>
        <w:rPr>
          <w:color w:val="4A4A49"/>
        </w:rPr>
        <w:t>base</w:t>
      </w:r>
      <w:r>
        <w:rPr>
          <w:color w:val="4A4A49"/>
          <w:spacing w:val="-13"/>
        </w:rPr>
        <w:t> </w:t>
      </w:r>
      <w:r>
        <w:rPr>
          <w:color w:val="4A4A49"/>
        </w:rPr>
        <w:t>em</w:t>
      </w:r>
      <w:r>
        <w:rPr>
          <w:color w:val="4A4A49"/>
          <w:spacing w:val="-13"/>
        </w:rPr>
        <w:t> </w:t>
      </w:r>
      <w:r>
        <w:rPr>
          <w:color w:val="4A4A49"/>
        </w:rPr>
        <w:t>avaliação</w:t>
      </w:r>
      <w:r>
        <w:rPr>
          <w:color w:val="4A4A49"/>
          <w:spacing w:val="-13"/>
        </w:rPr>
        <w:t> </w:t>
      </w:r>
      <w:r>
        <w:rPr>
          <w:color w:val="4A4A49"/>
        </w:rPr>
        <w:t>e</w:t>
      </w:r>
      <w:r>
        <w:rPr>
          <w:color w:val="4A4A49"/>
          <w:spacing w:val="-13"/>
        </w:rPr>
        <w:t> </w:t>
      </w:r>
      <w:r>
        <w:rPr>
          <w:color w:val="4A4A49"/>
        </w:rPr>
        <w:t>qualificação</w:t>
      </w:r>
      <w:r>
        <w:rPr>
          <w:color w:val="4A4A49"/>
          <w:spacing w:val="-13"/>
        </w:rPr>
        <w:t> </w:t>
      </w:r>
      <w:r>
        <w:rPr>
          <w:color w:val="4A4A49"/>
        </w:rPr>
        <w:t>dos</w:t>
      </w:r>
      <w:r>
        <w:rPr>
          <w:color w:val="4A4A49"/>
          <w:spacing w:val="-14"/>
        </w:rPr>
        <w:t> </w:t>
      </w:r>
      <w:r>
        <w:rPr>
          <w:color w:val="4A4A49"/>
        </w:rPr>
        <w:t>riscos</w:t>
      </w:r>
      <w:r>
        <w:rPr>
          <w:color w:val="4A4A49"/>
          <w:spacing w:val="-13"/>
        </w:rPr>
        <w:t> </w:t>
      </w:r>
      <w:r>
        <w:rPr>
          <w:color w:val="4A4A49"/>
        </w:rPr>
        <w:t>cuja</w:t>
      </w:r>
      <w:r>
        <w:rPr>
          <w:color w:val="4A4A49"/>
          <w:spacing w:val="-13"/>
        </w:rPr>
        <w:t> </w:t>
      </w:r>
      <w:r>
        <w:rPr>
          <w:color w:val="4A4A49"/>
        </w:rPr>
        <w:t>perda</w:t>
      </w:r>
      <w:r>
        <w:rPr>
          <w:color w:val="4A4A49"/>
          <w:spacing w:val="-13"/>
        </w:rPr>
        <w:t> </w:t>
      </w:r>
      <w:r>
        <w:rPr>
          <w:color w:val="4A4A49"/>
        </w:rPr>
        <w:t>é</w:t>
      </w:r>
      <w:r>
        <w:rPr>
          <w:color w:val="4A4A49"/>
          <w:spacing w:val="-13"/>
        </w:rPr>
        <w:t> </w:t>
      </w:r>
      <w:r>
        <w:rPr>
          <w:color w:val="4A4A49"/>
        </w:rPr>
        <w:t>considerada</w:t>
      </w:r>
      <w:r>
        <w:rPr>
          <w:color w:val="4A4A49"/>
          <w:spacing w:val="-13"/>
        </w:rPr>
        <w:t> </w:t>
      </w:r>
      <w:r>
        <w:rPr>
          <w:color w:val="4A4A49"/>
        </w:rPr>
        <w:t>prová-</w:t>
      </w:r>
      <w:r>
        <w:rPr>
          <w:color w:val="4A4A49"/>
          <w:spacing w:val="-56"/>
        </w:rPr>
        <w:t> </w:t>
      </w:r>
      <w:r>
        <w:rPr>
          <w:color w:val="4A4A49"/>
          <w:spacing w:val="-1"/>
        </w:rPr>
        <w:t>vel, conforme </w:t>
      </w:r>
      <w:r>
        <w:rPr>
          <w:color w:val="4A4A49"/>
        </w:rPr>
        <w:t>o CPC 25 </w:t>
      </w:r>
      <w:r>
        <w:rPr>
          <w:color w:val="4A4A49"/>
          <w:w w:val="130"/>
        </w:rPr>
        <w:t>– </w:t>
      </w:r>
      <w:r>
        <w:rPr>
          <w:color w:val="4A4A49"/>
        </w:rPr>
        <w:t>provisões, passivos contingentes e ativos contingentes. Essa avalia-</w:t>
      </w:r>
      <w:r>
        <w:rPr>
          <w:color w:val="4A4A49"/>
          <w:spacing w:val="-57"/>
        </w:rPr>
        <w:t> </w:t>
      </w:r>
      <w:r>
        <w:rPr>
          <w:color w:val="4A4A49"/>
        </w:rPr>
        <w:t>ção é suportada pelo julgamento da Procuradoria Jurídica da Companhia, considerando as ju-</w:t>
      </w:r>
      <w:r>
        <w:rPr>
          <w:color w:val="4A4A49"/>
          <w:spacing w:val="-56"/>
        </w:rPr>
        <w:t> </w:t>
      </w:r>
      <w:r>
        <w:rPr>
          <w:color w:val="4A4A49"/>
        </w:rPr>
        <w:t>risprudências,</w:t>
      </w:r>
      <w:r>
        <w:rPr>
          <w:color w:val="4A4A49"/>
          <w:spacing w:val="-7"/>
        </w:rPr>
        <w:t> </w:t>
      </w:r>
      <w:r>
        <w:rPr>
          <w:color w:val="4A4A49"/>
        </w:rPr>
        <w:t>as</w:t>
      </w:r>
      <w:r>
        <w:rPr>
          <w:color w:val="4A4A49"/>
          <w:spacing w:val="-6"/>
        </w:rPr>
        <w:t> </w:t>
      </w:r>
      <w:r>
        <w:rPr>
          <w:color w:val="4A4A49"/>
        </w:rPr>
        <w:t>decisões</w:t>
      </w:r>
      <w:r>
        <w:rPr>
          <w:color w:val="4A4A49"/>
          <w:spacing w:val="-6"/>
        </w:rPr>
        <w:t> </w:t>
      </w:r>
      <w:r>
        <w:rPr>
          <w:color w:val="4A4A49"/>
        </w:rPr>
        <w:t>em</w:t>
      </w:r>
      <w:r>
        <w:rPr>
          <w:color w:val="4A4A49"/>
          <w:spacing w:val="-7"/>
        </w:rPr>
        <w:t> </w:t>
      </w:r>
      <w:r>
        <w:rPr>
          <w:color w:val="4A4A49"/>
        </w:rPr>
        <w:t>instâncias</w:t>
      </w:r>
      <w:r>
        <w:rPr>
          <w:color w:val="4A4A49"/>
          <w:spacing w:val="-6"/>
        </w:rPr>
        <w:t> </w:t>
      </w:r>
      <w:r>
        <w:rPr>
          <w:color w:val="4A4A49"/>
        </w:rPr>
        <w:t>iniciais</w:t>
      </w:r>
      <w:r>
        <w:rPr>
          <w:color w:val="4A4A49"/>
          <w:spacing w:val="-6"/>
        </w:rPr>
        <w:t> </w:t>
      </w:r>
      <w:r>
        <w:rPr>
          <w:color w:val="4A4A49"/>
        </w:rPr>
        <w:t>e</w:t>
      </w:r>
      <w:r>
        <w:rPr>
          <w:color w:val="4A4A49"/>
          <w:spacing w:val="-7"/>
        </w:rPr>
        <w:t> </w:t>
      </w:r>
      <w:r>
        <w:rPr>
          <w:color w:val="4A4A49"/>
        </w:rPr>
        <w:t>superiores,</w:t>
      </w:r>
      <w:r>
        <w:rPr>
          <w:color w:val="4A4A49"/>
          <w:spacing w:val="-6"/>
        </w:rPr>
        <w:t> </w:t>
      </w:r>
      <w:r>
        <w:rPr>
          <w:color w:val="4A4A49"/>
        </w:rPr>
        <w:t>o</w:t>
      </w:r>
      <w:r>
        <w:rPr>
          <w:color w:val="4A4A49"/>
          <w:spacing w:val="-6"/>
        </w:rPr>
        <w:t> </w:t>
      </w:r>
      <w:r>
        <w:rPr>
          <w:color w:val="4A4A49"/>
        </w:rPr>
        <w:t>histórico</w:t>
      </w:r>
      <w:r>
        <w:rPr>
          <w:color w:val="4A4A49"/>
          <w:spacing w:val="-7"/>
        </w:rPr>
        <w:t> </w:t>
      </w:r>
      <w:r>
        <w:rPr>
          <w:color w:val="4A4A49"/>
        </w:rPr>
        <w:t>de</w:t>
      </w:r>
      <w:r>
        <w:rPr>
          <w:color w:val="4A4A49"/>
          <w:spacing w:val="-6"/>
        </w:rPr>
        <w:t> </w:t>
      </w:r>
      <w:r>
        <w:rPr>
          <w:color w:val="4A4A49"/>
        </w:rPr>
        <w:t>eventuais</w:t>
      </w:r>
      <w:r>
        <w:rPr>
          <w:color w:val="4A4A49"/>
          <w:spacing w:val="-6"/>
        </w:rPr>
        <w:t> </w:t>
      </w:r>
      <w:r>
        <w:rPr>
          <w:color w:val="4A4A49"/>
        </w:rPr>
        <w:t>acordos</w:t>
      </w:r>
      <w:r>
        <w:rPr>
          <w:color w:val="4A4A49"/>
          <w:spacing w:val="-56"/>
        </w:rPr>
        <w:t> </w:t>
      </w:r>
      <w:r>
        <w:rPr>
          <w:color w:val="4A4A49"/>
        </w:rPr>
        <w:t>e</w:t>
      </w:r>
      <w:r>
        <w:rPr>
          <w:color w:val="4A4A49"/>
          <w:spacing w:val="-7"/>
        </w:rPr>
        <w:t> </w:t>
      </w:r>
      <w:r>
        <w:rPr>
          <w:color w:val="4A4A49"/>
        </w:rPr>
        <w:t>decisões,</w:t>
      </w:r>
      <w:r>
        <w:rPr>
          <w:color w:val="4A4A49"/>
          <w:spacing w:val="-6"/>
        </w:rPr>
        <w:t> </w:t>
      </w:r>
      <w:r>
        <w:rPr>
          <w:color w:val="4A4A49"/>
        </w:rPr>
        <w:t>a</w:t>
      </w:r>
      <w:r>
        <w:rPr>
          <w:color w:val="4A4A49"/>
          <w:spacing w:val="-6"/>
        </w:rPr>
        <w:t> </w:t>
      </w:r>
      <w:r>
        <w:rPr>
          <w:color w:val="4A4A49"/>
        </w:rPr>
        <w:t>experiência</w:t>
      </w:r>
      <w:r>
        <w:rPr>
          <w:color w:val="4A4A49"/>
          <w:spacing w:val="-7"/>
        </w:rPr>
        <w:t> </w:t>
      </w:r>
      <w:r>
        <w:rPr>
          <w:color w:val="4A4A49"/>
        </w:rPr>
        <w:t>de</w:t>
      </w:r>
      <w:r>
        <w:rPr>
          <w:color w:val="4A4A49"/>
          <w:spacing w:val="-6"/>
        </w:rPr>
        <w:t> </w:t>
      </w:r>
      <w:r>
        <w:rPr>
          <w:color w:val="4A4A49"/>
        </w:rPr>
        <w:t>seus</w:t>
      </w:r>
      <w:r>
        <w:rPr>
          <w:color w:val="4A4A49"/>
          <w:spacing w:val="-6"/>
        </w:rPr>
        <w:t> </w:t>
      </w:r>
      <w:r>
        <w:rPr>
          <w:color w:val="4A4A49"/>
        </w:rPr>
        <w:t>assessores</w:t>
      </w:r>
      <w:r>
        <w:rPr>
          <w:color w:val="4A4A49"/>
          <w:spacing w:val="-6"/>
        </w:rPr>
        <w:t> </w:t>
      </w:r>
      <w:r>
        <w:rPr>
          <w:color w:val="4A4A49"/>
        </w:rPr>
        <w:t>jurídicos,</w:t>
      </w:r>
      <w:r>
        <w:rPr>
          <w:color w:val="4A4A49"/>
          <w:spacing w:val="-7"/>
        </w:rPr>
        <w:t> </w:t>
      </w:r>
      <w:r>
        <w:rPr>
          <w:color w:val="4A4A49"/>
        </w:rPr>
        <w:t>bem</w:t>
      </w:r>
      <w:r>
        <w:rPr>
          <w:color w:val="4A4A49"/>
          <w:spacing w:val="-6"/>
        </w:rPr>
        <w:t> </w:t>
      </w:r>
      <w:r>
        <w:rPr>
          <w:color w:val="4A4A49"/>
        </w:rPr>
        <w:t>como</w:t>
      </w:r>
      <w:r>
        <w:rPr>
          <w:color w:val="4A4A49"/>
          <w:spacing w:val="-6"/>
        </w:rPr>
        <w:t> </w:t>
      </w:r>
      <w:r>
        <w:rPr>
          <w:color w:val="4A4A49"/>
        </w:rPr>
        <w:t>outros</w:t>
      </w:r>
      <w:r>
        <w:rPr>
          <w:color w:val="4A4A49"/>
          <w:spacing w:val="-6"/>
        </w:rPr>
        <w:t> </w:t>
      </w:r>
      <w:r>
        <w:rPr>
          <w:color w:val="4A4A49"/>
        </w:rPr>
        <w:t>aspectos</w:t>
      </w:r>
      <w:r>
        <w:rPr>
          <w:color w:val="4A4A49"/>
          <w:spacing w:val="-7"/>
        </w:rPr>
        <w:t> </w:t>
      </w:r>
      <w:r>
        <w:rPr>
          <w:color w:val="4A4A49"/>
        </w:rPr>
        <w:t>aplicáveis.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702" w:val="left" w:leader="none"/>
        </w:tabs>
        <w:spacing w:line="240" w:lineRule="auto" w:before="1" w:after="0"/>
        <w:ind w:left="701" w:right="0" w:hanging="52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-3"/>
          <w:sz w:val="22"/>
        </w:rPr>
        <w:t> </w:t>
      </w:r>
      <w:r>
        <w:rPr>
          <w:color w:val="702C29"/>
          <w:sz w:val="22"/>
        </w:rPr>
        <w:t>Demais</w:t>
      </w:r>
      <w:r>
        <w:rPr>
          <w:color w:val="702C29"/>
          <w:spacing w:val="-1"/>
          <w:sz w:val="22"/>
        </w:rPr>
        <w:t> </w:t>
      </w:r>
      <w:r>
        <w:rPr>
          <w:color w:val="702C29"/>
          <w:sz w:val="22"/>
        </w:rPr>
        <w:t>ativos</w:t>
      </w:r>
      <w:r>
        <w:rPr>
          <w:color w:val="702C29"/>
          <w:spacing w:val="-1"/>
          <w:sz w:val="22"/>
        </w:rPr>
        <w:t> </w:t>
      </w:r>
      <w:r>
        <w:rPr>
          <w:color w:val="702C29"/>
          <w:sz w:val="22"/>
        </w:rPr>
        <w:t>e</w:t>
      </w:r>
      <w:r>
        <w:rPr>
          <w:color w:val="702C29"/>
          <w:spacing w:val="-1"/>
          <w:sz w:val="22"/>
        </w:rPr>
        <w:t> </w:t>
      </w:r>
      <w:r>
        <w:rPr>
          <w:color w:val="702C29"/>
          <w:sz w:val="22"/>
        </w:rPr>
        <w:t>passivos</w:t>
      </w:r>
      <w:r>
        <w:rPr>
          <w:color w:val="702C29"/>
          <w:spacing w:val="-1"/>
          <w:sz w:val="22"/>
        </w:rPr>
        <w:t> </w:t>
      </w:r>
      <w:r>
        <w:rPr>
          <w:color w:val="702C29"/>
          <w:sz w:val="22"/>
        </w:rPr>
        <w:t>circulantes</w:t>
      </w:r>
      <w:r>
        <w:rPr>
          <w:color w:val="702C29"/>
          <w:spacing w:val="-1"/>
          <w:sz w:val="22"/>
        </w:rPr>
        <w:t> </w:t>
      </w:r>
      <w:r>
        <w:rPr>
          <w:color w:val="702C29"/>
          <w:sz w:val="22"/>
        </w:rPr>
        <w:t>e</w:t>
      </w:r>
      <w:r>
        <w:rPr>
          <w:color w:val="702C29"/>
          <w:spacing w:val="-1"/>
          <w:sz w:val="22"/>
        </w:rPr>
        <w:t> </w:t>
      </w:r>
      <w:r>
        <w:rPr>
          <w:color w:val="702C29"/>
          <w:sz w:val="22"/>
        </w:rPr>
        <w:t>não</w:t>
      </w:r>
      <w:r>
        <w:rPr>
          <w:color w:val="702C29"/>
          <w:spacing w:val="-1"/>
          <w:sz w:val="22"/>
        </w:rPr>
        <w:t> </w:t>
      </w:r>
      <w:r>
        <w:rPr>
          <w:color w:val="702C29"/>
          <w:sz w:val="22"/>
        </w:rPr>
        <w:t>circulantes</w:t>
      </w:r>
    </w:p>
    <w:p>
      <w:pPr>
        <w:pStyle w:val="BodyText"/>
        <w:spacing w:line="328" w:lineRule="auto" w:before="260"/>
        <w:ind w:left="180" w:right="397"/>
        <w:jc w:val="both"/>
      </w:pPr>
      <w:r>
        <w:rPr>
          <w:color w:val="4A4A49"/>
        </w:rPr>
        <w:t>Os demais ativos são registrados pelo custo de aquisição, reduzidos de provisão para ajuste</w:t>
      </w:r>
      <w:r>
        <w:rPr>
          <w:color w:val="4A4A49"/>
          <w:spacing w:val="1"/>
        </w:rPr>
        <w:t> </w:t>
      </w:r>
      <w:r>
        <w:rPr>
          <w:color w:val="4A4A49"/>
        </w:rPr>
        <w:t>ao valor recuperável, quando aplicável. As demais obrigações são registradas pelos valores</w:t>
      </w:r>
      <w:r>
        <w:rPr>
          <w:color w:val="4A4A49"/>
          <w:spacing w:val="1"/>
        </w:rPr>
        <w:t> </w:t>
      </w:r>
      <w:r>
        <w:rPr>
          <w:color w:val="4A4A49"/>
        </w:rPr>
        <w:t>conhecidos ou calculáveis, acrescidos, quando aplicável, dos correspondentes encargos e va-</w:t>
      </w:r>
      <w:r>
        <w:rPr>
          <w:color w:val="4A4A49"/>
          <w:spacing w:val="-56"/>
        </w:rPr>
        <w:t> </w:t>
      </w:r>
      <w:r>
        <w:rPr>
          <w:color w:val="4A4A49"/>
        </w:rPr>
        <w:t>riações</w:t>
      </w:r>
      <w:r>
        <w:rPr>
          <w:color w:val="4A4A49"/>
          <w:spacing w:val="1"/>
        </w:rPr>
        <w:t> </w:t>
      </w:r>
      <w:r>
        <w:rPr>
          <w:color w:val="4A4A49"/>
        </w:rPr>
        <w:t>monetárias</w:t>
      </w:r>
      <w:r>
        <w:rPr>
          <w:color w:val="4A4A49"/>
          <w:spacing w:val="2"/>
        </w:rPr>
        <w:t> </w:t>
      </w:r>
      <w:r>
        <w:rPr>
          <w:color w:val="4A4A49"/>
        </w:rPr>
        <w:t>incorridas.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702" w:val="left" w:leader="none"/>
        </w:tabs>
        <w:spacing w:line="240" w:lineRule="auto" w:before="0" w:after="0"/>
        <w:ind w:left="701" w:right="0" w:hanging="52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11"/>
          <w:sz w:val="22"/>
        </w:rPr>
        <w:t> </w:t>
      </w:r>
      <w:r>
        <w:rPr>
          <w:color w:val="702C29"/>
          <w:sz w:val="22"/>
        </w:rPr>
        <w:t>Receita</w:t>
      </w:r>
      <w:r>
        <w:rPr>
          <w:color w:val="702C29"/>
          <w:spacing w:val="14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14"/>
          <w:sz w:val="22"/>
        </w:rPr>
        <w:t> </w:t>
      </w:r>
      <w:r>
        <w:rPr>
          <w:color w:val="702C29"/>
          <w:sz w:val="22"/>
        </w:rPr>
        <w:t>contrato</w:t>
      </w:r>
      <w:r>
        <w:rPr>
          <w:color w:val="702C29"/>
          <w:spacing w:val="14"/>
          <w:sz w:val="22"/>
        </w:rPr>
        <w:t> </w:t>
      </w:r>
      <w:r>
        <w:rPr>
          <w:color w:val="702C29"/>
          <w:sz w:val="22"/>
        </w:rPr>
        <w:t>com</w:t>
      </w:r>
      <w:r>
        <w:rPr>
          <w:color w:val="702C29"/>
          <w:spacing w:val="14"/>
          <w:sz w:val="22"/>
        </w:rPr>
        <w:t> </w:t>
      </w:r>
      <w:r>
        <w:rPr>
          <w:color w:val="702C29"/>
          <w:sz w:val="22"/>
        </w:rPr>
        <w:t>cliente</w:t>
      </w:r>
    </w:p>
    <w:p>
      <w:pPr>
        <w:pStyle w:val="BodyText"/>
        <w:spacing w:line="328" w:lineRule="auto" w:before="261"/>
        <w:ind w:left="180" w:right="397"/>
        <w:jc w:val="both"/>
      </w:pPr>
      <w:r>
        <w:rPr>
          <w:color w:val="4A4A49"/>
        </w:rPr>
        <w:t>O CPC 47 </w:t>
      </w:r>
      <w:r>
        <w:rPr>
          <w:color w:val="4A4A49"/>
          <w:w w:val="140"/>
        </w:rPr>
        <w:t>– </w:t>
      </w:r>
      <w:r>
        <w:rPr>
          <w:color w:val="4A4A49"/>
        </w:rPr>
        <w:t>Receita de Contrato com Cliente estabeleceu que o reconhecimento de receita</w:t>
      </w:r>
      <w:r>
        <w:rPr>
          <w:color w:val="4A4A49"/>
          <w:spacing w:val="1"/>
        </w:rPr>
        <w:t> </w:t>
      </w:r>
      <w:r>
        <w:rPr>
          <w:color w:val="4A4A49"/>
        </w:rPr>
        <w:t>seja</w:t>
      </w:r>
      <w:r>
        <w:rPr>
          <w:color w:val="4A4A49"/>
          <w:spacing w:val="-5"/>
        </w:rPr>
        <w:t> </w:t>
      </w:r>
      <w:r>
        <w:rPr>
          <w:color w:val="4A4A49"/>
        </w:rPr>
        <w:t>feito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modo</w:t>
      </w:r>
      <w:r>
        <w:rPr>
          <w:color w:val="4A4A49"/>
          <w:spacing w:val="-5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retratar</w:t>
      </w:r>
      <w:r>
        <w:rPr>
          <w:color w:val="4A4A49"/>
          <w:spacing w:val="-5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transferência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bens</w:t>
      </w:r>
      <w:r>
        <w:rPr>
          <w:color w:val="4A4A49"/>
          <w:spacing w:val="-5"/>
        </w:rPr>
        <w:t> </w:t>
      </w:r>
      <w:r>
        <w:rPr>
          <w:color w:val="4A4A49"/>
        </w:rPr>
        <w:t>ou</w:t>
      </w:r>
      <w:r>
        <w:rPr>
          <w:color w:val="4A4A49"/>
          <w:spacing w:val="-4"/>
        </w:rPr>
        <w:t> </w:t>
      </w:r>
      <w:r>
        <w:rPr>
          <w:color w:val="4A4A49"/>
        </w:rPr>
        <w:t>serviços</w:t>
      </w:r>
      <w:r>
        <w:rPr>
          <w:color w:val="4A4A49"/>
          <w:spacing w:val="-5"/>
        </w:rPr>
        <w:t> </w:t>
      </w:r>
      <w:r>
        <w:rPr>
          <w:color w:val="4A4A49"/>
        </w:rPr>
        <w:t>para</w:t>
      </w:r>
      <w:r>
        <w:rPr>
          <w:color w:val="4A4A49"/>
          <w:spacing w:val="-4"/>
        </w:rPr>
        <w:t> </w:t>
      </w:r>
      <w:r>
        <w:rPr>
          <w:color w:val="4A4A49"/>
        </w:rPr>
        <w:t>o</w:t>
      </w:r>
      <w:r>
        <w:rPr>
          <w:color w:val="4A4A49"/>
          <w:spacing w:val="-5"/>
        </w:rPr>
        <w:t> </w:t>
      </w:r>
      <w:r>
        <w:rPr>
          <w:color w:val="4A4A49"/>
        </w:rPr>
        <w:t>cliente</w:t>
      </w:r>
      <w:r>
        <w:rPr>
          <w:color w:val="4A4A49"/>
          <w:spacing w:val="-4"/>
        </w:rPr>
        <w:t> </w:t>
      </w:r>
      <w:r>
        <w:rPr>
          <w:color w:val="4A4A49"/>
        </w:rPr>
        <w:t>por</w:t>
      </w:r>
      <w:r>
        <w:rPr>
          <w:color w:val="4A4A49"/>
          <w:spacing w:val="-5"/>
        </w:rPr>
        <w:t> </w:t>
      </w:r>
      <w:r>
        <w:rPr>
          <w:color w:val="4A4A49"/>
        </w:rPr>
        <w:t>um</w:t>
      </w:r>
      <w:r>
        <w:rPr>
          <w:color w:val="4A4A49"/>
          <w:spacing w:val="-4"/>
        </w:rPr>
        <w:t> </w:t>
      </w:r>
      <w:r>
        <w:rPr>
          <w:color w:val="4A4A49"/>
        </w:rPr>
        <w:t>montan-</w:t>
      </w:r>
      <w:r>
        <w:rPr>
          <w:color w:val="4A4A49"/>
          <w:spacing w:val="-56"/>
        </w:rPr>
        <w:t> </w:t>
      </w:r>
      <w:r>
        <w:rPr>
          <w:color w:val="4A4A49"/>
        </w:rPr>
        <w:t>te que reflita a expectativa da Companhia de ter em troca os direitos desses bens ou serviços.</w:t>
      </w:r>
      <w:r>
        <w:rPr>
          <w:color w:val="4A4A49"/>
          <w:spacing w:val="-56"/>
        </w:rPr>
        <w:t> </w:t>
      </w:r>
      <w:r>
        <w:rPr>
          <w:color w:val="4A4A49"/>
        </w:rPr>
        <w:t>No</w:t>
      </w:r>
      <w:r>
        <w:rPr>
          <w:color w:val="4A4A49"/>
          <w:spacing w:val="16"/>
        </w:rPr>
        <w:t> </w:t>
      </w:r>
      <w:r>
        <w:rPr>
          <w:color w:val="4A4A49"/>
        </w:rPr>
        <w:t>caso</w:t>
      </w:r>
      <w:r>
        <w:rPr>
          <w:color w:val="4A4A49"/>
          <w:spacing w:val="17"/>
        </w:rPr>
        <w:t> </w:t>
      </w:r>
      <w:r>
        <w:rPr>
          <w:color w:val="4A4A49"/>
        </w:rPr>
        <w:t>da</w:t>
      </w:r>
      <w:r>
        <w:rPr>
          <w:color w:val="4A4A49"/>
          <w:spacing w:val="17"/>
        </w:rPr>
        <w:t> </w:t>
      </w:r>
      <w:r>
        <w:rPr>
          <w:color w:val="4A4A49"/>
        </w:rPr>
        <w:t>Hemobrás,</w:t>
      </w:r>
      <w:r>
        <w:rPr>
          <w:color w:val="4A4A49"/>
          <w:spacing w:val="16"/>
        </w:rPr>
        <w:t> </w:t>
      </w:r>
      <w:r>
        <w:rPr>
          <w:color w:val="4A4A49"/>
        </w:rPr>
        <w:t>a</w:t>
      </w:r>
      <w:r>
        <w:rPr>
          <w:color w:val="4A4A49"/>
          <w:spacing w:val="17"/>
        </w:rPr>
        <w:t> </w:t>
      </w:r>
      <w:r>
        <w:rPr>
          <w:color w:val="4A4A49"/>
        </w:rPr>
        <w:t>obrigação</w:t>
      </w:r>
      <w:r>
        <w:rPr>
          <w:color w:val="4A4A49"/>
          <w:spacing w:val="17"/>
        </w:rPr>
        <w:t> </w:t>
      </w:r>
      <w:r>
        <w:rPr>
          <w:color w:val="4A4A49"/>
        </w:rPr>
        <w:t>de</w:t>
      </w:r>
      <w:r>
        <w:rPr>
          <w:color w:val="4A4A49"/>
          <w:spacing w:val="16"/>
        </w:rPr>
        <w:t> </w:t>
      </w:r>
      <w:r>
        <w:rPr>
          <w:color w:val="4A4A49"/>
        </w:rPr>
        <w:t>desempenho</w:t>
      </w:r>
      <w:r>
        <w:rPr>
          <w:color w:val="4A4A49"/>
          <w:spacing w:val="17"/>
        </w:rPr>
        <w:t> </w:t>
      </w:r>
      <w:r>
        <w:rPr>
          <w:color w:val="4A4A49"/>
        </w:rPr>
        <w:t>está</w:t>
      </w:r>
      <w:r>
        <w:rPr>
          <w:color w:val="4A4A49"/>
          <w:spacing w:val="17"/>
        </w:rPr>
        <w:t> </w:t>
      </w:r>
      <w:r>
        <w:rPr>
          <w:color w:val="4A4A49"/>
        </w:rPr>
        <w:t>prevista</w:t>
      </w:r>
      <w:r>
        <w:rPr>
          <w:color w:val="4A4A49"/>
          <w:spacing w:val="16"/>
        </w:rPr>
        <w:t> </w:t>
      </w:r>
      <w:r>
        <w:rPr>
          <w:color w:val="4A4A49"/>
        </w:rPr>
        <w:t>no</w:t>
      </w:r>
      <w:r>
        <w:rPr>
          <w:color w:val="4A4A49"/>
          <w:spacing w:val="17"/>
        </w:rPr>
        <w:t> </w:t>
      </w:r>
      <w:r>
        <w:rPr>
          <w:color w:val="4A4A49"/>
        </w:rPr>
        <w:t>contrato</w:t>
      </w:r>
      <w:r>
        <w:rPr>
          <w:color w:val="4A4A49"/>
          <w:spacing w:val="17"/>
        </w:rPr>
        <w:t> </w:t>
      </w:r>
      <w:r>
        <w:rPr>
          <w:color w:val="4A4A49"/>
        </w:rPr>
        <w:t>assinado</w:t>
      </w:r>
      <w:r>
        <w:rPr>
          <w:color w:val="4A4A49"/>
          <w:spacing w:val="17"/>
        </w:rPr>
        <w:t> </w:t>
      </w:r>
      <w:r>
        <w:rPr>
          <w:color w:val="4A4A49"/>
        </w:rPr>
        <w:t>com</w:t>
      </w:r>
      <w:r>
        <w:rPr>
          <w:color w:val="4A4A49"/>
          <w:spacing w:val="-56"/>
        </w:rPr>
        <w:t> </w:t>
      </w:r>
      <w:r>
        <w:rPr>
          <w:color w:val="4A4A49"/>
        </w:rPr>
        <w:t>o Ministério da Saúde que prevê a aquisição de medicamentos recombinantes. A receita foi</w:t>
      </w:r>
      <w:r>
        <w:rPr>
          <w:color w:val="4A4A49"/>
          <w:spacing w:val="1"/>
        </w:rPr>
        <w:t> </w:t>
      </w:r>
      <w:r>
        <w:rPr>
          <w:color w:val="4A4A49"/>
        </w:rPr>
        <w:t>reconhecida integralmente em data específica no momento da saída para a entrega, na qual</w:t>
      </w:r>
      <w:r>
        <w:rPr>
          <w:color w:val="4A4A49"/>
          <w:spacing w:val="1"/>
        </w:rPr>
        <w:t> </w:t>
      </w:r>
      <w:r>
        <w:rPr>
          <w:color w:val="4A4A49"/>
        </w:rPr>
        <w:t>houve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3"/>
        </w:rPr>
        <w:t> </w:t>
      </w:r>
      <w:r>
        <w:rPr>
          <w:color w:val="4A4A49"/>
        </w:rPr>
        <w:t>transferência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controle</w:t>
      </w:r>
      <w:r>
        <w:rPr>
          <w:color w:val="4A4A49"/>
          <w:spacing w:val="3"/>
        </w:rPr>
        <w:t> </w:t>
      </w:r>
      <w:r>
        <w:rPr>
          <w:color w:val="4A4A49"/>
        </w:rPr>
        <w:t>do</w:t>
      </w:r>
      <w:r>
        <w:rPr>
          <w:color w:val="4A4A49"/>
          <w:spacing w:val="3"/>
        </w:rPr>
        <w:t> </w:t>
      </w:r>
      <w:r>
        <w:rPr>
          <w:color w:val="4A4A49"/>
        </w:rPr>
        <w:t>bem</w:t>
      </w:r>
      <w:r>
        <w:rPr>
          <w:color w:val="4A4A49"/>
          <w:spacing w:val="3"/>
        </w:rPr>
        <w:t> </w:t>
      </w:r>
      <w:r>
        <w:rPr>
          <w:color w:val="4A4A49"/>
        </w:rPr>
        <w:t>para</w:t>
      </w:r>
      <w:r>
        <w:rPr>
          <w:color w:val="4A4A49"/>
          <w:spacing w:val="3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cliente.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2" w:equalWidth="0">
            <w:col w:w="9406" w:space="2499"/>
            <w:col w:w="9775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9" w:id="18"/>
            <w:bookmarkEnd w:id="18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17"/>
          <w:pgSz w:w="23820" w:h="16840" w:orient="landscape"/>
          <w:pgMar w:footer="427" w:header="0" w:top="0" w:bottom="620" w:left="1180" w:right="960"/>
        </w:sectPr>
      </w:pPr>
    </w:p>
    <w:p>
      <w:pPr>
        <w:pStyle w:val="ListParagraph"/>
        <w:numPr>
          <w:ilvl w:val="1"/>
          <w:numId w:val="5"/>
        </w:numPr>
        <w:tabs>
          <w:tab w:pos="702" w:val="left" w:leader="none"/>
        </w:tabs>
        <w:spacing w:line="240" w:lineRule="auto" w:before="114" w:after="0"/>
        <w:ind w:left="701" w:right="0" w:hanging="522"/>
        <w:jc w:val="left"/>
        <w:rPr>
          <w:sz w:val="22"/>
        </w:rPr>
      </w:pPr>
      <w:r>
        <w:rPr>
          <w:rFonts w:ascii="Arial"/>
          <w:b/>
          <w:color w:val="702C29"/>
          <w:w w:val="105"/>
          <w:sz w:val="22"/>
        </w:rPr>
        <w:t>-</w:t>
      </w:r>
      <w:r>
        <w:rPr>
          <w:rFonts w:ascii="Arial"/>
          <w:b/>
          <w:color w:val="702C29"/>
          <w:spacing w:val="-13"/>
          <w:w w:val="105"/>
          <w:sz w:val="22"/>
        </w:rPr>
        <w:t> </w:t>
      </w:r>
      <w:r>
        <w:rPr>
          <w:color w:val="702C29"/>
          <w:w w:val="105"/>
          <w:sz w:val="22"/>
        </w:rPr>
        <w:t>Tributos</w:t>
      </w:r>
      <w:r>
        <w:rPr>
          <w:color w:val="702C29"/>
          <w:spacing w:val="-14"/>
          <w:w w:val="105"/>
          <w:sz w:val="22"/>
        </w:rPr>
        <w:t> </w:t>
      </w:r>
      <w:r>
        <w:rPr>
          <w:color w:val="702C29"/>
          <w:w w:val="105"/>
          <w:sz w:val="22"/>
        </w:rPr>
        <w:t>sobre</w:t>
      </w:r>
      <w:r>
        <w:rPr>
          <w:color w:val="702C29"/>
          <w:spacing w:val="-14"/>
          <w:w w:val="105"/>
          <w:sz w:val="22"/>
        </w:rPr>
        <w:t> </w:t>
      </w:r>
      <w:r>
        <w:rPr>
          <w:color w:val="702C29"/>
          <w:w w:val="105"/>
          <w:sz w:val="22"/>
        </w:rPr>
        <w:t>o</w:t>
      </w:r>
      <w:r>
        <w:rPr>
          <w:color w:val="702C29"/>
          <w:spacing w:val="-13"/>
          <w:w w:val="105"/>
          <w:sz w:val="22"/>
        </w:rPr>
        <w:t> </w:t>
      </w:r>
      <w:r>
        <w:rPr>
          <w:color w:val="702C29"/>
          <w:w w:val="105"/>
          <w:sz w:val="22"/>
        </w:rPr>
        <w:t>lucro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O</w:t>
      </w:r>
      <w:r>
        <w:rPr>
          <w:color w:val="4A4A49"/>
          <w:spacing w:val="-3"/>
        </w:rPr>
        <w:t> </w:t>
      </w:r>
      <w:r>
        <w:rPr>
          <w:color w:val="4A4A49"/>
        </w:rPr>
        <w:t>CPC</w:t>
      </w:r>
      <w:r>
        <w:rPr>
          <w:color w:val="4A4A49"/>
          <w:spacing w:val="-3"/>
        </w:rPr>
        <w:t> </w:t>
      </w:r>
      <w:r>
        <w:rPr>
          <w:color w:val="4A4A49"/>
        </w:rPr>
        <w:t>32</w:t>
      </w:r>
      <w:r>
        <w:rPr>
          <w:color w:val="4A4A49"/>
          <w:spacing w:val="-3"/>
        </w:rPr>
        <w:t> </w:t>
      </w:r>
      <w:r>
        <w:rPr>
          <w:color w:val="4A4A49"/>
          <w:w w:val="140"/>
        </w:rPr>
        <w:t>–</w:t>
      </w:r>
      <w:r>
        <w:rPr>
          <w:color w:val="4A4A49"/>
          <w:spacing w:val="-26"/>
          <w:w w:val="140"/>
        </w:rPr>
        <w:t> </w:t>
      </w:r>
      <w:r>
        <w:rPr>
          <w:color w:val="4A4A49"/>
        </w:rPr>
        <w:t>Tributos</w:t>
      </w:r>
      <w:r>
        <w:rPr>
          <w:color w:val="4A4A49"/>
          <w:spacing w:val="-3"/>
        </w:rPr>
        <w:t> </w:t>
      </w:r>
      <w:r>
        <w:rPr>
          <w:color w:val="4A4A49"/>
        </w:rPr>
        <w:t>Sobre</w:t>
      </w:r>
      <w:r>
        <w:rPr>
          <w:color w:val="4A4A49"/>
          <w:spacing w:val="-3"/>
        </w:rPr>
        <w:t> </w:t>
      </w:r>
      <w:r>
        <w:rPr>
          <w:color w:val="4A4A49"/>
        </w:rPr>
        <w:t>o</w:t>
      </w:r>
      <w:r>
        <w:rPr>
          <w:color w:val="4A4A49"/>
          <w:spacing w:val="-3"/>
        </w:rPr>
        <w:t> </w:t>
      </w:r>
      <w:r>
        <w:rPr>
          <w:color w:val="4A4A49"/>
        </w:rPr>
        <w:t>Lucro</w:t>
      </w:r>
      <w:r>
        <w:rPr>
          <w:color w:val="4A4A49"/>
          <w:spacing w:val="-3"/>
        </w:rPr>
        <w:t> </w:t>
      </w:r>
      <w:r>
        <w:rPr>
          <w:color w:val="4A4A49"/>
        </w:rPr>
        <w:t>estabeleceu</w:t>
      </w:r>
      <w:r>
        <w:rPr>
          <w:color w:val="4A4A49"/>
          <w:spacing w:val="-3"/>
        </w:rPr>
        <w:t> </w:t>
      </w:r>
      <w:r>
        <w:rPr>
          <w:color w:val="4A4A49"/>
        </w:rPr>
        <w:t>como</w:t>
      </w:r>
      <w:r>
        <w:rPr>
          <w:color w:val="4A4A49"/>
          <w:spacing w:val="-4"/>
        </w:rPr>
        <w:t> </w:t>
      </w:r>
      <w:r>
        <w:rPr>
          <w:color w:val="4A4A49"/>
        </w:rPr>
        <w:t>aplicar</w:t>
      </w:r>
      <w:r>
        <w:rPr>
          <w:color w:val="4A4A49"/>
          <w:spacing w:val="-2"/>
        </w:rPr>
        <w:t> </w:t>
      </w:r>
      <w:r>
        <w:rPr>
          <w:color w:val="4A4A49"/>
        </w:rPr>
        <w:t>os</w:t>
      </w:r>
      <w:r>
        <w:rPr>
          <w:color w:val="4A4A49"/>
          <w:spacing w:val="-3"/>
        </w:rPr>
        <w:t> </w:t>
      </w:r>
      <w:r>
        <w:rPr>
          <w:color w:val="4A4A49"/>
        </w:rPr>
        <w:t>requisitos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reconhecimento</w:t>
      </w:r>
      <w:r>
        <w:rPr>
          <w:color w:val="4A4A49"/>
          <w:spacing w:val="-56"/>
        </w:rPr>
        <w:t> </w:t>
      </w:r>
      <w:r>
        <w:rPr>
          <w:color w:val="4A4A49"/>
        </w:rPr>
        <w:t>e</w:t>
      </w:r>
      <w:r>
        <w:rPr>
          <w:color w:val="4A4A49"/>
          <w:spacing w:val="-2"/>
        </w:rPr>
        <w:t> </w:t>
      </w:r>
      <w:r>
        <w:rPr>
          <w:color w:val="4A4A49"/>
        </w:rPr>
        <w:t>mensuração</w:t>
      </w:r>
      <w:r>
        <w:rPr>
          <w:color w:val="4A4A49"/>
          <w:spacing w:val="-1"/>
        </w:rPr>
        <w:t> </w:t>
      </w:r>
      <w:r>
        <w:rPr>
          <w:color w:val="4A4A49"/>
        </w:rPr>
        <w:t>de</w:t>
      </w:r>
      <w:r>
        <w:rPr>
          <w:color w:val="4A4A49"/>
          <w:spacing w:val="-1"/>
        </w:rPr>
        <w:t> </w:t>
      </w:r>
      <w:r>
        <w:rPr>
          <w:color w:val="4A4A49"/>
        </w:rPr>
        <w:t>quando</w:t>
      </w:r>
      <w:r>
        <w:rPr>
          <w:color w:val="4A4A49"/>
          <w:spacing w:val="-2"/>
        </w:rPr>
        <w:t> </w:t>
      </w:r>
      <w:r>
        <w:rPr>
          <w:color w:val="4A4A49"/>
        </w:rPr>
        <w:t>há</w:t>
      </w:r>
      <w:r>
        <w:rPr>
          <w:color w:val="4A4A49"/>
          <w:spacing w:val="-1"/>
        </w:rPr>
        <w:t> </w:t>
      </w:r>
      <w:r>
        <w:rPr>
          <w:color w:val="4A4A49"/>
        </w:rPr>
        <w:t>incerteza</w:t>
      </w:r>
      <w:r>
        <w:rPr>
          <w:color w:val="4A4A49"/>
          <w:spacing w:val="-1"/>
        </w:rPr>
        <w:t> </w:t>
      </w:r>
      <w:r>
        <w:rPr>
          <w:color w:val="4A4A49"/>
        </w:rPr>
        <w:t>sobre</w:t>
      </w:r>
      <w:r>
        <w:rPr>
          <w:color w:val="4A4A49"/>
          <w:spacing w:val="-2"/>
        </w:rPr>
        <w:t> </w:t>
      </w:r>
      <w:r>
        <w:rPr>
          <w:color w:val="4A4A49"/>
        </w:rPr>
        <w:t>os</w:t>
      </w:r>
      <w:r>
        <w:rPr>
          <w:color w:val="4A4A49"/>
          <w:spacing w:val="-1"/>
        </w:rPr>
        <w:t> </w:t>
      </w:r>
      <w:r>
        <w:rPr>
          <w:color w:val="4A4A49"/>
        </w:rPr>
        <w:t>tratamentos</w:t>
      </w:r>
      <w:r>
        <w:rPr>
          <w:color w:val="4A4A49"/>
          <w:spacing w:val="-1"/>
        </w:rPr>
        <w:t> </w:t>
      </w:r>
      <w:r>
        <w:rPr>
          <w:color w:val="4A4A49"/>
        </w:rPr>
        <w:t>de</w:t>
      </w:r>
      <w:r>
        <w:rPr>
          <w:color w:val="4A4A49"/>
          <w:spacing w:val="-2"/>
        </w:rPr>
        <w:t> </w:t>
      </w:r>
      <w:r>
        <w:rPr>
          <w:color w:val="4A4A49"/>
        </w:rPr>
        <w:t>tributos</w:t>
      </w:r>
      <w:r>
        <w:rPr>
          <w:color w:val="4A4A49"/>
          <w:spacing w:val="-1"/>
        </w:rPr>
        <w:t> </w:t>
      </w:r>
      <w:r>
        <w:rPr>
          <w:color w:val="4A4A49"/>
        </w:rPr>
        <w:t>sobre</w:t>
      </w:r>
      <w:r>
        <w:rPr>
          <w:color w:val="4A4A49"/>
          <w:spacing w:val="-1"/>
        </w:rPr>
        <w:t> </w:t>
      </w:r>
      <w:r>
        <w:rPr>
          <w:color w:val="4A4A49"/>
        </w:rPr>
        <w:t>o</w:t>
      </w:r>
      <w:r>
        <w:rPr>
          <w:color w:val="4A4A49"/>
          <w:spacing w:val="-2"/>
        </w:rPr>
        <w:t> </w:t>
      </w:r>
      <w:r>
        <w:rPr>
          <w:color w:val="4A4A49"/>
        </w:rPr>
        <w:t>lucro,</w:t>
      </w:r>
      <w:r>
        <w:rPr>
          <w:color w:val="4A4A49"/>
          <w:spacing w:val="-1"/>
        </w:rPr>
        <w:t> </w:t>
      </w:r>
      <w:r>
        <w:rPr>
          <w:color w:val="4A4A49"/>
        </w:rPr>
        <w:t>no</w:t>
      </w:r>
      <w:r>
        <w:rPr>
          <w:color w:val="4A4A49"/>
          <w:spacing w:val="-1"/>
        </w:rPr>
        <w:t> </w:t>
      </w:r>
      <w:r>
        <w:rPr>
          <w:color w:val="4A4A49"/>
        </w:rPr>
        <w:t>reco-</w:t>
      </w:r>
      <w:r>
        <w:rPr>
          <w:color w:val="4A4A49"/>
          <w:spacing w:val="-56"/>
        </w:rPr>
        <w:t> </w:t>
      </w:r>
      <w:r>
        <w:rPr>
          <w:color w:val="4A4A49"/>
        </w:rPr>
        <w:t>nhecimento e</w:t>
      </w:r>
      <w:r>
        <w:rPr>
          <w:color w:val="4A4A49"/>
          <w:spacing w:val="1"/>
        </w:rPr>
        <w:t> </w:t>
      </w:r>
      <w:r>
        <w:rPr>
          <w:color w:val="4A4A49"/>
        </w:rPr>
        <w:t>na</w:t>
      </w:r>
      <w:r>
        <w:rPr>
          <w:color w:val="4A4A49"/>
          <w:spacing w:val="1"/>
        </w:rPr>
        <w:t> </w:t>
      </w:r>
      <w:r>
        <w:rPr>
          <w:color w:val="4A4A49"/>
        </w:rPr>
        <w:t>mensuração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seu</w:t>
      </w:r>
      <w:r>
        <w:rPr>
          <w:color w:val="4A4A49"/>
          <w:spacing w:val="1"/>
        </w:rPr>
        <w:t> </w:t>
      </w:r>
      <w:r>
        <w:rPr>
          <w:color w:val="4A4A49"/>
        </w:rPr>
        <w:t>tributo</w:t>
      </w:r>
      <w:r>
        <w:rPr>
          <w:color w:val="4A4A49"/>
          <w:spacing w:val="1"/>
        </w:rPr>
        <w:t> </w:t>
      </w:r>
      <w:r>
        <w:rPr>
          <w:color w:val="4A4A49"/>
        </w:rPr>
        <w:t>corrente</w:t>
      </w:r>
      <w:r>
        <w:rPr>
          <w:color w:val="4A4A49"/>
          <w:spacing w:val="1"/>
        </w:rPr>
        <w:t> </w:t>
      </w:r>
      <w:r>
        <w:rPr>
          <w:color w:val="4A4A49"/>
        </w:rPr>
        <w:t>ou</w:t>
      </w:r>
      <w:r>
        <w:rPr>
          <w:color w:val="4A4A49"/>
          <w:spacing w:val="1"/>
        </w:rPr>
        <w:t> </w:t>
      </w:r>
      <w:r>
        <w:rPr>
          <w:color w:val="4A4A49"/>
        </w:rPr>
        <w:t>diferido,</w:t>
      </w:r>
      <w:r>
        <w:rPr>
          <w:color w:val="4A4A49"/>
          <w:spacing w:val="1"/>
        </w:rPr>
        <w:t> </w:t>
      </w:r>
      <w:r>
        <w:rPr>
          <w:color w:val="4A4A49"/>
        </w:rPr>
        <w:t>com</w:t>
      </w:r>
      <w:r>
        <w:rPr>
          <w:color w:val="4A4A49"/>
          <w:spacing w:val="1"/>
        </w:rPr>
        <w:t> </w:t>
      </w:r>
      <w:r>
        <w:rPr>
          <w:color w:val="4A4A49"/>
        </w:rPr>
        <w:t>base</w:t>
      </w:r>
      <w:r>
        <w:rPr>
          <w:color w:val="4A4A49"/>
          <w:spacing w:val="1"/>
        </w:rPr>
        <w:t> </w:t>
      </w:r>
      <w:r>
        <w:rPr>
          <w:color w:val="4A4A49"/>
        </w:rPr>
        <w:t>no</w:t>
      </w:r>
      <w:r>
        <w:rPr>
          <w:color w:val="4A4A49"/>
          <w:spacing w:val="1"/>
        </w:rPr>
        <w:t> </w:t>
      </w:r>
      <w:r>
        <w:rPr>
          <w:color w:val="4A4A49"/>
        </w:rPr>
        <w:t>lucro</w:t>
      </w:r>
      <w:r>
        <w:rPr>
          <w:color w:val="4A4A49"/>
          <w:spacing w:val="1"/>
        </w:rPr>
        <w:t> </w:t>
      </w:r>
      <w:r>
        <w:rPr>
          <w:color w:val="4A4A49"/>
        </w:rPr>
        <w:t>tributável.</w:t>
      </w:r>
    </w:p>
    <w:p>
      <w:pPr>
        <w:pStyle w:val="BodyText"/>
        <w:spacing w:line="328" w:lineRule="auto" w:before="166"/>
        <w:ind w:left="180" w:right="38"/>
        <w:jc w:val="both"/>
      </w:pPr>
      <w:r>
        <w:rPr>
          <w:color w:val="4A4A49"/>
        </w:rPr>
        <w:t>As interpretações apresentadas consideram que a Hemobrás deve utilizar em seu julgamento</w:t>
      </w:r>
      <w:r>
        <w:rPr>
          <w:color w:val="4A4A49"/>
          <w:spacing w:val="1"/>
        </w:rPr>
        <w:t> </w:t>
      </w:r>
      <w:r>
        <w:rPr>
          <w:color w:val="4A4A49"/>
        </w:rPr>
        <w:t>o estabelecido no CPC 32. Em 2022, a Hemobrás concluiu que não há contabilização de posi-</w:t>
      </w:r>
      <w:r>
        <w:rPr>
          <w:color w:val="4A4A49"/>
          <w:spacing w:val="-56"/>
        </w:rPr>
        <w:t> </w:t>
      </w:r>
      <w:r>
        <w:rPr>
          <w:color w:val="4A4A49"/>
        </w:rPr>
        <w:t>ções</w:t>
      </w:r>
      <w:r>
        <w:rPr>
          <w:color w:val="4A4A49"/>
          <w:spacing w:val="2"/>
        </w:rPr>
        <w:t> </w:t>
      </w:r>
      <w:r>
        <w:rPr>
          <w:color w:val="4A4A49"/>
        </w:rPr>
        <w:t>incertas</w:t>
      </w:r>
      <w:r>
        <w:rPr>
          <w:color w:val="4A4A49"/>
          <w:spacing w:val="2"/>
        </w:rPr>
        <w:t> </w:t>
      </w:r>
      <w:r>
        <w:rPr>
          <w:color w:val="4A4A49"/>
        </w:rPr>
        <w:t>sobre</w:t>
      </w:r>
      <w:r>
        <w:rPr>
          <w:color w:val="4A4A49"/>
          <w:spacing w:val="2"/>
        </w:rPr>
        <w:t> </w:t>
      </w:r>
      <w:r>
        <w:rPr>
          <w:color w:val="4A4A49"/>
        </w:rPr>
        <w:t>os</w:t>
      </w:r>
      <w:r>
        <w:rPr>
          <w:color w:val="4A4A49"/>
          <w:spacing w:val="2"/>
        </w:rPr>
        <w:t> </w:t>
      </w:r>
      <w:r>
        <w:rPr>
          <w:color w:val="4A4A49"/>
        </w:rPr>
        <w:t>tributos</w:t>
      </w:r>
      <w:r>
        <w:rPr>
          <w:color w:val="4A4A49"/>
          <w:spacing w:val="2"/>
        </w:rPr>
        <w:t> </w:t>
      </w:r>
      <w:r>
        <w:rPr>
          <w:color w:val="4A4A49"/>
        </w:rPr>
        <w:t>sobre</w:t>
      </w:r>
      <w:r>
        <w:rPr>
          <w:color w:val="4A4A49"/>
          <w:spacing w:val="2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lucro.</w:t>
      </w:r>
    </w:p>
    <w:p>
      <w:pPr>
        <w:pStyle w:val="Heading2"/>
        <w:numPr>
          <w:ilvl w:val="0"/>
          <w:numId w:val="2"/>
        </w:numPr>
        <w:tabs>
          <w:tab w:pos="412" w:val="left" w:leader="none"/>
        </w:tabs>
        <w:spacing w:line="240" w:lineRule="auto" w:before="117" w:after="0"/>
        <w:ind w:left="411" w:right="0" w:hanging="232"/>
        <w:jc w:val="left"/>
      </w:pPr>
      <w:r>
        <w:rPr>
          <w:rFonts w:ascii="Arial"/>
          <w:b/>
          <w:color w:val="702C29"/>
          <w:w w:val="88"/>
        </w:rPr>
        <w:br w:type="column"/>
      </w:r>
      <w:r>
        <w:rPr>
          <w:rFonts w:ascii="Arial"/>
          <w:b/>
          <w:color w:val="702C29"/>
        </w:rPr>
        <w:t>-</w:t>
      </w:r>
      <w:r>
        <w:rPr>
          <w:rFonts w:ascii="Arial"/>
          <w:b/>
          <w:color w:val="702C29"/>
          <w:spacing w:val="-17"/>
        </w:rPr>
        <w:t> </w:t>
      </w:r>
      <w:r>
        <w:rPr>
          <w:color w:val="702C29"/>
        </w:rPr>
        <w:t>CAIXA</w:t>
      </w:r>
      <w:r>
        <w:rPr>
          <w:color w:val="702C29"/>
          <w:spacing w:val="-13"/>
        </w:rPr>
        <w:t> </w:t>
      </w:r>
      <w:r>
        <w:rPr>
          <w:color w:val="702C29"/>
        </w:rPr>
        <w:t>E</w:t>
      </w:r>
      <w:r>
        <w:rPr>
          <w:color w:val="702C29"/>
          <w:spacing w:val="-13"/>
        </w:rPr>
        <w:t> </w:t>
      </w:r>
      <w:r>
        <w:rPr>
          <w:color w:val="702C29"/>
        </w:rPr>
        <w:t>EQUIVALENTES</w:t>
      </w:r>
      <w:r>
        <w:rPr>
          <w:color w:val="702C29"/>
          <w:spacing w:val="-13"/>
        </w:rPr>
        <w:t> </w:t>
      </w:r>
      <w:r>
        <w:rPr>
          <w:color w:val="702C29"/>
        </w:rPr>
        <w:t>DE</w:t>
      </w:r>
      <w:r>
        <w:rPr>
          <w:color w:val="702C29"/>
          <w:spacing w:val="-13"/>
        </w:rPr>
        <w:t> </w:t>
      </w:r>
      <w:r>
        <w:rPr>
          <w:color w:val="702C29"/>
        </w:rPr>
        <w:t>CAIXA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180" w:right="0" w:firstLine="0"/>
        <w:jc w:val="left"/>
        <w:rPr>
          <w:sz w:val="20"/>
        </w:rPr>
      </w:pPr>
      <w:r>
        <w:rPr/>
        <w:pict>
          <v:shape style="position:absolute;margin-left:663.307129pt;margin-top:13.218724pt;width:459.75pt;height:126.5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8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390" w:right="23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Fundo</w:t>
                        </w:r>
                        <w:r>
                          <w:rPr>
                            <w:rFonts w:asci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fixo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16.409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15.999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Banco</w:t>
                        </w:r>
                        <w:r>
                          <w:rPr>
                            <w:rFonts w:ascii="Microsoft Sans Serif"/>
                            <w:color w:val="4A4A49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conta</w:t>
                        </w:r>
                        <w:r>
                          <w:rPr>
                            <w:rFonts w:ascii="Microsoft Sans Serif"/>
                            <w:color w:val="4A4A49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movimento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18.542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14.391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Aplicações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financeiras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Aplicação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extramercado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CEF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549.980.945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327.833.505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Aplicação extramercado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BB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306.020.691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549.201.342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856.036.587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877.065.238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</w:t>
      </w:r>
      <w:r>
        <w:rPr>
          <w:color w:val="4A4A49"/>
          <w:spacing w:val="-10"/>
          <w:sz w:val="20"/>
        </w:rPr>
        <w:t> </w:t>
      </w:r>
      <w:r>
        <w:rPr>
          <w:color w:val="4A4A49"/>
          <w:sz w:val="20"/>
        </w:rPr>
        <w:t>1</w:t>
      </w:r>
    </w:p>
    <w:p>
      <w:pPr>
        <w:spacing w:after="0"/>
        <w:jc w:val="left"/>
        <w:rPr>
          <w:sz w:val="20"/>
        </w:rPr>
        <w:sectPr>
          <w:type w:val="continuous"/>
          <w:pgSz w:w="23820" w:h="16840" w:orient="landscape"/>
          <w:pgMar w:top="100" w:bottom="280" w:left="1180" w:right="960"/>
          <w:cols w:num="3" w:equalWidth="0">
            <w:col w:w="9406" w:space="2499"/>
            <w:col w:w="4899" w:space="3889"/>
            <w:col w:w="987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ListParagraph"/>
        <w:numPr>
          <w:ilvl w:val="1"/>
          <w:numId w:val="5"/>
        </w:numPr>
        <w:tabs>
          <w:tab w:pos="702" w:val="left" w:leader="none"/>
        </w:tabs>
        <w:spacing w:line="240" w:lineRule="auto" w:before="113" w:after="0"/>
        <w:ind w:left="701" w:right="0" w:hanging="52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11"/>
          <w:sz w:val="22"/>
        </w:rPr>
        <w:t> </w:t>
      </w:r>
      <w:r>
        <w:rPr>
          <w:color w:val="702C29"/>
          <w:sz w:val="22"/>
        </w:rPr>
        <w:t>Ajuste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a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valor</w:t>
      </w:r>
      <w:r>
        <w:rPr>
          <w:color w:val="702C29"/>
          <w:spacing w:val="9"/>
          <w:sz w:val="22"/>
        </w:rPr>
        <w:t> </w:t>
      </w:r>
      <w:r>
        <w:rPr>
          <w:color w:val="702C29"/>
          <w:sz w:val="22"/>
        </w:rPr>
        <w:t>presente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A</w:t>
      </w:r>
      <w:r>
        <w:rPr>
          <w:color w:val="4A4A49"/>
          <w:spacing w:val="-13"/>
        </w:rPr>
        <w:t> </w:t>
      </w:r>
      <w:r>
        <w:rPr>
          <w:color w:val="4A4A49"/>
        </w:rPr>
        <w:t>Companhia</w:t>
      </w:r>
      <w:r>
        <w:rPr>
          <w:color w:val="4A4A49"/>
          <w:spacing w:val="-13"/>
        </w:rPr>
        <w:t> </w:t>
      </w:r>
      <w:r>
        <w:rPr>
          <w:color w:val="4A4A49"/>
        </w:rPr>
        <w:t>efetua</w:t>
      </w:r>
      <w:r>
        <w:rPr>
          <w:color w:val="4A4A49"/>
          <w:spacing w:val="-13"/>
        </w:rPr>
        <w:t> </w:t>
      </w:r>
      <w:r>
        <w:rPr>
          <w:color w:val="4A4A49"/>
        </w:rPr>
        <w:t>avaliação</w:t>
      </w:r>
      <w:r>
        <w:rPr>
          <w:color w:val="4A4A49"/>
          <w:spacing w:val="-13"/>
        </w:rPr>
        <w:t> </w:t>
      </w:r>
      <w:r>
        <w:rPr>
          <w:color w:val="4A4A49"/>
        </w:rPr>
        <w:t>dos</w:t>
      </w:r>
      <w:r>
        <w:rPr>
          <w:color w:val="4A4A49"/>
          <w:spacing w:val="-13"/>
        </w:rPr>
        <w:t> </w:t>
      </w:r>
      <w:r>
        <w:rPr>
          <w:color w:val="4A4A49"/>
        </w:rPr>
        <w:t>seus</w:t>
      </w:r>
      <w:r>
        <w:rPr>
          <w:color w:val="4A4A49"/>
          <w:spacing w:val="-13"/>
        </w:rPr>
        <w:t> </w:t>
      </w:r>
      <w:r>
        <w:rPr>
          <w:color w:val="4A4A49"/>
        </w:rPr>
        <w:t>ativos</w:t>
      </w:r>
      <w:r>
        <w:rPr>
          <w:color w:val="4A4A49"/>
          <w:spacing w:val="-13"/>
        </w:rPr>
        <w:t> </w:t>
      </w:r>
      <w:r>
        <w:rPr>
          <w:color w:val="4A4A49"/>
        </w:rPr>
        <w:t>e</w:t>
      </w:r>
      <w:r>
        <w:rPr>
          <w:color w:val="4A4A49"/>
          <w:spacing w:val="-13"/>
        </w:rPr>
        <w:t> </w:t>
      </w:r>
      <w:r>
        <w:rPr>
          <w:color w:val="4A4A49"/>
        </w:rPr>
        <w:t>passivos</w:t>
      </w:r>
      <w:r>
        <w:rPr>
          <w:color w:val="4A4A49"/>
          <w:spacing w:val="-13"/>
        </w:rPr>
        <w:t> </w:t>
      </w:r>
      <w:r>
        <w:rPr>
          <w:color w:val="4A4A49"/>
        </w:rPr>
        <w:t>financeiros</w:t>
      </w:r>
      <w:r>
        <w:rPr>
          <w:color w:val="4A4A49"/>
          <w:spacing w:val="-12"/>
        </w:rPr>
        <w:t> </w:t>
      </w:r>
      <w:r>
        <w:rPr>
          <w:color w:val="4A4A49"/>
        </w:rPr>
        <w:t>para</w:t>
      </w:r>
      <w:r>
        <w:rPr>
          <w:color w:val="4A4A49"/>
          <w:spacing w:val="-13"/>
        </w:rPr>
        <w:t> </w:t>
      </w:r>
      <w:r>
        <w:rPr>
          <w:color w:val="4A4A49"/>
        </w:rPr>
        <w:t>identificar</w:t>
      </w:r>
      <w:r>
        <w:rPr>
          <w:color w:val="4A4A49"/>
          <w:spacing w:val="-13"/>
        </w:rPr>
        <w:t> </w:t>
      </w:r>
      <w:r>
        <w:rPr>
          <w:color w:val="4A4A49"/>
        </w:rPr>
        <w:t>a</w:t>
      </w:r>
      <w:r>
        <w:rPr>
          <w:color w:val="4A4A49"/>
          <w:spacing w:val="-13"/>
        </w:rPr>
        <w:t> </w:t>
      </w:r>
      <w:r>
        <w:rPr>
          <w:color w:val="4A4A49"/>
        </w:rPr>
        <w:t>ocorrên-</w:t>
      </w:r>
      <w:r>
        <w:rPr>
          <w:color w:val="4A4A49"/>
          <w:spacing w:val="-56"/>
        </w:rPr>
        <w:t> </w:t>
      </w:r>
      <w:r>
        <w:rPr>
          <w:color w:val="4A4A49"/>
        </w:rPr>
        <w:t>cia da aplicabilidade do ajuste ao valor presente. Os ativos adquiridos através de contratos de</w:t>
      </w:r>
      <w:r>
        <w:rPr>
          <w:color w:val="4A4A49"/>
          <w:spacing w:val="-56"/>
        </w:rPr>
        <w:t> </w:t>
      </w:r>
      <w:r>
        <w:rPr>
          <w:color w:val="4A4A49"/>
        </w:rPr>
        <w:t>arrendamento</w:t>
      </w:r>
      <w:r>
        <w:rPr>
          <w:color w:val="4A4A49"/>
          <w:spacing w:val="1"/>
        </w:rPr>
        <w:t> </w:t>
      </w:r>
      <w:r>
        <w:rPr>
          <w:color w:val="4A4A49"/>
        </w:rPr>
        <w:t>mercantil</w:t>
      </w:r>
      <w:r>
        <w:rPr>
          <w:color w:val="4A4A49"/>
          <w:spacing w:val="1"/>
        </w:rPr>
        <w:t> </w:t>
      </w:r>
      <w:r>
        <w:rPr>
          <w:color w:val="4A4A49"/>
        </w:rPr>
        <w:t>(quando</w:t>
      </w:r>
      <w:r>
        <w:rPr>
          <w:color w:val="4A4A49"/>
          <w:spacing w:val="1"/>
        </w:rPr>
        <w:t> </w:t>
      </w:r>
      <w:r>
        <w:rPr>
          <w:color w:val="4A4A49"/>
        </w:rPr>
        <w:t>aplicável)</w:t>
      </w:r>
      <w:r>
        <w:rPr>
          <w:color w:val="4A4A49"/>
          <w:spacing w:val="2"/>
        </w:rPr>
        <w:t> </w:t>
      </w:r>
      <w:r>
        <w:rPr>
          <w:color w:val="4A4A49"/>
        </w:rPr>
        <w:t>são</w:t>
      </w:r>
      <w:r>
        <w:rPr>
          <w:color w:val="4A4A49"/>
          <w:spacing w:val="1"/>
        </w:rPr>
        <w:t> </w:t>
      </w:r>
      <w:r>
        <w:rPr>
          <w:color w:val="4A4A49"/>
        </w:rPr>
        <w:t>ajustados</w:t>
      </w:r>
      <w:r>
        <w:rPr>
          <w:color w:val="4A4A49"/>
          <w:spacing w:val="1"/>
        </w:rPr>
        <w:t> </w:t>
      </w:r>
      <w:r>
        <w:rPr>
          <w:color w:val="4A4A49"/>
        </w:rPr>
        <w:t>a</w:t>
      </w:r>
      <w:r>
        <w:rPr>
          <w:color w:val="4A4A49"/>
          <w:spacing w:val="1"/>
        </w:rPr>
        <w:t> </w:t>
      </w:r>
      <w:r>
        <w:rPr>
          <w:color w:val="4A4A49"/>
        </w:rPr>
        <w:t>valor</w:t>
      </w:r>
      <w:r>
        <w:rPr>
          <w:color w:val="4A4A49"/>
          <w:spacing w:val="2"/>
        </w:rPr>
        <w:t> </w:t>
      </w:r>
      <w:r>
        <w:rPr>
          <w:color w:val="4A4A49"/>
        </w:rPr>
        <w:t>presente.</w:t>
      </w:r>
    </w:p>
    <w:p>
      <w:pPr>
        <w:pStyle w:val="BodyText"/>
        <w:spacing w:line="328" w:lineRule="auto" w:before="167"/>
        <w:ind w:left="180" w:right="38"/>
        <w:jc w:val="both"/>
      </w:pPr>
      <w:r>
        <w:rPr>
          <w:color w:val="4A4A49"/>
        </w:rPr>
        <w:t>Na Companhia o ajuste a valor presente é aplicado nas operações de arrendamento mercantil</w:t>
      </w:r>
      <w:r>
        <w:rPr>
          <w:color w:val="4A4A49"/>
          <w:spacing w:val="-56"/>
        </w:rPr>
        <w:t> </w:t>
      </w:r>
      <w:r>
        <w:rPr>
          <w:color w:val="4A4A49"/>
        </w:rPr>
        <w:t>(direito de uso de ativos) conforme CPC 06 (R2) </w:t>
      </w:r>
      <w:r>
        <w:rPr>
          <w:color w:val="4A4A49"/>
          <w:w w:val="140"/>
        </w:rPr>
        <w:t>– </w:t>
      </w:r>
      <w:r>
        <w:rPr>
          <w:color w:val="4A4A49"/>
        </w:rPr>
        <w:t>operações de arrendamento mercantil. Não</w:t>
      </w:r>
      <w:r>
        <w:rPr>
          <w:color w:val="4A4A49"/>
          <w:spacing w:val="-56"/>
        </w:rPr>
        <w:t> </w:t>
      </w:r>
      <w:r>
        <w:rPr>
          <w:color w:val="4A4A49"/>
        </w:rPr>
        <w:t>há na avaliação da Companhia, nenhum outro ativo e passivo registrado em 31 de dezembro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2021</w:t>
      </w:r>
      <w:r>
        <w:rPr>
          <w:color w:val="4A4A49"/>
          <w:spacing w:val="2"/>
        </w:rPr>
        <w:t> </w:t>
      </w:r>
      <w:r>
        <w:rPr>
          <w:color w:val="4A4A49"/>
        </w:rPr>
        <w:t>sujeito</w:t>
      </w:r>
      <w:r>
        <w:rPr>
          <w:color w:val="4A4A49"/>
          <w:spacing w:val="2"/>
        </w:rPr>
        <w:t> </w:t>
      </w:r>
      <w:r>
        <w:rPr>
          <w:color w:val="4A4A49"/>
        </w:rPr>
        <w:t>ao</w:t>
      </w:r>
      <w:r>
        <w:rPr>
          <w:color w:val="4A4A49"/>
          <w:spacing w:val="2"/>
        </w:rPr>
        <w:t> </w:t>
      </w:r>
      <w:r>
        <w:rPr>
          <w:color w:val="4A4A49"/>
        </w:rPr>
        <w:t>ajuste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valor</w:t>
      </w:r>
      <w:r>
        <w:rPr>
          <w:color w:val="4A4A49"/>
          <w:spacing w:val="2"/>
        </w:rPr>
        <w:t> </w:t>
      </w:r>
      <w:r>
        <w:rPr>
          <w:color w:val="4A4A49"/>
        </w:rPr>
        <w:t>presente.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702" w:val="left" w:leader="none"/>
        </w:tabs>
        <w:spacing w:line="240" w:lineRule="auto" w:before="0" w:after="0"/>
        <w:ind w:left="701" w:right="0" w:hanging="522"/>
        <w:jc w:val="left"/>
        <w:rPr>
          <w:sz w:val="22"/>
        </w:rPr>
      </w:pPr>
      <w:r>
        <w:rPr>
          <w:rFonts w:ascii="Arial" w:hAnsi="Arial"/>
          <w:b/>
          <w:color w:val="702C29"/>
          <w:w w:val="105"/>
          <w:sz w:val="22"/>
        </w:rPr>
        <w:t>-</w:t>
      </w:r>
      <w:r>
        <w:rPr>
          <w:rFonts w:ascii="Arial" w:hAnsi="Arial"/>
          <w:b/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Demonstração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do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valor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adicionado</w:t>
      </w:r>
      <w:r>
        <w:rPr>
          <w:color w:val="702C29"/>
          <w:spacing w:val="-13"/>
          <w:w w:val="105"/>
          <w:sz w:val="22"/>
        </w:rPr>
        <w:t> </w:t>
      </w:r>
      <w:r>
        <w:rPr>
          <w:color w:val="702C29"/>
          <w:w w:val="105"/>
          <w:sz w:val="22"/>
        </w:rPr>
        <w:t>–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DVA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A Hemobrás elaborou as demonstrações do valor adicionado – DVA nos termos do pronuncia-</w:t>
      </w:r>
      <w:r>
        <w:rPr>
          <w:color w:val="4A4A49"/>
          <w:spacing w:val="-56"/>
        </w:rPr>
        <w:t> </w:t>
      </w:r>
      <w:r>
        <w:rPr>
          <w:color w:val="4A4A49"/>
        </w:rPr>
        <w:t>mento técnico CPC 09 – demonstração do valor adicionado. O International Financial Repor-</w:t>
      </w:r>
      <w:r>
        <w:rPr>
          <w:color w:val="4A4A49"/>
          <w:spacing w:val="1"/>
        </w:rPr>
        <w:t> </w:t>
      </w:r>
      <w:r>
        <w:rPr>
          <w:color w:val="4A4A49"/>
        </w:rPr>
        <w:t>ting Standards – IFRS não exige a apresentação dessa demonstração, mas ela é apresentada</w:t>
      </w:r>
      <w:r>
        <w:rPr>
          <w:color w:val="4A4A49"/>
          <w:spacing w:val="-56"/>
        </w:rPr>
        <w:t> </w:t>
      </w:r>
      <w:r>
        <w:rPr>
          <w:color w:val="4A4A49"/>
          <w:w w:val="105"/>
        </w:rPr>
        <w:t>como</w:t>
      </w:r>
      <w:r>
        <w:rPr>
          <w:color w:val="4A4A49"/>
          <w:spacing w:val="-3"/>
          <w:w w:val="105"/>
        </w:rPr>
        <w:t> </w:t>
      </w:r>
      <w:r>
        <w:rPr>
          <w:color w:val="4A4A49"/>
          <w:w w:val="105"/>
        </w:rPr>
        <w:t>parte</w:t>
      </w:r>
      <w:r>
        <w:rPr>
          <w:color w:val="4A4A49"/>
          <w:spacing w:val="-2"/>
          <w:w w:val="105"/>
        </w:rPr>
        <w:t> </w:t>
      </w:r>
      <w:r>
        <w:rPr>
          <w:color w:val="4A4A49"/>
          <w:w w:val="105"/>
        </w:rPr>
        <w:t>adicional</w:t>
      </w:r>
      <w:r>
        <w:rPr>
          <w:color w:val="4A4A49"/>
          <w:spacing w:val="-3"/>
          <w:w w:val="105"/>
        </w:rPr>
        <w:t> </w:t>
      </w:r>
      <w:r>
        <w:rPr>
          <w:color w:val="4A4A49"/>
          <w:w w:val="105"/>
        </w:rPr>
        <w:t>desta</w:t>
      </w:r>
      <w:r>
        <w:rPr>
          <w:color w:val="4A4A49"/>
          <w:spacing w:val="-2"/>
          <w:w w:val="105"/>
        </w:rPr>
        <w:t> </w:t>
      </w:r>
      <w:r>
        <w:rPr>
          <w:color w:val="4A4A49"/>
          <w:w w:val="105"/>
        </w:rPr>
        <w:t>Companhia.</w:t>
      </w:r>
    </w:p>
    <w:p>
      <w:pPr>
        <w:pStyle w:val="BodyText"/>
        <w:spacing w:line="328" w:lineRule="auto" w:before="165"/>
        <w:ind w:left="180" w:right="38"/>
        <w:jc w:val="both"/>
      </w:pPr>
      <w:r>
        <w:rPr>
          <w:color w:val="4A4A49"/>
        </w:rPr>
        <w:t>Essas demonstrações têm como objetivo apresentar informações relativas à riqueza criada</w:t>
      </w:r>
      <w:r>
        <w:rPr>
          <w:color w:val="4A4A49"/>
          <w:spacing w:val="1"/>
        </w:rPr>
        <w:t> </w:t>
      </w:r>
      <w:r>
        <w:rPr>
          <w:color w:val="4A4A49"/>
        </w:rPr>
        <w:t>pela</w:t>
      </w:r>
      <w:r>
        <w:rPr>
          <w:color w:val="4A4A49"/>
          <w:spacing w:val="2"/>
        </w:rPr>
        <w:t> </w:t>
      </w:r>
      <w:r>
        <w:rPr>
          <w:color w:val="4A4A49"/>
        </w:rPr>
        <w:t>Companhia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3"/>
        </w:rPr>
        <w:t> </w:t>
      </w:r>
      <w:r>
        <w:rPr>
          <w:color w:val="4A4A49"/>
        </w:rPr>
        <w:t>à</w:t>
      </w:r>
      <w:r>
        <w:rPr>
          <w:color w:val="4A4A49"/>
          <w:spacing w:val="2"/>
        </w:rPr>
        <w:t> </w:t>
      </w:r>
      <w:r>
        <w:rPr>
          <w:color w:val="4A4A49"/>
        </w:rPr>
        <w:t>forma</w:t>
      </w:r>
      <w:r>
        <w:rPr>
          <w:color w:val="4A4A49"/>
          <w:spacing w:val="2"/>
        </w:rPr>
        <w:t> </w:t>
      </w:r>
      <w:r>
        <w:rPr>
          <w:color w:val="4A4A49"/>
        </w:rPr>
        <w:t>como</w:t>
      </w:r>
      <w:r>
        <w:rPr>
          <w:color w:val="4A4A49"/>
          <w:spacing w:val="3"/>
        </w:rPr>
        <w:t> </w:t>
      </w:r>
      <w:r>
        <w:rPr>
          <w:color w:val="4A4A49"/>
        </w:rPr>
        <w:t>tais</w:t>
      </w:r>
      <w:r>
        <w:rPr>
          <w:color w:val="4A4A49"/>
          <w:spacing w:val="2"/>
        </w:rPr>
        <w:t> </w:t>
      </w:r>
      <w:r>
        <w:rPr>
          <w:color w:val="4A4A49"/>
        </w:rPr>
        <w:t>riquezas</w:t>
      </w:r>
      <w:r>
        <w:rPr>
          <w:color w:val="4A4A49"/>
          <w:spacing w:val="2"/>
        </w:rPr>
        <w:t> </w:t>
      </w:r>
      <w:r>
        <w:rPr>
          <w:color w:val="4A4A49"/>
        </w:rPr>
        <w:t>foram</w:t>
      </w:r>
      <w:r>
        <w:rPr>
          <w:color w:val="4A4A49"/>
          <w:spacing w:val="3"/>
        </w:rPr>
        <w:t> </w:t>
      </w:r>
      <w:r>
        <w:rPr>
          <w:color w:val="4A4A49"/>
        </w:rPr>
        <w:t>distribuídas.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line="328" w:lineRule="auto" w:before="268"/>
        <w:ind w:left="180" w:right="398"/>
        <w:jc w:val="both"/>
      </w:pPr>
      <w:r>
        <w:rPr>
          <w:color w:val="4A4A49"/>
        </w:rPr>
        <w:t>As disponibilidades são representadas substancialmente por fundos extramercado do Banco</w:t>
      </w:r>
      <w:r>
        <w:rPr>
          <w:color w:val="4A4A49"/>
          <w:spacing w:val="1"/>
        </w:rPr>
        <w:t> </w:t>
      </w:r>
      <w:r>
        <w:rPr>
          <w:color w:val="4A4A49"/>
        </w:rPr>
        <w:t>do Brasil e da Caixa Econômica Federal, conforme determina a Resolução nº 3.284/2005 do</w:t>
      </w:r>
      <w:r>
        <w:rPr>
          <w:color w:val="4A4A49"/>
          <w:spacing w:val="1"/>
        </w:rPr>
        <w:t> </w:t>
      </w:r>
      <w:r>
        <w:rPr>
          <w:color w:val="4A4A49"/>
        </w:rPr>
        <w:t>Banco Central do Brasil. A Resolução estabelece que as disponibilidades oriundas de recei-</w:t>
      </w:r>
      <w:r>
        <w:rPr>
          <w:color w:val="4A4A49"/>
          <w:spacing w:val="1"/>
        </w:rPr>
        <w:t> </w:t>
      </w:r>
      <w:r>
        <w:rPr>
          <w:color w:val="4A4A49"/>
        </w:rPr>
        <w:t>tas próprias das empresas públicas e das sociedades de economia mista integrantes da Ad-</w:t>
      </w:r>
      <w:r>
        <w:rPr>
          <w:color w:val="4A4A49"/>
          <w:spacing w:val="1"/>
        </w:rPr>
        <w:t> </w:t>
      </w:r>
      <w:r>
        <w:rPr>
          <w:color w:val="4A4A49"/>
        </w:rPr>
        <w:t>ministração Federal Indireta sejam aplicadas nestes fundos ou por instituição integrante do</w:t>
      </w:r>
      <w:r>
        <w:rPr>
          <w:color w:val="4A4A49"/>
          <w:spacing w:val="1"/>
        </w:rPr>
        <w:t> </w:t>
      </w:r>
      <w:r>
        <w:rPr>
          <w:color w:val="4A4A49"/>
        </w:rPr>
        <w:t>conglomerado financeiro por eles liderados, constituídos com observância no disposto nessa</w:t>
      </w:r>
      <w:r>
        <w:rPr>
          <w:color w:val="4A4A49"/>
          <w:spacing w:val="1"/>
        </w:rPr>
        <w:t> </w:t>
      </w:r>
      <w:r>
        <w:rPr>
          <w:color w:val="4A4A49"/>
        </w:rPr>
        <w:t>Resolução.</w:t>
      </w:r>
    </w:p>
    <w:p>
      <w:pPr>
        <w:pStyle w:val="BodyText"/>
        <w:spacing w:line="328" w:lineRule="auto" w:before="161"/>
        <w:ind w:left="180" w:right="398"/>
        <w:jc w:val="both"/>
      </w:pPr>
      <w:r>
        <w:rPr>
          <w:color w:val="4A4A49"/>
        </w:rPr>
        <w:t>Os rendimentos estão vinculados à taxa média ao mês de 0,963% para a aplicação extramer-</w:t>
      </w:r>
      <w:r>
        <w:rPr>
          <w:color w:val="4A4A49"/>
          <w:spacing w:val="1"/>
        </w:rPr>
        <w:t> </w:t>
      </w:r>
      <w:r>
        <w:rPr>
          <w:color w:val="4A4A49"/>
        </w:rPr>
        <w:t>cado, e</w:t>
      </w:r>
      <w:r>
        <w:rPr>
          <w:color w:val="4A4A49"/>
          <w:spacing w:val="1"/>
        </w:rPr>
        <w:t> </w:t>
      </w:r>
      <w:r>
        <w:rPr>
          <w:color w:val="4A4A49"/>
        </w:rPr>
        <w:t>o</w:t>
      </w:r>
      <w:r>
        <w:rPr>
          <w:color w:val="4A4A49"/>
          <w:spacing w:val="1"/>
        </w:rPr>
        <w:t> </w:t>
      </w:r>
      <w:r>
        <w:rPr>
          <w:color w:val="4A4A49"/>
        </w:rPr>
        <w:t>saldo das</w:t>
      </w:r>
      <w:r>
        <w:rPr>
          <w:color w:val="4A4A49"/>
          <w:spacing w:val="1"/>
        </w:rPr>
        <w:t> </w:t>
      </w:r>
      <w:r>
        <w:rPr>
          <w:color w:val="4A4A49"/>
        </w:rPr>
        <w:t>aplicações</w:t>
      </w:r>
      <w:r>
        <w:rPr>
          <w:color w:val="4A4A49"/>
          <w:spacing w:val="1"/>
        </w:rPr>
        <w:t> </w:t>
      </w:r>
      <w:r>
        <w:rPr>
          <w:color w:val="4A4A49"/>
        </w:rPr>
        <w:t>financeiras</w:t>
      </w:r>
      <w:r>
        <w:rPr>
          <w:color w:val="4A4A49"/>
          <w:spacing w:val="1"/>
        </w:rPr>
        <w:t> </w:t>
      </w:r>
      <w:r>
        <w:rPr>
          <w:color w:val="4A4A49"/>
        </w:rPr>
        <w:t>totaliza o</w:t>
      </w:r>
      <w:r>
        <w:rPr>
          <w:color w:val="4A4A49"/>
          <w:spacing w:val="1"/>
        </w:rPr>
        <w:t> </w:t>
      </w:r>
      <w:r>
        <w:rPr>
          <w:color w:val="4A4A49"/>
        </w:rPr>
        <w:t>valor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R$856,03 milhões.</w:t>
      </w:r>
    </w:p>
    <w:p>
      <w:pPr>
        <w:pStyle w:val="BodyText"/>
        <w:spacing w:before="8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12" w:val="left" w:leader="none"/>
        </w:tabs>
        <w:spacing w:line="240" w:lineRule="auto" w:before="0" w:after="0"/>
        <w:ind w:left="411" w:right="0" w:hanging="232"/>
        <w:jc w:val="both"/>
      </w:pPr>
      <w:r>
        <w:rPr>
          <w:rFonts w:ascii="Arial"/>
          <w:b/>
          <w:color w:val="702C29"/>
          <w:w w:val="95"/>
        </w:rPr>
        <w:t>-</w:t>
      </w:r>
      <w:r>
        <w:rPr>
          <w:rFonts w:ascii="Arial"/>
          <w:b/>
          <w:color w:val="702C29"/>
          <w:spacing w:val="29"/>
          <w:w w:val="95"/>
        </w:rPr>
        <w:t> </w:t>
      </w:r>
      <w:r>
        <w:rPr>
          <w:color w:val="702C29"/>
          <w:w w:val="95"/>
        </w:rPr>
        <w:t>INSTRUMENTOS</w:t>
      </w:r>
      <w:r>
        <w:rPr>
          <w:color w:val="702C29"/>
          <w:spacing w:val="33"/>
          <w:w w:val="95"/>
        </w:rPr>
        <w:t> </w:t>
      </w:r>
      <w:r>
        <w:rPr>
          <w:color w:val="702C29"/>
          <w:w w:val="95"/>
        </w:rPr>
        <w:t>FINANCEIROS</w:t>
      </w:r>
      <w:r>
        <w:rPr>
          <w:color w:val="702C29"/>
          <w:spacing w:val="32"/>
          <w:w w:val="95"/>
        </w:rPr>
        <w:t> </w:t>
      </w:r>
      <w:r>
        <w:rPr>
          <w:color w:val="702C29"/>
          <w:w w:val="95"/>
        </w:rPr>
        <w:t>(ATIVO)</w:t>
      </w:r>
    </w:p>
    <w:p>
      <w:pPr>
        <w:pStyle w:val="BodyText"/>
        <w:spacing w:line="328" w:lineRule="auto" w:before="252"/>
        <w:ind w:left="180" w:right="398"/>
        <w:jc w:val="both"/>
      </w:pPr>
      <w:r>
        <w:rPr>
          <w:color w:val="4A4A49"/>
        </w:rPr>
        <w:t>No final de 2022, a Hemobrás realizou a proteção cambial de parte da dívida em moeda es-</w:t>
      </w:r>
      <w:r>
        <w:rPr>
          <w:color w:val="4A4A49"/>
          <w:spacing w:val="1"/>
        </w:rPr>
        <w:t> </w:t>
      </w:r>
      <w:r>
        <w:rPr>
          <w:color w:val="4A4A49"/>
        </w:rPr>
        <w:t>trangeiro</w:t>
      </w:r>
      <w:r>
        <w:rPr>
          <w:color w:val="4A4A49"/>
          <w:spacing w:val="8"/>
        </w:rPr>
        <w:t> </w:t>
      </w:r>
      <w:r>
        <w:rPr>
          <w:color w:val="4A4A49"/>
        </w:rPr>
        <w:t>da</w:t>
      </w:r>
      <w:r>
        <w:rPr>
          <w:color w:val="4A4A49"/>
          <w:spacing w:val="8"/>
        </w:rPr>
        <w:t> </w:t>
      </w:r>
      <w:r>
        <w:rPr>
          <w:color w:val="4A4A49"/>
        </w:rPr>
        <w:t>parcela</w:t>
      </w:r>
      <w:r>
        <w:rPr>
          <w:color w:val="4A4A49"/>
          <w:spacing w:val="9"/>
        </w:rPr>
        <w:t> </w:t>
      </w:r>
      <w:r>
        <w:rPr>
          <w:color w:val="4A4A49"/>
        </w:rPr>
        <w:t>que</w:t>
      </w:r>
      <w:r>
        <w:rPr>
          <w:color w:val="4A4A49"/>
          <w:spacing w:val="8"/>
        </w:rPr>
        <w:t> </w:t>
      </w:r>
      <w:r>
        <w:rPr>
          <w:color w:val="4A4A49"/>
        </w:rPr>
        <w:t>tem</w:t>
      </w:r>
      <w:r>
        <w:rPr>
          <w:color w:val="4A4A49"/>
          <w:spacing w:val="8"/>
        </w:rPr>
        <w:t> </w:t>
      </w:r>
      <w:r>
        <w:rPr>
          <w:color w:val="4A4A49"/>
        </w:rPr>
        <w:t>como</w:t>
      </w:r>
      <w:r>
        <w:rPr>
          <w:color w:val="4A4A49"/>
          <w:spacing w:val="9"/>
        </w:rPr>
        <w:t> </w:t>
      </w:r>
      <w:r>
        <w:rPr>
          <w:color w:val="4A4A49"/>
        </w:rPr>
        <w:t>previsão</w:t>
      </w:r>
      <w:r>
        <w:rPr>
          <w:color w:val="4A4A49"/>
          <w:spacing w:val="8"/>
        </w:rPr>
        <w:t> </w:t>
      </w:r>
      <w:r>
        <w:rPr>
          <w:color w:val="4A4A49"/>
        </w:rPr>
        <w:t>de</w:t>
      </w:r>
      <w:r>
        <w:rPr>
          <w:color w:val="4A4A49"/>
          <w:spacing w:val="8"/>
        </w:rPr>
        <w:t> </w:t>
      </w:r>
      <w:r>
        <w:rPr>
          <w:color w:val="4A4A49"/>
        </w:rPr>
        <w:t>pagamento</w:t>
      </w:r>
      <w:r>
        <w:rPr>
          <w:color w:val="4A4A49"/>
          <w:spacing w:val="9"/>
        </w:rPr>
        <w:t> </w:t>
      </w:r>
      <w:r>
        <w:rPr>
          <w:color w:val="4A4A49"/>
        </w:rPr>
        <w:t>para</w:t>
      </w:r>
      <w:r>
        <w:rPr>
          <w:color w:val="4A4A49"/>
          <w:spacing w:val="8"/>
        </w:rPr>
        <w:t> </w:t>
      </w:r>
      <w:r>
        <w:rPr>
          <w:color w:val="4A4A49"/>
        </w:rPr>
        <w:t>o</w:t>
      </w:r>
      <w:r>
        <w:rPr>
          <w:color w:val="4A4A49"/>
          <w:spacing w:val="8"/>
        </w:rPr>
        <w:t> </w:t>
      </w:r>
      <w:r>
        <w:rPr>
          <w:color w:val="4A4A49"/>
        </w:rPr>
        <w:t>final</w:t>
      </w:r>
      <w:r>
        <w:rPr>
          <w:color w:val="4A4A49"/>
          <w:spacing w:val="9"/>
        </w:rPr>
        <w:t> </w:t>
      </w:r>
      <w:r>
        <w:rPr>
          <w:color w:val="4A4A49"/>
        </w:rPr>
        <w:t>do</w:t>
      </w:r>
      <w:r>
        <w:rPr>
          <w:color w:val="4A4A49"/>
          <w:spacing w:val="8"/>
        </w:rPr>
        <w:t> </w:t>
      </w:r>
      <w:r>
        <w:rPr>
          <w:color w:val="4A4A49"/>
        </w:rPr>
        <w:t>exercício</w:t>
      </w:r>
      <w:r>
        <w:rPr>
          <w:color w:val="4A4A49"/>
          <w:spacing w:val="9"/>
        </w:rPr>
        <w:t> </w:t>
      </w:r>
      <w:r>
        <w:rPr>
          <w:color w:val="4A4A49"/>
        </w:rPr>
        <w:t>de</w:t>
      </w:r>
      <w:r>
        <w:rPr>
          <w:color w:val="4A4A49"/>
          <w:spacing w:val="8"/>
        </w:rPr>
        <w:t> </w:t>
      </w:r>
      <w:r>
        <w:rPr>
          <w:color w:val="4A4A49"/>
        </w:rPr>
        <w:t>2023,</w:t>
      </w:r>
      <w:r>
        <w:rPr>
          <w:color w:val="4A4A49"/>
          <w:spacing w:val="-56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montante</w:t>
      </w:r>
      <w:r>
        <w:rPr>
          <w:color w:val="4A4A49"/>
          <w:spacing w:val="3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final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</w:t>
      </w:r>
      <w:r>
        <w:rPr>
          <w:color w:val="4A4A49"/>
          <w:spacing w:val="3"/>
        </w:rPr>
        <w:t> </w:t>
      </w:r>
      <w:r>
        <w:rPr>
          <w:color w:val="4A4A49"/>
        </w:rPr>
        <w:t>encerrou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3"/>
        </w:rPr>
        <w:t> </w:t>
      </w:r>
      <w:r>
        <w:rPr>
          <w:color w:val="4A4A49"/>
        </w:rPr>
        <w:t>R$26,6</w:t>
      </w:r>
      <w:r>
        <w:rPr>
          <w:color w:val="4A4A49"/>
          <w:spacing w:val="2"/>
        </w:rPr>
        <w:t> </w:t>
      </w:r>
      <w:r>
        <w:rPr>
          <w:color w:val="4A4A49"/>
        </w:rPr>
        <w:t>milhões.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2" w:equalWidth="0">
            <w:col w:w="9406" w:space="2500"/>
            <w:col w:w="9774"/>
          </w:cols>
        </w:sectPr>
      </w:pPr>
    </w:p>
    <w:p>
      <w:pPr>
        <w:pStyle w:val="BodyText"/>
        <w:spacing w:before="6"/>
        <w:rPr>
          <w:sz w:val="29"/>
        </w:rPr>
      </w:pPr>
      <w:r>
        <w:rPr/>
        <w:pict>
          <v:group style="position:absolute;margin-left:0pt;margin-top:.000009pt;width:1190.55pt;height:36.9pt;mso-position-horizontal-relative:page;mso-position-vertical-relative:page;z-index:-19972608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1"/>
          <w:numId w:val="5"/>
        </w:numPr>
        <w:tabs>
          <w:tab w:pos="702" w:val="left" w:leader="none"/>
        </w:tabs>
        <w:spacing w:line="240" w:lineRule="auto" w:before="1" w:after="0"/>
        <w:ind w:left="701" w:right="0" w:hanging="52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13"/>
          <w:sz w:val="22"/>
        </w:rPr>
        <w:t> </w:t>
      </w:r>
      <w:r>
        <w:rPr>
          <w:color w:val="702C29"/>
          <w:sz w:val="22"/>
        </w:rPr>
        <w:t>Moeda</w:t>
      </w:r>
      <w:r>
        <w:rPr>
          <w:color w:val="702C29"/>
          <w:spacing w:val="15"/>
          <w:sz w:val="22"/>
        </w:rPr>
        <w:t> </w:t>
      </w:r>
      <w:r>
        <w:rPr>
          <w:color w:val="702C29"/>
          <w:sz w:val="22"/>
        </w:rPr>
        <w:t>estrangeira</w:t>
      </w:r>
    </w:p>
    <w:p>
      <w:pPr>
        <w:pStyle w:val="BodyText"/>
        <w:spacing w:line="328" w:lineRule="auto" w:before="260"/>
        <w:ind w:left="180" w:right="38"/>
        <w:jc w:val="both"/>
      </w:pPr>
      <w:r>
        <w:rPr>
          <w:color w:val="4A4A49"/>
        </w:rPr>
        <w:t>A Administração da Companhia adotou o real como sua moeda funcional, de acordo com as</w:t>
      </w:r>
      <w:r>
        <w:rPr>
          <w:color w:val="4A4A49"/>
          <w:spacing w:val="1"/>
        </w:rPr>
        <w:t> </w:t>
      </w:r>
      <w:r>
        <w:rPr>
          <w:color w:val="4A4A49"/>
        </w:rPr>
        <w:t>normas</w:t>
      </w:r>
      <w:r>
        <w:rPr>
          <w:color w:val="4A4A49"/>
          <w:spacing w:val="-5"/>
        </w:rPr>
        <w:t> </w:t>
      </w:r>
      <w:r>
        <w:rPr>
          <w:color w:val="4A4A49"/>
        </w:rPr>
        <w:t>descritas</w:t>
      </w:r>
      <w:r>
        <w:rPr>
          <w:color w:val="4A4A49"/>
          <w:spacing w:val="-4"/>
        </w:rPr>
        <w:t> </w:t>
      </w:r>
      <w:r>
        <w:rPr>
          <w:color w:val="4A4A49"/>
        </w:rPr>
        <w:t>no</w:t>
      </w:r>
      <w:r>
        <w:rPr>
          <w:color w:val="4A4A49"/>
          <w:spacing w:val="-5"/>
        </w:rPr>
        <w:t> </w:t>
      </w:r>
      <w:r>
        <w:rPr>
          <w:color w:val="4A4A49"/>
        </w:rPr>
        <w:t>CPC</w:t>
      </w:r>
      <w:r>
        <w:rPr>
          <w:color w:val="4A4A49"/>
          <w:spacing w:val="-4"/>
        </w:rPr>
        <w:t> </w:t>
      </w:r>
      <w:r>
        <w:rPr>
          <w:color w:val="4A4A49"/>
        </w:rPr>
        <w:t>02</w:t>
      </w:r>
      <w:r>
        <w:rPr>
          <w:color w:val="4A4A49"/>
          <w:spacing w:val="-5"/>
        </w:rPr>
        <w:t> </w:t>
      </w:r>
      <w:r>
        <w:rPr>
          <w:color w:val="4A4A49"/>
        </w:rPr>
        <w:t>(R2)</w:t>
      </w:r>
      <w:r>
        <w:rPr>
          <w:color w:val="4A4A49"/>
          <w:spacing w:val="-4"/>
        </w:rPr>
        <w:t> </w:t>
      </w:r>
      <w:r>
        <w:rPr>
          <w:color w:val="4A4A49"/>
          <w:w w:val="120"/>
        </w:rPr>
        <w:t>–</w:t>
      </w:r>
      <w:r>
        <w:rPr>
          <w:color w:val="4A4A49"/>
          <w:spacing w:val="-16"/>
          <w:w w:val="120"/>
        </w:rPr>
        <w:t> </w:t>
      </w:r>
      <w:r>
        <w:rPr>
          <w:color w:val="4A4A49"/>
        </w:rPr>
        <w:t>efeitos</w:t>
      </w:r>
      <w:r>
        <w:rPr>
          <w:color w:val="4A4A49"/>
          <w:spacing w:val="-5"/>
        </w:rPr>
        <w:t> </w:t>
      </w:r>
      <w:r>
        <w:rPr>
          <w:color w:val="4A4A49"/>
        </w:rPr>
        <w:t>nas</w:t>
      </w:r>
      <w:r>
        <w:rPr>
          <w:color w:val="4A4A49"/>
          <w:spacing w:val="-4"/>
        </w:rPr>
        <w:t> </w:t>
      </w:r>
      <w:r>
        <w:rPr>
          <w:color w:val="4A4A49"/>
        </w:rPr>
        <w:t>mudanças</w:t>
      </w:r>
      <w:r>
        <w:rPr>
          <w:color w:val="4A4A49"/>
          <w:spacing w:val="-5"/>
        </w:rPr>
        <w:t> </w:t>
      </w:r>
      <w:r>
        <w:rPr>
          <w:color w:val="4A4A49"/>
        </w:rPr>
        <w:t>nas</w:t>
      </w:r>
      <w:r>
        <w:rPr>
          <w:color w:val="4A4A49"/>
          <w:spacing w:val="-4"/>
        </w:rPr>
        <w:t> </w:t>
      </w:r>
      <w:r>
        <w:rPr>
          <w:color w:val="4A4A49"/>
        </w:rPr>
        <w:t>taxas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câmbio</w:t>
      </w:r>
      <w:r>
        <w:rPr>
          <w:color w:val="4A4A49"/>
          <w:spacing w:val="-5"/>
        </w:rPr>
        <w:t> </w:t>
      </w:r>
      <w:r>
        <w:rPr>
          <w:color w:val="4A4A49"/>
        </w:rPr>
        <w:t>e</w:t>
      </w:r>
      <w:r>
        <w:rPr>
          <w:color w:val="4A4A49"/>
          <w:spacing w:val="-4"/>
        </w:rPr>
        <w:t> </w:t>
      </w:r>
      <w:r>
        <w:rPr>
          <w:color w:val="4A4A49"/>
        </w:rPr>
        <w:t>conversão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56"/>
        </w:rPr>
        <w:t> </w:t>
      </w:r>
      <w:r>
        <w:rPr>
          <w:color w:val="4A4A49"/>
        </w:rPr>
        <w:t>demonstrações financeiras. Transações em moeda estrangeira, isto é, todas aquelas não rea-</w:t>
      </w:r>
      <w:r>
        <w:rPr>
          <w:color w:val="4A4A49"/>
          <w:spacing w:val="-56"/>
        </w:rPr>
        <w:t> </w:t>
      </w:r>
      <w:r>
        <w:rPr>
          <w:color w:val="4A4A49"/>
        </w:rPr>
        <w:t>lizadas na</w:t>
      </w:r>
      <w:r>
        <w:rPr>
          <w:color w:val="4A4A49"/>
          <w:spacing w:val="1"/>
        </w:rPr>
        <w:t> </w:t>
      </w:r>
      <w:r>
        <w:rPr>
          <w:color w:val="4A4A49"/>
        </w:rPr>
        <w:t>moeda</w:t>
      </w:r>
      <w:r>
        <w:rPr>
          <w:color w:val="4A4A49"/>
          <w:spacing w:val="1"/>
        </w:rPr>
        <w:t> </w:t>
      </w:r>
      <w:r>
        <w:rPr>
          <w:color w:val="4A4A49"/>
        </w:rPr>
        <w:t>funcional,</w:t>
      </w:r>
      <w:r>
        <w:rPr>
          <w:color w:val="4A4A49"/>
          <w:spacing w:val="1"/>
        </w:rPr>
        <w:t> </w:t>
      </w:r>
      <w:r>
        <w:rPr>
          <w:color w:val="4A4A49"/>
        </w:rPr>
        <w:t>são</w:t>
      </w:r>
      <w:r>
        <w:rPr>
          <w:color w:val="4A4A49"/>
          <w:spacing w:val="1"/>
        </w:rPr>
        <w:t> </w:t>
      </w:r>
      <w:r>
        <w:rPr>
          <w:color w:val="4A4A49"/>
        </w:rPr>
        <w:t>convertidas</w:t>
      </w:r>
      <w:r>
        <w:rPr>
          <w:color w:val="4A4A49"/>
          <w:spacing w:val="1"/>
        </w:rPr>
        <w:t> </w:t>
      </w:r>
      <w:r>
        <w:rPr>
          <w:color w:val="4A4A49"/>
        </w:rPr>
        <w:t>pela</w:t>
      </w:r>
      <w:r>
        <w:rPr>
          <w:color w:val="4A4A49"/>
          <w:spacing w:val="1"/>
        </w:rPr>
        <w:t> </w:t>
      </w:r>
      <w:r>
        <w:rPr>
          <w:color w:val="4A4A49"/>
        </w:rPr>
        <w:t>taxa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câmbio</w:t>
      </w:r>
      <w:r>
        <w:rPr>
          <w:color w:val="4A4A49"/>
          <w:spacing w:val="1"/>
        </w:rPr>
        <w:t> </w:t>
      </w:r>
      <w:r>
        <w:rPr>
          <w:color w:val="4A4A49"/>
        </w:rPr>
        <w:t>da</w:t>
      </w:r>
      <w:r>
        <w:rPr>
          <w:color w:val="4A4A49"/>
          <w:spacing w:val="1"/>
        </w:rPr>
        <w:t> </w:t>
      </w:r>
      <w:r>
        <w:rPr>
          <w:color w:val="4A4A49"/>
        </w:rPr>
        <w:t>data de</w:t>
      </w:r>
      <w:r>
        <w:rPr>
          <w:color w:val="4A4A49"/>
          <w:spacing w:val="1"/>
        </w:rPr>
        <w:t> </w:t>
      </w:r>
      <w:r>
        <w:rPr>
          <w:color w:val="4A4A49"/>
        </w:rPr>
        <w:t>cada</w:t>
      </w:r>
      <w:r>
        <w:rPr>
          <w:color w:val="4A4A49"/>
          <w:spacing w:val="1"/>
        </w:rPr>
        <w:t> </w:t>
      </w:r>
      <w:r>
        <w:rPr>
          <w:color w:val="4A4A49"/>
        </w:rPr>
        <w:t>transação.</w:t>
      </w:r>
    </w:p>
    <w:p>
      <w:pPr>
        <w:pStyle w:val="BodyText"/>
        <w:spacing w:line="328" w:lineRule="auto" w:before="166"/>
        <w:ind w:left="180" w:right="38"/>
        <w:jc w:val="both"/>
      </w:pPr>
      <w:r>
        <w:rPr>
          <w:color w:val="4A4A49"/>
        </w:rPr>
        <w:t>Ativos e passivos monetários em moeda estrangeira são convertidos para a moeda funcional</w:t>
      </w:r>
      <w:r>
        <w:rPr>
          <w:color w:val="4A4A49"/>
          <w:spacing w:val="1"/>
        </w:rPr>
        <w:t> </w:t>
      </w:r>
      <w:r>
        <w:rPr>
          <w:color w:val="4A4A49"/>
        </w:rPr>
        <w:t>pela</w:t>
      </w:r>
      <w:r>
        <w:rPr>
          <w:color w:val="4A4A49"/>
          <w:spacing w:val="-5"/>
        </w:rPr>
        <w:t> </w:t>
      </w:r>
      <w:r>
        <w:rPr>
          <w:color w:val="4A4A49"/>
        </w:rPr>
        <w:t>taxa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câmbio</w:t>
      </w:r>
      <w:r>
        <w:rPr>
          <w:color w:val="4A4A49"/>
          <w:spacing w:val="-5"/>
        </w:rPr>
        <w:t> </w:t>
      </w:r>
      <w:r>
        <w:rPr>
          <w:color w:val="4A4A49"/>
        </w:rPr>
        <w:t>na</w:t>
      </w:r>
      <w:r>
        <w:rPr>
          <w:color w:val="4A4A49"/>
          <w:spacing w:val="-5"/>
        </w:rPr>
        <w:t> </w:t>
      </w:r>
      <w:r>
        <w:rPr>
          <w:color w:val="4A4A49"/>
        </w:rPr>
        <w:t>data</w:t>
      </w:r>
      <w:r>
        <w:rPr>
          <w:color w:val="4A4A49"/>
          <w:spacing w:val="-5"/>
        </w:rPr>
        <w:t> </w:t>
      </w:r>
      <w:r>
        <w:rPr>
          <w:color w:val="4A4A49"/>
        </w:rPr>
        <w:t>do</w:t>
      </w:r>
      <w:r>
        <w:rPr>
          <w:color w:val="4A4A49"/>
          <w:spacing w:val="-4"/>
        </w:rPr>
        <w:t> </w:t>
      </w:r>
      <w:r>
        <w:rPr>
          <w:color w:val="4A4A49"/>
        </w:rPr>
        <w:t>fechamento.</w:t>
      </w:r>
      <w:r>
        <w:rPr>
          <w:color w:val="4A4A49"/>
          <w:spacing w:val="-5"/>
        </w:rPr>
        <w:t> </w:t>
      </w:r>
      <w:r>
        <w:rPr>
          <w:color w:val="4A4A49"/>
        </w:rPr>
        <w:t>Os</w:t>
      </w:r>
      <w:r>
        <w:rPr>
          <w:color w:val="4A4A49"/>
          <w:spacing w:val="-5"/>
        </w:rPr>
        <w:t> </w:t>
      </w:r>
      <w:r>
        <w:rPr>
          <w:color w:val="4A4A49"/>
        </w:rPr>
        <w:t>ganhos</w:t>
      </w:r>
      <w:r>
        <w:rPr>
          <w:color w:val="4A4A49"/>
          <w:spacing w:val="-5"/>
        </w:rPr>
        <w:t> </w:t>
      </w:r>
      <w:r>
        <w:rPr>
          <w:color w:val="4A4A49"/>
        </w:rPr>
        <w:t>e</w:t>
      </w:r>
      <w:r>
        <w:rPr>
          <w:color w:val="4A4A49"/>
          <w:spacing w:val="-5"/>
        </w:rPr>
        <w:t> </w:t>
      </w:r>
      <w:r>
        <w:rPr>
          <w:color w:val="4A4A49"/>
        </w:rPr>
        <w:t>as</w:t>
      </w:r>
      <w:r>
        <w:rPr>
          <w:color w:val="4A4A49"/>
          <w:spacing w:val="-5"/>
        </w:rPr>
        <w:t> </w:t>
      </w:r>
      <w:r>
        <w:rPr>
          <w:color w:val="4A4A49"/>
        </w:rPr>
        <w:t>perdas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variações</w:t>
      </w:r>
      <w:r>
        <w:rPr>
          <w:color w:val="4A4A49"/>
          <w:spacing w:val="-5"/>
        </w:rPr>
        <w:t> </w:t>
      </w:r>
      <w:r>
        <w:rPr>
          <w:color w:val="4A4A49"/>
        </w:rPr>
        <w:t>nas</w:t>
      </w:r>
      <w:r>
        <w:rPr>
          <w:color w:val="4A4A49"/>
          <w:spacing w:val="-5"/>
        </w:rPr>
        <w:t> </w:t>
      </w:r>
      <w:r>
        <w:rPr>
          <w:color w:val="4A4A49"/>
        </w:rPr>
        <w:t>taxas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56"/>
        </w:rPr>
        <w:t> </w:t>
      </w:r>
      <w:r>
        <w:rPr>
          <w:color w:val="4A4A49"/>
        </w:rPr>
        <w:t>câmbio sobre os ativos e os passivos monetários são reconhecidos nas demonstrações de re-</w:t>
      </w:r>
      <w:r>
        <w:rPr>
          <w:color w:val="4A4A49"/>
          <w:spacing w:val="-56"/>
        </w:rPr>
        <w:t> </w:t>
      </w:r>
      <w:r>
        <w:rPr>
          <w:color w:val="4A4A49"/>
        </w:rPr>
        <w:t>sultados. Ativos e passivos não monetários adquiridos ou contratados em moeda estrangeira,</w:t>
      </w:r>
      <w:r>
        <w:rPr>
          <w:color w:val="4A4A49"/>
          <w:spacing w:val="1"/>
        </w:rPr>
        <w:t> </w:t>
      </w:r>
      <w:r>
        <w:rPr>
          <w:color w:val="4A4A49"/>
        </w:rPr>
        <w:t>quando</w:t>
      </w:r>
      <w:r>
        <w:rPr>
          <w:color w:val="4A4A49"/>
          <w:spacing w:val="-6"/>
        </w:rPr>
        <w:t> </w:t>
      </w:r>
      <w:r>
        <w:rPr>
          <w:color w:val="4A4A49"/>
        </w:rPr>
        <w:t>aplicável,</w:t>
      </w:r>
      <w:r>
        <w:rPr>
          <w:color w:val="4A4A49"/>
          <w:spacing w:val="-5"/>
        </w:rPr>
        <w:t> </w:t>
      </w:r>
      <w:r>
        <w:rPr>
          <w:color w:val="4A4A49"/>
        </w:rPr>
        <w:t>são</w:t>
      </w:r>
      <w:r>
        <w:rPr>
          <w:color w:val="4A4A49"/>
          <w:spacing w:val="-5"/>
        </w:rPr>
        <w:t> </w:t>
      </w:r>
      <w:r>
        <w:rPr>
          <w:color w:val="4A4A49"/>
        </w:rPr>
        <w:t>convertidos</w:t>
      </w:r>
      <w:r>
        <w:rPr>
          <w:color w:val="4A4A49"/>
          <w:spacing w:val="-6"/>
        </w:rPr>
        <w:t> </w:t>
      </w:r>
      <w:r>
        <w:rPr>
          <w:color w:val="4A4A49"/>
        </w:rPr>
        <w:t>com</w:t>
      </w:r>
      <w:r>
        <w:rPr>
          <w:color w:val="4A4A49"/>
          <w:spacing w:val="-5"/>
        </w:rPr>
        <w:t> </w:t>
      </w:r>
      <w:r>
        <w:rPr>
          <w:color w:val="4A4A49"/>
        </w:rPr>
        <w:t>base</w:t>
      </w:r>
      <w:r>
        <w:rPr>
          <w:color w:val="4A4A49"/>
          <w:spacing w:val="-5"/>
        </w:rPr>
        <w:t> </w:t>
      </w:r>
      <w:r>
        <w:rPr>
          <w:color w:val="4A4A49"/>
        </w:rPr>
        <w:t>nas</w:t>
      </w:r>
      <w:r>
        <w:rPr>
          <w:color w:val="4A4A49"/>
          <w:spacing w:val="-6"/>
        </w:rPr>
        <w:t> </w:t>
      </w:r>
      <w:r>
        <w:rPr>
          <w:color w:val="4A4A49"/>
        </w:rPr>
        <w:t>taxas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câmbio</w:t>
      </w:r>
      <w:r>
        <w:rPr>
          <w:color w:val="4A4A49"/>
          <w:spacing w:val="-5"/>
        </w:rPr>
        <w:t> </w:t>
      </w:r>
      <w:r>
        <w:rPr>
          <w:color w:val="4A4A49"/>
        </w:rPr>
        <w:t>nas</w:t>
      </w:r>
      <w:r>
        <w:rPr>
          <w:color w:val="4A4A49"/>
          <w:spacing w:val="-6"/>
        </w:rPr>
        <w:t> </w:t>
      </w:r>
      <w:r>
        <w:rPr>
          <w:color w:val="4A4A49"/>
        </w:rPr>
        <w:t>datas</w:t>
      </w:r>
      <w:r>
        <w:rPr>
          <w:color w:val="4A4A49"/>
          <w:spacing w:val="-5"/>
        </w:rPr>
        <w:t> </w:t>
      </w:r>
      <w:r>
        <w:rPr>
          <w:color w:val="4A4A49"/>
        </w:rPr>
        <w:t>das</w:t>
      </w:r>
      <w:r>
        <w:rPr>
          <w:color w:val="4A4A49"/>
          <w:spacing w:val="-5"/>
        </w:rPr>
        <w:t> </w:t>
      </w:r>
      <w:r>
        <w:rPr>
          <w:color w:val="4A4A49"/>
        </w:rPr>
        <w:t>transações</w:t>
      </w:r>
      <w:r>
        <w:rPr>
          <w:color w:val="4A4A49"/>
          <w:spacing w:val="-6"/>
        </w:rPr>
        <w:t> </w:t>
      </w:r>
      <w:r>
        <w:rPr>
          <w:color w:val="4A4A49"/>
        </w:rPr>
        <w:t>ou</w:t>
      </w:r>
      <w:r>
        <w:rPr>
          <w:color w:val="4A4A49"/>
          <w:spacing w:val="-56"/>
        </w:rPr>
        <w:t> </w:t>
      </w:r>
      <w:r>
        <w:rPr>
          <w:color w:val="4A4A49"/>
        </w:rPr>
        <w:t>nas</w:t>
      </w:r>
      <w:r>
        <w:rPr>
          <w:color w:val="4A4A49"/>
          <w:spacing w:val="2"/>
        </w:rPr>
        <w:t> </w:t>
      </w:r>
      <w:r>
        <w:rPr>
          <w:color w:val="4A4A49"/>
        </w:rPr>
        <w:t>datas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avaliação</w:t>
      </w:r>
      <w:r>
        <w:rPr>
          <w:color w:val="4A4A49"/>
          <w:spacing w:val="2"/>
        </w:rPr>
        <w:t> </w:t>
      </w:r>
      <w:r>
        <w:rPr>
          <w:color w:val="4A4A49"/>
        </w:rPr>
        <w:t>do</w:t>
      </w:r>
      <w:r>
        <w:rPr>
          <w:color w:val="4A4A49"/>
          <w:spacing w:val="2"/>
        </w:rPr>
        <w:t> </w:t>
      </w:r>
      <w:r>
        <w:rPr>
          <w:color w:val="4A4A49"/>
        </w:rPr>
        <w:t>valor</w:t>
      </w:r>
      <w:r>
        <w:rPr>
          <w:color w:val="4A4A49"/>
          <w:spacing w:val="3"/>
        </w:rPr>
        <w:t> </w:t>
      </w:r>
      <w:r>
        <w:rPr>
          <w:color w:val="4A4A49"/>
        </w:rPr>
        <w:t>justo,</w:t>
      </w:r>
      <w:r>
        <w:rPr>
          <w:color w:val="4A4A49"/>
          <w:spacing w:val="2"/>
        </w:rPr>
        <w:t> </w:t>
      </w:r>
      <w:r>
        <w:rPr>
          <w:color w:val="4A4A49"/>
        </w:rPr>
        <w:t>quando</w:t>
      </w:r>
      <w:r>
        <w:rPr>
          <w:color w:val="4A4A49"/>
          <w:spacing w:val="2"/>
        </w:rPr>
        <w:t> </w:t>
      </w:r>
      <w:r>
        <w:rPr>
          <w:color w:val="4A4A49"/>
        </w:rPr>
        <w:t>este</w:t>
      </w:r>
      <w:r>
        <w:rPr>
          <w:color w:val="4A4A49"/>
          <w:spacing w:val="2"/>
        </w:rPr>
        <w:t> </w:t>
      </w:r>
      <w:r>
        <w:rPr>
          <w:color w:val="4A4A49"/>
        </w:rPr>
        <w:t>é</w:t>
      </w:r>
      <w:r>
        <w:rPr>
          <w:color w:val="4A4A49"/>
          <w:spacing w:val="2"/>
        </w:rPr>
        <w:t> </w:t>
      </w:r>
      <w:r>
        <w:rPr>
          <w:color w:val="4A4A49"/>
        </w:rPr>
        <w:t>utilizado.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12" w:val="left" w:leader="none"/>
        </w:tabs>
        <w:spacing w:line="240" w:lineRule="auto" w:before="266" w:after="0"/>
        <w:ind w:left="411" w:right="0" w:hanging="232"/>
        <w:jc w:val="left"/>
      </w:pPr>
      <w:r>
        <w:rPr>
          <w:rFonts w:ascii="Arial"/>
          <w:b/>
          <w:color w:val="702C29"/>
          <w:w w:val="95"/>
        </w:rPr>
        <w:t>-</w:t>
      </w:r>
      <w:r>
        <w:rPr>
          <w:rFonts w:ascii="Arial"/>
          <w:b/>
          <w:color w:val="702C29"/>
          <w:spacing w:val="-4"/>
          <w:w w:val="95"/>
        </w:rPr>
        <w:t> </w:t>
      </w:r>
      <w:r>
        <w:rPr>
          <w:color w:val="702C29"/>
          <w:w w:val="95"/>
        </w:rPr>
        <w:t>CLIENTES</w:t>
      </w:r>
      <w:r>
        <w:rPr>
          <w:color w:val="702C29"/>
          <w:spacing w:val="-5"/>
          <w:w w:val="95"/>
        </w:rPr>
        <w:t> </w:t>
      </w:r>
      <w:r>
        <w:rPr>
          <w:color w:val="702C29"/>
          <w:w w:val="95"/>
        </w:rPr>
        <w:t>A</w:t>
      </w:r>
      <w:r>
        <w:rPr>
          <w:color w:val="702C29"/>
          <w:spacing w:val="-4"/>
          <w:w w:val="95"/>
        </w:rPr>
        <w:t> </w:t>
      </w:r>
      <w:r>
        <w:rPr>
          <w:color w:val="702C29"/>
          <w:w w:val="95"/>
        </w:rPr>
        <w:t>RECEBER</w:t>
      </w:r>
    </w:p>
    <w:p>
      <w:pPr>
        <w:spacing w:before="140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R$</w:t>
      </w:r>
      <w:r>
        <w:rPr>
          <w:color w:val="4A4A49"/>
          <w:spacing w:val="-3"/>
          <w:w w:val="95"/>
          <w:sz w:val="20"/>
        </w:rPr>
        <w:t> </w:t>
      </w:r>
      <w:r>
        <w:rPr>
          <w:color w:val="4A4A49"/>
          <w:w w:val="95"/>
          <w:sz w:val="20"/>
        </w:rPr>
        <w:t>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7"/>
        <w:ind w:left="227" w:right="0" w:firstLine="0"/>
        <w:jc w:val="left"/>
        <w:rPr>
          <w:sz w:val="20"/>
        </w:rPr>
      </w:pPr>
      <w:r>
        <w:rPr/>
        <w:pict>
          <v:shape style="position:absolute;margin-left:663.30719pt;margin-top:-116.089043pt;width:458.3pt;height:54.5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9"/>
                    <w:gridCol w:w="1700"/>
                    <w:gridCol w:w="1700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49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376" w:right="236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0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0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80" w:right="2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749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Instrumentos</w:t>
                        </w:r>
                        <w:r>
                          <w:rPr>
                            <w:rFonts w:ascii="Microsoft Sans Serif"/>
                            <w:color w:val="4A4A49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financeiros</w:t>
                        </w:r>
                        <w:r>
                          <w:rPr>
                            <w:rFonts w:ascii="Microsoft Sans Serif"/>
                            <w:color w:val="4A4A49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(ativo)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26.591.500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49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26.591.500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1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88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3.307007pt;margin-top:21.818756pt;width:460.7pt;height:72.5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0"/>
                    <w:gridCol w:w="1474"/>
                    <w:gridCol w:w="1474"/>
                  </w:tblGrid>
                  <w:tr>
                    <w:trPr>
                      <w:trHeight w:val="350" w:hRule="atLeast"/>
                    </w:trPr>
                    <w:tc>
                      <w:tcPr>
                        <w:tcW w:w="6250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626" w:right="26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47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18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47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18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25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Ministério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Saúde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medicamentos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recombinantes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(6.b)</w:t>
                        </w:r>
                      </w:p>
                    </w:tc>
                    <w:tc>
                      <w:tcPr>
                        <w:tcW w:w="147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72.690.982</w:t>
                        </w:r>
                      </w:p>
                    </w:tc>
                    <w:tc>
                      <w:tcPr>
                        <w:tcW w:w="147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28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169.304.709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250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Ministério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Saúde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medicamentos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hemoderivados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(6.a)</w:t>
                        </w:r>
                      </w:p>
                    </w:tc>
                    <w:tc>
                      <w:tcPr>
                        <w:tcW w:w="1474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22.243.842</w:t>
                        </w:r>
                      </w:p>
                    </w:tc>
                    <w:tc>
                      <w:tcPr>
                        <w:tcW w:w="1474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25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94.934.824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21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169.304.709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</w:t>
      </w:r>
      <w:r>
        <w:rPr>
          <w:color w:val="4A4A49"/>
          <w:spacing w:val="-10"/>
          <w:sz w:val="20"/>
        </w:rPr>
        <w:t> </w:t>
      </w:r>
      <w:r>
        <w:rPr>
          <w:color w:val="4A4A49"/>
          <w:sz w:val="20"/>
        </w:rPr>
        <w:t>1</w:t>
      </w:r>
    </w:p>
    <w:p>
      <w:pPr>
        <w:spacing w:after="0"/>
        <w:jc w:val="left"/>
        <w:rPr>
          <w:sz w:val="20"/>
        </w:rPr>
        <w:sectPr>
          <w:type w:val="continuous"/>
          <w:pgSz w:w="23820" w:h="16840" w:orient="landscape"/>
          <w:pgMar w:top="100" w:bottom="280" w:left="1180" w:right="960"/>
          <w:cols w:num="3" w:equalWidth="0">
            <w:col w:w="9406" w:space="2499"/>
            <w:col w:w="3283" w:space="5396"/>
            <w:col w:w="1096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0" w:id="19"/>
            <w:bookmarkEnd w:id="19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18"/>
          <w:pgSz w:w="23820" w:h="16840" w:orient="landscape"/>
          <w:pgMar w:footer="427" w:header="0" w:top="0" w:bottom="620" w:left="1180" w:right="960"/>
        </w:sectPr>
      </w:pPr>
    </w:p>
    <w:p>
      <w:pPr>
        <w:pStyle w:val="Heading4"/>
        <w:numPr>
          <w:ilvl w:val="1"/>
          <w:numId w:val="6"/>
        </w:numPr>
        <w:tabs>
          <w:tab w:pos="560" w:val="left" w:leader="none"/>
        </w:tabs>
        <w:spacing w:line="240" w:lineRule="auto" w:before="114" w:after="0"/>
        <w:ind w:left="559" w:right="0" w:hanging="380"/>
        <w:jc w:val="left"/>
      </w:pPr>
      <w:r>
        <w:rPr/>
        <w:pict>
          <v:group style="position:absolute;margin-left:0pt;margin-top:.000009pt;width:1190.55pt;height:36.9pt;mso-position-horizontal-relative:page;mso-position-vertical-relative:page;z-index:-19970560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color w:val="A0948E"/>
        </w:rPr>
        <w:t>Ministério</w:t>
      </w:r>
      <w:r>
        <w:rPr>
          <w:color w:val="A0948E"/>
          <w:spacing w:val="-5"/>
        </w:rPr>
        <w:t> </w:t>
      </w:r>
      <w:r>
        <w:rPr>
          <w:color w:val="A0948E"/>
        </w:rPr>
        <w:t>da</w:t>
      </w:r>
      <w:r>
        <w:rPr>
          <w:color w:val="A0948E"/>
          <w:spacing w:val="-5"/>
        </w:rPr>
        <w:t> </w:t>
      </w:r>
      <w:r>
        <w:rPr>
          <w:color w:val="A0948E"/>
        </w:rPr>
        <w:t>Saúde</w:t>
      </w:r>
      <w:r>
        <w:rPr>
          <w:color w:val="A0948E"/>
          <w:spacing w:val="-5"/>
        </w:rPr>
        <w:t> </w:t>
      </w:r>
      <w:r>
        <w:rPr>
          <w:color w:val="A0948E"/>
        </w:rPr>
        <w:t>–</w:t>
      </w:r>
      <w:r>
        <w:rPr>
          <w:color w:val="A0948E"/>
          <w:spacing w:val="-5"/>
        </w:rPr>
        <w:t> </w:t>
      </w:r>
      <w:r>
        <w:rPr>
          <w:color w:val="A0948E"/>
        </w:rPr>
        <w:t>Medicamentos</w:t>
      </w:r>
      <w:r>
        <w:rPr>
          <w:color w:val="A0948E"/>
          <w:spacing w:val="-5"/>
        </w:rPr>
        <w:t> </w:t>
      </w:r>
      <w:r>
        <w:rPr>
          <w:color w:val="A0948E"/>
        </w:rPr>
        <w:t>hemoderivados</w:t>
      </w:r>
    </w:p>
    <w:p>
      <w:pPr>
        <w:pStyle w:val="BodyText"/>
        <w:spacing w:line="328" w:lineRule="auto" w:before="261"/>
        <w:ind w:left="180" w:right="39"/>
        <w:jc w:val="both"/>
      </w:pPr>
      <w:r>
        <w:rPr>
          <w:color w:val="4A4A49"/>
        </w:rPr>
        <w:t>O saldo referente à venda de medicamentos hemoderivados no final de 2022 é de R$22,2</w:t>
      </w:r>
      <w:r>
        <w:rPr>
          <w:color w:val="4A4A49"/>
          <w:spacing w:val="1"/>
        </w:rPr>
        <w:t> </w:t>
      </w:r>
      <w:r>
        <w:rPr>
          <w:color w:val="4A4A49"/>
        </w:rPr>
        <w:t>milhões,</w:t>
      </w:r>
      <w:r>
        <w:rPr>
          <w:color w:val="4A4A49"/>
          <w:spacing w:val="6"/>
        </w:rPr>
        <w:t> </w:t>
      </w:r>
      <w:r>
        <w:rPr>
          <w:color w:val="4A4A49"/>
        </w:rPr>
        <w:t>contrato</w:t>
      </w:r>
      <w:r>
        <w:rPr>
          <w:color w:val="4A4A49"/>
          <w:spacing w:val="7"/>
        </w:rPr>
        <w:t> </w:t>
      </w:r>
      <w:r>
        <w:rPr>
          <w:color w:val="4A4A49"/>
        </w:rPr>
        <w:t>nº</w:t>
      </w:r>
      <w:r>
        <w:rPr>
          <w:color w:val="4A4A49"/>
          <w:spacing w:val="7"/>
        </w:rPr>
        <w:t> </w:t>
      </w:r>
      <w:r>
        <w:rPr>
          <w:color w:val="4A4A49"/>
        </w:rPr>
        <w:t>63/2022,</w:t>
      </w:r>
      <w:r>
        <w:rPr>
          <w:color w:val="4A4A49"/>
          <w:spacing w:val="7"/>
        </w:rPr>
        <w:t> </w:t>
      </w:r>
      <w:r>
        <w:rPr>
          <w:color w:val="4A4A49"/>
        </w:rPr>
        <w:t>que</w:t>
      </w:r>
      <w:r>
        <w:rPr>
          <w:color w:val="4A4A49"/>
          <w:spacing w:val="7"/>
        </w:rPr>
        <w:t> </w:t>
      </w:r>
      <w:r>
        <w:rPr>
          <w:color w:val="4A4A49"/>
        </w:rPr>
        <w:t>foi</w:t>
      </w:r>
      <w:r>
        <w:rPr>
          <w:color w:val="4A4A49"/>
          <w:spacing w:val="7"/>
        </w:rPr>
        <w:t> </w:t>
      </w:r>
      <w:r>
        <w:rPr>
          <w:color w:val="4A4A49"/>
        </w:rPr>
        <w:t>celebrado</w:t>
      </w:r>
      <w:r>
        <w:rPr>
          <w:color w:val="4A4A49"/>
          <w:spacing w:val="7"/>
        </w:rPr>
        <w:t> </w:t>
      </w:r>
      <w:r>
        <w:rPr>
          <w:color w:val="4A4A49"/>
        </w:rPr>
        <w:t>em</w:t>
      </w:r>
      <w:r>
        <w:rPr>
          <w:color w:val="4A4A49"/>
          <w:spacing w:val="7"/>
        </w:rPr>
        <w:t> </w:t>
      </w:r>
      <w:r>
        <w:rPr>
          <w:color w:val="4A4A49"/>
        </w:rPr>
        <w:t>2022</w:t>
      </w:r>
      <w:r>
        <w:rPr>
          <w:color w:val="4A4A49"/>
          <w:spacing w:val="7"/>
        </w:rPr>
        <w:t> </w:t>
      </w:r>
      <w:r>
        <w:rPr>
          <w:color w:val="4A4A49"/>
        </w:rPr>
        <w:t>com</w:t>
      </w:r>
      <w:r>
        <w:rPr>
          <w:color w:val="4A4A49"/>
          <w:spacing w:val="7"/>
        </w:rPr>
        <w:t> </w:t>
      </w:r>
      <w:r>
        <w:rPr>
          <w:color w:val="4A4A49"/>
        </w:rPr>
        <w:t>o</w:t>
      </w:r>
      <w:r>
        <w:rPr>
          <w:color w:val="4A4A49"/>
          <w:spacing w:val="7"/>
        </w:rPr>
        <w:t> </w:t>
      </w:r>
      <w:r>
        <w:rPr>
          <w:color w:val="4A4A49"/>
        </w:rPr>
        <w:t>Ministério</w:t>
      </w:r>
      <w:r>
        <w:rPr>
          <w:color w:val="4A4A49"/>
          <w:spacing w:val="7"/>
        </w:rPr>
        <w:t> </w:t>
      </w:r>
      <w:r>
        <w:rPr>
          <w:color w:val="4A4A49"/>
        </w:rPr>
        <w:t>da</w:t>
      </w:r>
      <w:r>
        <w:rPr>
          <w:color w:val="4A4A49"/>
          <w:spacing w:val="7"/>
        </w:rPr>
        <w:t> </w:t>
      </w:r>
      <w:r>
        <w:rPr>
          <w:color w:val="4A4A49"/>
        </w:rPr>
        <w:t>Saúde.</w:t>
      </w:r>
    </w:p>
    <w:p>
      <w:pPr>
        <w:pStyle w:val="Heading4"/>
        <w:numPr>
          <w:ilvl w:val="1"/>
          <w:numId w:val="6"/>
        </w:numPr>
        <w:tabs>
          <w:tab w:pos="580" w:val="left" w:leader="none"/>
        </w:tabs>
        <w:spacing w:line="240" w:lineRule="auto" w:before="164" w:after="0"/>
        <w:ind w:left="579" w:right="0" w:hanging="400"/>
        <w:jc w:val="left"/>
      </w:pPr>
      <w:r>
        <w:rPr>
          <w:color w:val="A0948E"/>
        </w:rPr>
        <w:t>Ministério</w:t>
      </w:r>
      <w:r>
        <w:rPr>
          <w:color w:val="A0948E"/>
          <w:spacing w:val="-8"/>
        </w:rPr>
        <w:t> </w:t>
      </w:r>
      <w:r>
        <w:rPr>
          <w:color w:val="A0948E"/>
        </w:rPr>
        <w:t>da</w:t>
      </w:r>
      <w:r>
        <w:rPr>
          <w:color w:val="A0948E"/>
          <w:spacing w:val="-8"/>
        </w:rPr>
        <w:t> </w:t>
      </w:r>
      <w:r>
        <w:rPr>
          <w:color w:val="A0948E"/>
        </w:rPr>
        <w:t>Saúde</w:t>
      </w:r>
      <w:r>
        <w:rPr>
          <w:color w:val="A0948E"/>
          <w:spacing w:val="-8"/>
        </w:rPr>
        <w:t> </w:t>
      </w:r>
      <w:r>
        <w:rPr>
          <w:color w:val="A0948E"/>
        </w:rPr>
        <w:t>–</w:t>
      </w:r>
      <w:r>
        <w:rPr>
          <w:color w:val="A0948E"/>
          <w:spacing w:val="-7"/>
        </w:rPr>
        <w:t> </w:t>
      </w:r>
      <w:r>
        <w:rPr>
          <w:color w:val="A0948E"/>
        </w:rPr>
        <w:t>Medicamentos</w:t>
      </w:r>
      <w:r>
        <w:rPr>
          <w:color w:val="A0948E"/>
          <w:spacing w:val="-8"/>
        </w:rPr>
        <w:t> </w:t>
      </w:r>
      <w:r>
        <w:rPr>
          <w:color w:val="A0948E"/>
        </w:rPr>
        <w:t>recombinantes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Trata-se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contas</w:t>
      </w:r>
      <w:r>
        <w:rPr>
          <w:color w:val="4A4A49"/>
          <w:spacing w:val="-3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receber</w:t>
      </w:r>
      <w:r>
        <w:rPr>
          <w:color w:val="4A4A49"/>
          <w:spacing w:val="-3"/>
        </w:rPr>
        <w:t> </w:t>
      </w:r>
      <w:r>
        <w:rPr>
          <w:color w:val="4A4A49"/>
        </w:rPr>
        <w:t>referentes</w:t>
      </w:r>
      <w:r>
        <w:rPr>
          <w:color w:val="4A4A49"/>
          <w:spacing w:val="-4"/>
        </w:rPr>
        <w:t> </w:t>
      </w:r>
      <w:r>
        <w:rPr>
          <w:color w:val="4A4A49"/>
        </w:rPr>
        <w:t>ao</w:t>
      </w:r>
      <w:r>
        <w:rPr>
          <w:color w:val="4A4A49"/>
          <w:spacing w:val="-3"/>
        </w:rPr>
        <w:t> </w:t>
      </w:r>
      <w:r>
        <w:rPr>
          <w:color w:val="4A4A49"/>
        </w:rPr>
        <w:t>contrato</w:t>
      </w:r>
      <w:r>
        <w:rPr>
          <w:color w:val="4A4A49"/>
          <w:spacing w:val="-4"/>
        </w:rPr>
        <w:t> </w:t>
      </w:r>
      <w:r>
        <w:rPr>
          <w:color w:val="4A4A49"/>
        </w:rPr>
        <w:t>celebrado</w:t>
      </w:r>
      <w:r>
        <w:rPr>
          <w:color w:val="4A4A49"/>
          <w:spacing w:val="-3"/>
        </w:rPr>
        <w:t> </w:t>
      </w:r>
      <w:r>
        <w:rPr>
          <w:color w:val="4A4A49"/>
        </w:rPr>
        <w:t>entre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3"/>
        </w:rPr>
        <w:t> </w:t>
      </w:r>
      <w:r>
        <w:rPr>
          <w:color w:val="4A4A49"/>
        </w:rPr>
        <w:t>Hemobrás</w:t>
      </w:r>
      <w:r>
        <w:rPr>
          <w:color w:val="4A4A49"/>
          <w:spacing w:val="-4"/>
        </w:rPr>
        <w:t> </w:t>
      </w:r>
      <w:r>
        <w:rPr>
          <w:color w:val="4A4A49"/>
        </w:rPr>
        <w:t>e</w:t>
      </w:r>
      <w:r>
        <w:rPr>
          <w:color w:val="4A4A49"/>
          <w:spacing w:val="-3"/>
        </w:rPr>
        <w:t> </w:t>
      </w:r>
      <w:r>
        <w:rPr>
          <w:color w:val="4A4A49"/>
        </w:rPr>
        <w:t>o</w:t>
      </w:r>
      <w:r>
        <w:rPr>
          <w:color w:val="4A4A49"/>
          <w:spacing w:val="-4"/>
        </w:rPr>
        <w:t> </w:t>
      </w:r>
      <w:r>
        <w:rPr>
          <w:color w:val="4A4A49"/>
        </w:rPr>
        <w:t>Ministério</w:t>
      </w:r>
      <w:r>
        <w:rPr>
          <w:color w:val="4A4A49"/>
          <w:spacing w:val="-56"/>
        </w:rPr>
        <w:t> </w:t>
      </w:r>
      <w:r>
        <w:rPr>
          <w:color w:val="4A4A49"/>
        </w:rPr>
        <w:t>da Saúde (Contrato nº 266/2022), cujo objeto é a aquisição de concentrado de fator de coagu-</w:t>
      </w:r>
      <w:r>
        <w:rPr>
          <w:color w:val="4A4A49"/>
          <w:spacing w:val="-56"/>
        </w:rPr>
        <w:t> </w:t>
      </w:r>
      <w:r>
        <w:rPr>
          <w:color w:val="4A4A49"/>
        </w:rPr>
        <w:t>lação,</w:t>
      </w:r>
      <w:r>
        <w:rPr>
          <w:color w:val="4A4A49"/>
          <w:spacing w:val="4"/>
        </w:rPr>
        <w:t> </w:t>
      </w:r>
      <w:r>
        <w:rPr>
          <w:color w:val="4A4A49"/>
        </w:rPr>
        <w:t>fator</w:t>
      </w:r>
      <w:r>
        <w:rPr>
          <w:color w:val="4A4A49"/>
          <w:spacing w:val="5"/>
        </w:rPr>
        <w:t> </w:t>
      </w:r>
      <w:r>
        <w:rPr>
          <w:color w:val="4A4A49"/>
        </w:rPr>
        <w:t>VIII</w:t>
      </w:r>
      <w:r>
        <w:rPr>
          <w:color w:val="4A4A49"/>
          <w:spacing w:val="4"/>
        </w:rPr>
        <w:t> </w:t>
      </w:r>
      <w:r>
        <w:rPr>
          <w:color w:val="4A4A49"/>
        </w:rPr>
        <w:t>recombinante</w:t>
      </w:r>
      <w:r>
        <w:rPr>
          <w:color w:val="4A4A49"/>
          <w:spacing w:val="5"/>
        </w:rPr>
        <w:t> </w:t>
      </w:r>
      <w:r>
        <w:rPr>
          <w:color w:val="4A4A49"/>
        </w:rPr>
        <w:t>e</w:t>
      </w:r>
      <w:r>
        <w:rPr>
          <w:color w:val="4A4A49"/>
          <w:spacing w:val="4"/>
        </w:rPr>
        <w:t> </w:t>
      </w:r>
      <w:r>
        <w:rPr>
          <w:color w:val="4A4A49"/>
        </w:rPr>
        <w:t>pó</w:t>
      </w:r>
      <w:r>
        <w:rPr>
          <w:color w:val="4A4A49"/>
          <w:spacing w:val="5"/>
        </w:rPr>
        <w:t> </w:t>
      </w:r>
      <w:r>
        <w:rPr>
          <w:color w:val="4A4A49"/>
        </w:rPr>
        <w:t>liófilo</w:t>
      </w:r>
      <w:r>
        <w:rPr>
          <w:color w:val="4A4A49"/>
          <w:spacing w:val="4"/>
        </w:rPr>
        <w:t> </w:t>
      </w:r>
      <w:r>
        <w:rPr>
          <w:color w:val="4A4A49"/>
        </w:rPr>
        <w:t>para</w:t>
      </w:r>
      <w:r>
        <w:rPr>
          <w:color w:val="4A4A49"/>
          <w:spacing w:val="5"/>
        </w:rPr>
        <w:t> </w:t>
      </w:r>
      <w:r>
        <w:rPr>
          <w:color w:val="4A4A49"/>
        </w:rPr>
        <w:t>injetável,</w:t>
      </w:r>
      <w:r>
        <w:rPr>
          <w:color w:val="4A4A49"/>
          <w:spacing w:val="4"/>
        </w:rPr>
        <w:t> </w:t>
      </w:r>
      <w:r>
        <w:rPr>
          <w:color w:val="4A4A49"/>
        </w:rPr>
        <w:t>e</w:t>
      </w:r>
      <w:r>
        <w:rPr>
          <w:color w:val="4A4A49"/>
          <w:spacing w:val="5"/>
        </w:rPr>
        <w:t> </w:t>
      </w:r>
      <w:r>
        <w:rPr>
          <w:color w:val="4A4A49"/>
        </w:rPr>
        <w:t>cujo</w:t>
      </w:r>
      <w:r>
        <w:rPr>
          <w:color w:val="4A4A49"/>
          <w:spacing w:val="4"/>
        </w:rPr>
        <w:t> </w:t>
      </w:r>
      <w:r>
        <w:rPr>
          <w:color w:val="4A4A49"/>
        </w:rPr>
        <w:t>montante</w:t>
      </w:r>
      <w:r>
        <w:rPr>
          <w:color w:val="4A4A49"/>
          <w:spacing w:val="5"/>
        </w:rPr>
        <w:t> </w:t>
      </w:r>
      <w:r>
        <w:rPr>
          <w:color w:val="4A4A49"/>
        </w:rPr>
        <w:t>é</w:t>
      </w:r>
      <w:r>
        <w:rPr>
          <w:color w:val="4A4A49"/>
          <w:spacing w:val="5"/>
        </w:rPr>
        <w:t> </w:t>
      </w:r>
      <w:r>
        <w:rPr>
          <w:color w:val="4A4A49"/>
        </w:rPr>
        <w:t>de</w:t>
      </w:r>
      <w:r>
        <w:rPr>
          <w:color w:val="4A4A49"/>
          <w:spacing w:val="4"/>
        </w:rPr>
        <w:t> </w:t>
      </w:r>
      <w:r>
        <w:rPr>
          <w:color w:val="4A4A49"/>
        </w:rPr>
        <w:t>R$72,6</w:t>
      </w:r>
      <w:r>
        <w:rPr>
          <w:color w:val="4A4A49"/>
          <w:spacing w:val="5"/>
        </w:rPr>
        <w:t> </w:t>
      </w:r>
      <w:r>
        <w:rPr>
          <w:color w:val="4A4A49"/>
        </w:rPr>
        <w:t>milhões.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" w:after="0"/>
        <w:ind w:left="571" w:right="0" w:hanging="39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8"/>
          <w:sz w:val="22"/>
        </w:rPr>
        <w:t> </w:t>
      </w:r>
      <w:r>
        <w:rPr>
          <w:color w:val="702C29"/>
          <w:sz w:val="22"/>
        </w:rPr>
        <w:t>Valores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a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receber</w:t>
      </w:r>
      <w:r>
        <w:rPr>
          <w:color w:val="702C29"/>
          <w:spacing w:val="11"/>
          <w:sz w:val="22"/>
        </w:rPr>
        <w:t> </w:t>
      </w:r>
      <w:r>
        <w:rPr>
          <w:color w:val="702C29"/>
          <w:sz w:val="22"/>
        </w:rPr>
        <w:t>por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idade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vencimento</w:t>
      </w:r>
    </w:p>
    <w:p>
      <w:pPr>
        <w:pStyle w:val="BodyText"/>
        <w:spacing w:line="328" w:lineRule="auto" w:before="260"/>
        <w:ind w:left="180" w:right="39"/>
        <w:jc w:val="both"/>
      </w:pPr>
      <w:r>
        <w:rPr>
          <w:color w:val="4A4A49"/>
        </w:rPr>
        <w:t>A composição de clientes a receber por idade de vencimento é apresentada conforme quadro</w:t>
      </w:r>
      <w:r>
        <w:rPr>
          <w:color w:val="4A4A49"/>
          <w:spacing w:val="1"/>
        </w:rPr>
        <w:t> </w:t>
      </w:r>
      <w:r>
        <w:rPr>
          <w:color w:val="4A4A49"/>
        </w:rPr>
        <w:t>a</w:t>
      </w:r>
      <w:r>
        <w:rPr>
          <w:color w:val="4A4A49"/>
          <w:spacing w:val="1"/>
        </w:rPr>
        <w:t> </w:t>
      </w:r>
      <w:r>
        <w:rPr>
          <w:color w:val="4A4A49"/>
        </w:rPr>
        <w:t>seguir:</w:t>
      </w:r>
    </w:p>
    <w:p>
      <w:pPr>
        <w:spacing w:before="211"/>
        <w:ind w:left="0" w:right="128" w:firstLine="0"/>
        <w:jc w:val="right"/>
        <w:rPr>
          <w:sz w:val="20"/>
        </w:rPr>
      </w:pPr>
      <w:r>
        <w:rPr>
          <w:color w:val="4A4A49"/>
          <w:sz w:val="20"/>
        </w:rPr>
        <w:t>R$</w:t>
      </w:r>
      <w:r>
        <w:rPr>
          <w:color w:val="4A4A49"/>
          <w:spacing w:val="-10"/>
          <w:sz w:val="20"/>
        </w:rPr>
        <w:t> </w:t>
      </w:r>
      <w:r>
        <w:rPr>
          <w:color w:val="4A4A49"/>
          <w:sz w:val="20"/>
        </w:rPr>
        <w:t>1</w:t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1340"/>
        <w:gridCol w:w="1220"/>
        <w:gridCol w:w="1200"/>
        <w:gridCol w:w="1280"/>
        <w:gridCol w:w="1280"/>
        <w:gridCol w:w="1400"/>
      </w:tblGrid>
      <w:tr>
        <w:trPr>
          <w:trHeight w:val="570" w:hRule="atLeast"/>
        </w:trPr>
        <w:tc>
          <w:tcPr>
            <w:tcW w:w="1450" w:type="dxa"/>
            <w:shd w:val="clear" w:color="auto" w:fill="A0948E"/>
          </w:tcPr>
          <w:p>
            <w:pPr>
              <w:pStyle w:val="TableParagraph"/>
              <w:spacing w:before="206"/>
              <w:ind w:left="144" w:right="8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Tipo</w:t>
            </w:r>
          </w:p>
        </w:tc>
        <w:tc>
          <w:tcPr>
            <w:tcW w:w="1340" w:type="dxa"/>
            <w:shd w:val="clear" w:color="auto" w:fill="A0948E"/>
          </w:tcPr>
          <w:p>
            <w:pPr>
              <w:pStyle w:val="TableParagraph"/>
              <w:spacing w:before="86"/>
              <w:ind w:left="248" w:right="23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Valor</w:t>
            </w:r>
          </w:p>
          <w:p>
            <w:pPr>
              <w:pStyle w:val="TableParagraph"/>
              <w:spacing w:before="33"/>
              <w:ind w:left="248" w:right="23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receber</w:t>
            </w:r>
          </w:p>
        </w:tc>
        <w:tc>
          <w:tcPr>
            <w:tcW w:w="1220" w:type="dxa"/>
            <w:shd w:val="clear" w:color="auto" w:fill="A0948E"/>
          </w:tcPr>
          <w:p>
            <w:pPr>
              <w:pStyle w:val="TableParagraph"/>
              <w:spacing w:before="206"/>
              <w:ind w:right="1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Até</w:t>
            </w:r>
            <w:r>
              <w:rPr>
                <w:rFonts w:ascii="Trebuchet MS" w:hAnsi="Trebuchet MS"/>
                <w:b/>
                <w:color w:val="FFFFFF"/>
                <w:spacing w:val="-7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30</w:t>
            </w:r>
            <w:r>
              <w:rPr>
                <w:rFonts w:ascii="Trebuchet MS" w:hAnsi="Trebuchet MS"/>
                <w:b/>
                <w:color w:val="FFFFFF"/>
                <w:spacing w:val="-7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dias</w:t>
            </w:r>
          </w:p>
        </w:tc>
        <w:tc>
          <w:tcPr>
            <w:tcW w:w="1200" w:type="dxa"/>
            <w:shd w:val="clear" w:color="auto" w:fill="A0948E"/>
          </w:tcPr>
          <w:p>
            <w:pPr>
              <w:pStyle w:val="TableParagraph"/>
              <w:spacing w:line="240" w:lineRule="atLeast" w:before="53"/>
              <w:ind w:left="268" w:right="110" w:hanging="13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 a 30 Dias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vencido</w:t>
            </w:r>
          </w:p>
        </w:tc>
        <w:tc>
          <w:tcPr>
            <w:tcW w:w="1280" w:type="dxa"/>
            <w:shd w:val="clear" w:color="auto" w:fill="A0948E"/>
          </w:tcPr>
          <w:p>
            <w:pPr>
              <w:pStyle w:val="TableParagraph"/>
              <w:spacing w:line="240" w:lineRule="atLeast" w:before="53"/>
              <w:ind w:left="308" w:right="103" w:hanging="19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 a 60 Dias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vencido</w:t>
            </w:r>
          </w:p>
        </w:tc>
        <w:tc>
          <w:tcPr>
            <w:tcW w:w="1280" w:type="dxa"/>
            <w:shd w:val="clear" w:color="auto" w:fill="A0948E"/>
          </w:tcPr>
          <w:p>
            <w:pPr>
              <w:pStyle w:val="TableParagraph"/>
              <w:spacing w:line="240" w:lineRule="atLeast" w:before="53"/>
              <w:ind w:left="308" w:right="103" w:hanging="19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 a 90 Dias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vencido</w:t>
            </w:r>
          </w:p>
        </w:tc>
        <w:tc>
          <w:tcPr>
            <w:tcW w:w="1400" w:type="dxa"/>
            <w:shd w:val="clear" w:color="auto" w:fill="A0948E"/>
          </w:tcPr>
          <w:p>
            <w:pPr>
              <w:pStyle w:val="TableParagraph"/>
              <w:spacing w:line="240" w:lineRule="atLeast" w:before="53"/>
              <w:ind w:left="368" w:hanging="20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+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91</w:t>
            </w:r>
            <w:r>
              <w:rPr>
                <w:b/>
                <w:color w:val="FFFFFF"/>
                <w:spacing w:val="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Dias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vencido</w:t>
            </w:r>
          </w:p>
        </w:tc>
      </w:tr>
      <w:tr>
        <w:trPr>
          <w:trHeight w:val="310" w:hRule="atLeast"/>
        </w:trPr>
        <w:tc>
          <w:tcPr>
            <w:tcW w:w="1450" w:type="dxa"/>
            <w:shd w:val="clear" w:color="auto" w:fill="F6F4F4"/>
          </w:tcPr>
          <w:p>
            <w:pPr>
              <w:pStyle w:val="TableParagraph"/>
              <w:spacing w:before="87"/>
              <w:ind w:left="144" w:right="134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Recombinantes</w:t>
            </w:r>
          </w:p>
        </w:tc>
        <w:tc>
          <w:tcPr>
            <w:tcW w:w="1340" w:type="dxa"/>
            <w:shd w:val="clear" w:color="auto" w:fill="F6F4F4"/>
          </w:tcPr>
          <w:p>
            <w:pPr>
              <w:pStyle w:val="TableParagraph"/>
              <w:spacing w:before="87"/>
              <w:ind w:right="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72.690.982</w:t>
            </w:r>
          </w:p>
        </w:tc>
        <w:tc>
          <w:tcPr>
            <w:tcW w:w="1220" w:type="dxa"/>
            <w:shd w:val="clear" w:color="auto" w:fill="F6F4F4"/>
          </w:tcPr>
          <w:p>
            <w:pPr>
              <w:pStyle w:val="TableParagraph"/>
              <w:spacing w:before="87"/>
              <w:ind w:right="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72.690.982</w:t>
            </w:r>
          </w:p>
        </w:tc>
        <w:tc>
          <w:tcPr>
            <w:tcW w:w="1200" w:type="dxa"/>
            <w:shd w:val="clear" w:color="auto" w:fill="F6F4F4"/>
          </w:tcPr>
          <w:p>
            <w:pPr>
              <w:pStyle w:val="TableParagraph"/>
              <w:spacing w:before="87"/>
              <w:ind w:left="1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280" w:type="dxa"/>
            <w:shd w:val="clear" w:color="auto" w:fill="F6F4F4"/>
          </w:tcPr>
          <w:p>
            <w:pPr>
              <w:pStyle w:val="TableParagraph"/>
              <w:spacing w:before="87"/>
              <w:ind w:left="1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280" w:type="dxa"/>
            <w:shd w:val="clear" w:color="auto" w:fill="F6F4F4"/>
          </w:tcPr>
          <w:p>
            <w:pPr>
              <w:pStyle w:val="TableParagraph"/>
              <w:spacing w:before="87"/>
              <w:ind w:left="1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400" w:type="dxa"/>
            <w:shd w:val="clear" w:color="auto" w:fill="F6F4F4"/>
          </w:tcPr>
          <w:p>
            <w:pPr>
              <w:pStyle w:val="TableParagraph"/>
              <w:spacing w:before="87"/>
              <w:ind w:left="1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145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144" w:right="134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Hemoderivados</w:t>
            </w:r>
          </w:p>
        </w:tc>
        <w:tc>
          <w:tcPr>
            <w:tcW w:w="134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22.243.842</w:t>
            </w:r>
          </w:p>
        </w:tc>
        <w:tc>
          <w:tcPr>
            <w:tcW w:w="122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13.000.941</w:t>
            </w:r>
          </w:p>
        </w:tc>
        <w:tc>
          <w:tcPr>
            <w:tcW w:w="128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9.242.901</w:t>
            </w:r>
          </w:p>
        </w:tc>
        <w:tc>
          <w:tcPr>
            <w:tcW w:w="128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1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1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145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left="144" w:right="134"/>
              <w:jc w:val="center"/>
              <w:rPr>
                <w:b/>
                <w:sz w:val="16"/>
              </w:rPr>
            </w:pPr>
            <w:r>
              <w:rPr>
                <w:b/>
                <w:color w:val="854C49"/>
                <w:sz w:val="16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right="67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94.934.824</w:t>
            </w:r>
          </w:p>
        </w:tc>
        <w:tc>
          <w:tcPr>
            <w:tcW w:w="122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right="67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72.690.982</w:t>
            </w:r>
          </w:p>
        </w:tc>
        <w:tc>
          <w:tcPr>
            <w:tcW w:w="120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right="67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13.000.941</w:t>
            </w:r>
          </w:p>
        </w:tc>
        <w:tc>
          <w:tcPr>
            <w:tcW w:w="128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right="67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9.242.901</w:t>
            </w:r>
          </w:p>
        </w:tc>
        <w:tc>
          <w:tcPr>
            <w:tcW w:w="128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854C49"/>
                <w:w w:val="88"/>
                <w:sz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854C49"/>
                <w:w w:val="88"/>
                <w:sz w:val="16"/>
              </w:rPr>
              <w:t>-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28" w:lineRule="auto"/>
        <w:ind w:left="180" w:right="38"/>
        <w:jc w:val="both"/>
      </w:pPr>
      <w:r>
        <w:rPr>
          <w:color w:val="4A4A49"/>
        </w:rPr>
        <w:t>Em 2022, a Hemobrás não constituiu provisão para perdas estimadas em créditos de liquida-</w:t>
      </w:r>
      <w:r>
        <w:rPr>
          <w:color w:val="4A4A49"/>
          <w:spacing w:val="1"/>
        </w:rPr>
        <w:t> </w:t>
      </w:r>
      <w:r>
        <w:rPr>
          <w:color w:val="4A4A49"/>
          <w:w w:val="105"/>
        </w:rPr>
        <w:t>ção</w:t>
      </w:r>
      <w:r>
        <w:rPr>
          <w:color w:val="4A4A49"/>
          <w:spacing w:val="-3"/>
          <w:w w:val="105"/>
        </w:rPr>
        <w:t> </w:t>
      </w:r>
      <w:r>
        <w:rPr>
          <w:color w:val="4A4A49"/>
          <w:w w:val="105"/>
        </w:rPr>
        <w:t>duvidosa</w:t>
      </w:r>
      <w:r>
        <w:rPr>
          <w:color w:val="4A4A49"/>
          <w:spacing w:val="-2"/>
          <w:w w:val="105"/>
        </w:rPr>
        <w:t> </w:t>
      </w:r>
      <w:r>
        <w:rPr>
          <w:color w:val="4A4A49"/>
          <w:w w:val="140"/>
        </w:rPr>
        <w:t>–</w:t>
      </w:r>
      <w:r>
        <w:rPr>
          <w:color w:val="4A4A49"/>
          <w:spacing w:val="-22"/>
          <w:w w:val="140"/>
        </w:rPr>
        <w:t> </w:t>
      </w:r>
      <w:r>
        <w:rPr>
          <w:color w:val="4A4A49"/>
          <w:w w:val="105"/>
        </w:rPr>
        <w:t>PECLD.</w:t>
      </w:r>
    </w:p>
    <w:p>
      <w:pPr>
        <w:pStyle w:val="BodyText"/>
        <w:spacing w:line="328" w:lineRule="auto" w:before="168"/>
        <w:ind w:left="180" w:right="38"/>
        <w:jc w:val="both"/>
      </w:pPr>
      <w:r>
        <w:rPr>
          <w:color w:val="4A4A49"/>
        </w:rPr>
        <w:t>Os valores a receber são oriundos de um único cliente, que é o Ministério da Saúde. Neste</w:t>
      </w:r>
      <w:r>
        <w:rPr>
          <w:color w:val="4A4A49"/>
          <w:spacing w:val="1"/>
        </w:rPr>
        <w:t> </w:t>
      </w:r>
      <w:r>
        <w:rPr>
          <w:color w:val="4A4A49"/>
        </w:rPr>
        <w:t>período a Hemobrás não verificou impactos significativos decorrentes da pandemia do coro-</w:t>
      </w:r>
      <w:r>
        <w:rPr>
          <w:color w:val="4A4A49"/>
          <w:spacing w:val="1"/>
        </w:rPr>
        <w:t> </w:t>
      </w:r>
      <w:r>
        <w:rPr>
          <w:color w:val="4A4A49"/>
        </w:rPr>
        <w:t>navírus. O prazo médio de recebimento dos valores a receber, do fornecimento do medica-</w:t>
      </w:r>
      <w:r>
        <w:rPr>
          <w:color w:val="4A4A49"/>
          <w:spacing w:val="1"/>
        </w:rPr>
        <w:t> </w:t>
      </w:r>
      <w:r>
        <w:rPr>
          <w:color w:val="4A4A49"/>
        </w:rPr>
        <w:t>mento Fator VIII recombinante ficou em 35 dias, para os medicamentos hemoderivados foi de</w:t>
      </w:r>
      <w:r>
        <w:rPr>
          <w:color w:val="4A4A49"/>
          <w:spacing w:val="1"/>
        </w:rPr>
        <w:t> </w:t>
      </w:r>
      <w:r>
        <w:rPr>
          <w:color w:val="4A4A49"/>
        </w:rPr>
        <w:t>55 dias, dentro do estabelecido no Plano Diretor Estratégico. É importante a manutenção dos</w:t>
      </w:r>
      <w:r>
        <w:rPr>
          <w:color w:val="4A4A49"/>
          <w:spacing w:val="1"/>
        </w:rPr>
        <w:t> </w:t>
      </w:r>
      <w:r>
        <w:rPr>
          <w:color w:val="4A4A49"/>
        </w:rPr>
        <w:t>prazos médios alcançados no final do exercício de 2022, para a manutenção de níveis saudá-</w:t>
      </w:r>
      <w:r>
        <w:rPr>
          <w:color w:val="4A4A49"/>
          <w:spacing w:val="1"/>
        </w:rPr>
        <w:t> </w:t>
      </w:r>
      <w:r>
        <w:rPr>
          <w:color w:val="4A4A49"/>
        </w:rPr>
        <w:t>veis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capital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giro.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40" w:lineRule="auto" w:before="1" w:after="0"/>
        <w:ind w:left="411" w:right="0" w:hanging="232"/>
        <w:jc w:val="both"/>
        <w:rPr>
          <w:sz w:val="26"/>
        </w:rPr>
      </w:pPr>
      <w:r>
        <w:rPr>
          <w:rFonts w:ascii="Arial"/>
          <w:b/>
          <w:color w:val="702C29"/>
          <w:w w:val="95"/>
          <w:sz w:val="26"/>
        </w:rPr>
        <w:t>-</w:t>
      </w:r>
      <w:r>
        <w:rPr>
          <w:rFonts w:ascii="Arial"/>
          <w:b/>
          <w:color w:val="702C29"/>
          <w:spacing w:val="14"/>
          <w:w w:val="95"/>
          <w:sz w:val="26"/>
        </w:rPr>
        <w:t> </w:t>
      </w:r>
      <w:r>
        <w:rPr>
          <w:color w:val="702C29"/>
          <w:w w:val="95"/>
          <w:sz w:val="26"/>
        </w:rPr>
        <w:t>ESTOQUE</w:t>
      </w:r>
    </w:p>
    <w:p>
      <w:pPr>
        <w:pStyle w:val="Heading4"/>
        <w:spacing w:before="248"/>
        <w:jc w:val="both"/>
      </w:pPr>
      <w:r>
        <w:rPr>
          <w:color w:val="A0948E"/>
        </w:rPr>
        <w:t>Concentrado de</w:t>
      </w:r>
      <w:r>
        <w:rPr>
          <w:color w:val="A0948E"/>
          <w:spacing w:val="1"/>
        </w:rPr>
        <w:t> </w:t>
      </w:r>
      <w:r>
        <w:rPr>
          <w:color w:val="A0948E"/>
        </w:rPr>
        <w:t>fator</w:t>
      </w:r>
      <w:r>
        <w:rPr>
          <w:color w:val="A0948E"/>
          <w:spacing w:val="1"/>
        </w:rPr>
        <w:t> </w:t>
      </w:r>
      <w:r>
        <w:rPr>
          <w:color w:val="A0948E"/>
        </w:rPr>
        <w:t>VIII</w:t>
      </w:r>
      <w:r>
        <w:rPr>
          <w:color w:val="A0948E"/>
          <w:spacing w:val="1"/>
        </w:rPr>
        <w:t> </w:t>
      </w:r>
      <w:r>
        <w:rPr>
          <w:color w:val="A0948E"/>
        </w:rPr>
        <w:t>de</w:t>
      </w:r>
      <w:r>
        <w:rPr>
          <w:color w:val="A0948E"/>
          <w:spacing w:val="1"/>
        </w:rPr>
        <w:t> </w:t>
      </w:r>
      <w:r>
        <w:rPr>
          <w:color w:val="A0948E"/>
        </w:rPr>
        <w:t>coagulação</w:t>
      </w:r>
      <w:r>
        <w:rPr>
          <w:color w:val="A0948E"/>
          <w:spacing w:val="1"/>
        </w:rPr>
        <w:t> </w:t>
      </w:r>
      <w:r>
        <w:rPr>
          <w:color w:val="A0948E"/>
        </w:rPr>
        <w:t>recombinante –</w:t>
      </w:r>
      <w:r>
        <w:rPr>
          <w:color w:val="A0948E"/>
          <w:spacing w:val="1"/>
        </w:rPr>
        <w:t> </w:t>
      </w:r>
      <w:r>
        <w:rPr>
          <w:color w:val="A0948E"/>
        </w:rPr>
        <w:t>Hemo-8r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Em 2022, a Hemobrás manteve a distribuição do concentrado de fator VIII de coagulação</w:t>
      </w:r>
      <w:r>
        <w:rPr>
          <w:color w:val="4A4A49"/>
          <w:spacing w:val="1"/>
        </w:rPr>
        <w:t> </w:t>
      </w:r>
      <w:r>
        <w:rPr>
          <w:color w:val="4A4A49"/>
        </w:rPr>
        <w:t>recombinante recebido da Takeda, não havendo desabastecimento do SUS no decorrer do</w:t>
      </w:r>
      <w:r>
        <w:rPr>
          <w:color w:val="4A4A49"/>
          <w:spacing w:val="1"/>
        </w:rPr>
        <w:t> </w:t>
      </w:r>
      <w:r>
        <w:rPr>
          <w:color w:val="4A4A49"/>
        </w:rPr>
        <w:t>exercício.</w:t>
      </w:r>
    </w:p>
    <w:p>
      <w:pPr>
        <w:pStyle w:val="BodyText"/>
        <w:spacing w:line="328" w:lineRule="auto" w:before="118"/>
        <w:ind w:left="180" w:right="398"/>
        <w:jc w:val="both"/>
      </w:pPr>
      <w:r>
        <w:rPr/>
        <w:br w:type="column"/>
      </w:r>
      <w:r>
        <w:rPr>
          <w:color w:val="4A4A49"/>
        </w:rPr>
        <w:t>Os estoques foram mensurados com base no valor de aquisição, e o método utilizado para</w:t>
      </w:r>
      <w:r>
        <w:rPr>
          <w:color w:val="4A4A49"/>
          <w:spacing w:val="1"/>
        </w:rPr>
        <w:t> </w:t>
      </w:r>
      <w:r>
        <w:rPr>
          <w:color w:val="4A4A49"/>
        </w:rPr>
        <w:t>mensuração das saídas foi o custo médio ponderado. O valor realizável líquido da quantidade</w:t>
      </w:r>
      <w:r>
        <w:rPr>
          <w:color w:val="4A4A49"/>
          <w:spacing w:val="1"/>
        </w:rPr>
        <w:t> </w:t>
      </w:r>
      <w:r>
        <w:rPr>
          <w:color w:val="4A4A49"/>
        </w:rPr>
        <w:t>de estoque mantido para atender contratos de venda com o Ministério da Saúde no exercício</w:t>
      </w:r>
      <w:r>
        <w:rPr>
          <w:color w:val="4A4A49"/>
          <w:spacing w:val="1"/>
        </w:rPr>
        <w:t> </w:t>
      </w:r>
      <w:r>
        <w:rPr>
          <w:color w:val="4A4A49"/>
        </w:rPr>
        <w:t>corrente foi maior que o custo de aquisição; dessa forma, o estoque foi mensurado pelo custo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6"/>
        </w:rPr>
        <w:t> </w:t>
      </w:r>
      <w:r>
        <w:rPr>
          <w:color w:val="4A4A49"/>
        </w:rPr>
        <w:t>aquisição.</w:t>
      </w:r>
      <w:r>
        <w:rPr>
          <w:color w:val="4A4A49"/>
          <w:spacing w:val="7"/>
        </w:rPr>
        <w:t> </w:t>
      </w:r>
      <w:r>
        <w:rPr>
          <w:color w:val="4A4A49"/>
        </w:rPr>
        <w:t>Todos</w:t>
      </w:r>
      <w:r>
        <w:rPr>
          <w:color w:val="4A4A49"/>
          <w:spacing w:val="6"/>
        </w:rPr>
        <w:t> </w:t>
      </w:r>
      <w:r>
        <w:rPr>
          <w:color w:val="4A4A49"/>
        </w:rPr>
        <w:t>os</w:t>
      </w:r>
      <w:r>
        <w:rPr>
          <w:color w:val="4A4A49"/>
          <w:spacing w:val="7"/>
        </w:rPr>
        <w:t> </w:t>
      </w:r>
      <w:r>
        <w:rPr>
          <w:color w:val="4A4A49"/>
        </w:rPr>
        <w:t>medicamentos</w:t>
      </w:r>
      <w:r>
        <w:rPr>
          <w:color w:val="4A4A49"/>
          <w:spacing w:val="6"/>
        </w:rPr>
        <w:t> </w:t>
      </w:r>
      <w:r>
        <w:rPr>
          <w:color w:val="4A4A49"/>
        </w:rPr>
        <w:t>recombinantes</w:t>
      </w:r>
      <w:r>
        <w:rPr>
          <w:color w:val="4A4A49"/>
          <w:spacing w:val="7"/>
        </w:rPr>
        <w:t> </w:t>
      </w:r>
      <w:r>
        <w:rPr>
          <w:color w:val="4A4A49"/>
        </w:rPr>
        <w:t>foram</w:t>
      </w:r>
      <w:r>
        <w:rPr>
          <w:color w:val="4A4A49"/>
          <w:spacing w:val="6"/>
        </w:rPr>
        <w:t> </w:t>
      </w:r>
      <w:r>
        <w:rPr>
          <w:color w:val="4A4A49"/>
        </w:rPr>
        <w:t>adquiridos</w:t>
      </w:r>
      <w:r>
        <w:rPr>
          <w:color w:val="4A4A49"/>
          <w:spacing w:val="7"/>
        </w:rPr>
        <w:t> </w:t>
      </w:r>
      <w:r>
        <w:rPr>
          <w:color w:val="4A4A49"/>
        </w:rPr>
        <w:t>em</w:t>
      </w:r>
      <w:r>
        <w:rPr>
          <w:color w:val="4A4A49"/>
          <w:spacing w:val="6"/>
        </w:rPr>
        <w:t> </w:t>
      </w:r>
      <w:r>
        <w:rPr>
          <w:color w:val="4A4A49"/>
        </w:rPr>
        <w:t>moeda</w:t>
      </w:r>
      <w:r>
        <w:rPr>
          <w:color w:val="4A4A49"/>
          <w:spacing w:val="7"/>
        </w:rPr>
        <w:t> </w:t>
      </w:r>
      <w:r>
        <w:rPr>
          <w:color w:val="4A4A49"/>
        </w:rPr>
        <w:t>corrente.</w:t>
      </w:r>
    </w:p>
    <w:p>
      <w:pPr>
        <w:pStyle w:val="BodyText"/>
        <w:spacing w:line="328" w:lineRule="auto" w:before="164"/>
        <w:ind w:left="180" w:right="399"/>
        <w:jc w:val="both"/>
      </w:pPr>
      <w:r>
        <w:rPr>
          <w:color w:val="4A4A49"/>
          <w:w w:val="105"/>
        </w:rPr>
        <w:t>O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saldo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em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2022,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do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medicamento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concentrado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de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fator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VIII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de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coagulação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recombinante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40"/>
        </w:rPr>
        <w:t>–</w:t>
      </w:r>
      <w:r>
        <w:rPr>
          <w:color w:val="4A4A49"/>
          <w:spacing w:val="-79"/>
          <w:w w:val="140"/>
        </w:rPr>
        <w:t> </w:t>
      </w:r>
      <w:r>
        <w:rPr>
          <w:color w:val="4A4A49"/>
          <w:w w:val="105"/>
        </w:rPr>
        <w:t>Hemo-8r,</w:t>
      </w:r>
      <w:r>
        <w:rPr>
          <w:color w:val="4A4A49"/>
          <w:spacing w:val="-4"/>
          <w:w w:val="105"/>
        </w:rPr>
        <w:t> </w:t>
      </w:r>
      <w:r>
        <w:rPr>
          <w:color w:val="4A4A49"/>
          <w:w w:val="105"/>
        </w:rPr>
        <w:t>totaliza</w:t>
      </w:r>
      <w:r>
        <w:rPr>
          <w:color w:val="4A4A49"/>
          <w:spacing w:val="-4"/>
          <w:w w:val="105"/>
        </w:rPr>
        <w:t> </w:t>
      </w:r>
      <w:r>
        <w:rPr>
          <w:color w:val="4A4A49"/>
          <w:w w:val="105"/>
        </w:rPr>
        <w:t>o</w:t>
      </w:r>
      <w:r>
        <w:rPr>
          <w:color w:val="4A4A49"/>
          <w:spacing w:val="-3"/>
          <w:w w:val="105"/>
        </w:rPr>
        <w:t> </w:t>
      </w:r>
      <w:r>
        <w:rPr>
          <w:color w:val="4A4A49"/>
          <w:w w:val="105"/>
        </w:rPr>
        <w:t>montante</w:t>
      </w:r>
      <w:r>
        <w:rPr>
          <w:color w:val="4A4A49"/>
          <w:spacing w:val="-4"/>
          <w:w w:val="105"/>
        </w:rPr>
        <w:t> </w:t>
      </w:r>
      <w:r>
        <w:rPr>
          <w:color w:val="4A4A49"/>
          <w:w w:val="105"/>
        </w:rPr>
        <w:t>de</w:t>
      </w:r>
      <w:r>
        <w:rPr>
          <w:color w:val="4A4A49"/>
          <w:spacing w:val="-3"/>
          <w:w w:val="105"/>
        </w:rPr>
        <w:t> </w:t>
      </w:r>
      <w:r>
        <w:rPr>
          <w:color w:val="4A4A49"/>
          <w:w w:val="105"/>
        </w:rPr>
        <w:t>R$75,3</w:t>
      </w:r>
      <w:r>
        <w:rPr>
          <w:color w:val="4A4A49"/>
          <w:spacing w:val="-4"/>
          <w:w w:val="105"/>
        </w:rPr>
        <w:t> </w:t>
      </w:r>
      <w:r>
        <w:rPr>
          <w:color w:val="4A4A49"/>
          <w:w w:val="105"/>
        </w:rPr>
        <w:t>milhões.</w:t>
      </w:r>
    </w:p>
    <w:p>
      <w:pPr>
        <w:pStyle w:val="Heading4"/>
        <w:spacing w:before="164"/>
        <w:jc w:val="both"/>
      </w:pPr>
      <w:r>
        <w:rPr>
          <w:color w:val="A0948E"/>
        </w:rPr>
        <w:t>Gestão</w:t>
      </w:r>
      <w:r>
        <w:rPr>
          <w:color w:val="A0948E"/>
          <w:spacing w:val="-7"/>
        </w:rPr>
        <w:t> </w:t>
      </w:r>
      <w:r>
        <w:rPr>
          <w:color w:val="A0948E"/>
        </w:rPr>
        <w:t>do</w:t>
      </w:r>
      <w:r>
        <w:rPr>
          <w:color w:val="A0948E"/>
          <w:spacing w:val="-7"/>
        </w:rPr>
        <w:t> </w:t>
      </w:r>
      <w:r>
        <w:rPr>
          <w:color w:val="A0948E"/>
        </w:rPr>
        <w:t>plasma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A Hemobrás, no exercício de 2022, continuou o contrato com o novo fracionador para o</w:t>
      </w:r>
      <w:r>
        <w:rPr>
          <w:color w:val="4A4A49"/>
          <w:spacing w:val="1"/>
        </w:rPr>
        <w:t> </w:t>
      </w:r>
      <w:r>
        <w:rPr>
          <w:color w:val="4A4A49"/>
        </w:rPr>
        <w:t>plasma estocado na câmara fria da Companhia e para iniciar a qualificação dos hemocentros</w:t>
      </w:r>
      <w:r>
        <w:rPr>
          <w:color w:val="4A4A49"/>
          <w:spacing w:val="1"/>
        </w:rPr>
        <w:t> </w:t>
      </w:r>
      <w:r>
        <w:rPr>
          <w:color w:val="4A4A49"/>
        </w:rPr>
        <w:t>nacional com o objetivo de retomar o recolhimento do plasma, em qualidade industrial e envio</w:t>
      </w:r>
      <w:r>
        <w:rPr>
          <w:color w:val="4A4A49"/>
          <w:spacing w:val="-56"/>
        </w:rPr>
        <w:t> </w:t>
      </w:r>
      <w:r>
        <w:rPr>
          <w:color w:val="4A4A49"/>
        </w:rPr>
        <w:t>do</w:t>
      </w:r>
      <w:r>
        <w:rPr>
          <w:color w:val="4A4A49"/>
          <w:spacing w:val="3"/>
        </w:rPr>
        <w:t> </w:t>
      </w:r>
      <w:r>
        <w:rPr>
          <w:color w:val="4A4A49"/>
        </w:rPr>
        <w:t>mesmo</w:t>
      </w:r>
      <w:r>
        <w:rPr>
          <w:color w:val="4A4A49"/>
          <w:spacing w:val="4"/>
        </w:rPr>
        <w:t> </w:t>
      </w:r>
      <w:r>
        <w:rPr>
          <w:color w:val="4A4A49"/>
        </w:rPr>
        <w:t>para</w:t>
      </w:r>
      <w:r>
        <w:rPr>
          <w:color w:val="4A4A49"/>
          <w:spacing w:val="3"/>
        </w:rPr>
        <w:t> </w:t>
      </w:r>
      <w:r>
        <w:rPr>
          <w:color w:val="4A4A49"/>
        </w:rPr>
        <w:t>fracionamento</w:t>
      </w:r>
      <w:r>
        <w:rPr>
          <w:color w:val="4A4A49"/>
          <w:spacing w:val="4"/>
        </w:rPr>
        <w:t> </w:t>
      </w:r>
      <w:r>
        <w:rPr>
          <w:color w:val="4A4A49"/>
        </w:rPr>
        <w:t>no</w:t>
      </w:r>
      <w:r>
        <w:rPr>
          <w:color w:val="4A4A49"/>
          <w:spacing w:val="3"/>
        </w:rPr>
        <w:t> </w:t>
      </w:r>
      <w:r>
        <w:rPr>
          <w:color w:val="4A4A49"/>
        </w:rPr>
        <w:t>exterior</w:t>
      </w:r>
      <w:r>
        <w:rPr>
          <w:color w:val="4A4A49"/>
          <w:spacing w:val="4"/>
        </w:rPr>
        <w:t> </w:t>
      </w:r>
      <w:r>
        <w:rPr>
          <w:color w:val="4A4A49"/>
        </w:rPr>
        <w:t>com</w:t>
      </w:r>
      <w:r>
        <w:rPr>
          <w:color w:val="4A4A49"/>
          <w:spacing w:val="4"/>
        </w:rPr>
        <w:t> </w:t>
      </w:r>
      <w:r>
        <w:rPr>
          <w:color w:val="4A4A49"/>
        </w:rPr>
        <w:t>o</w:t>
      </w:r>
      <w:r>
        <w:rPr>
          <w:color w:val="4A4A49"/>
          <w:spacing w:val="3"/>
        </w:rPr>
        <w:t> </w:t>
      </w:r>
      <w:r>
        <w:rPr>
          <w:color w:val="4A4A49"/>
        </w:rPr>
        <w:t>novo</w:t>
      </w:r>
      <w:r>
        <w:rPr>
          <w:color w:val="4A4A49"/>
          <w:spacing w:val="4"/>
        </w:rPr>
        <w:t> </w:t>
      </w:r>
      <w:r>
        <w:rPr>
          <w:color w:val="4A4A49"/>
        </w:rPr>
        <w:t>fracionador.</w:t>
      </w:r>
    </w:p>
    <w:p>
      <w:pPr>
        <w:pStyle w:val="BodyText"/>
        <w:spacing w:line="328" w:lineRule="auto" w:before="165"/>
        <w:ind w:left="180" w:right="398"/>
        <w:jc w:val="both"/>
      </w:pPr>
      <w:r>
        <w:rPr>
          <w:color w:val="4A4A49"/>
        </w:rPr>
        <w:t>Em 2022, houve o trabalho de auditoria da Hemobrás em vários Hemocentros, no intuito de</w:t>
      </w:r>
      <w:r>
        <w:rPr>
          <w:color w:val="4A4A49"/>
          <w:spacing w:val="1"/>
        </w:rPr>
        <w:t> </w:t>
      </w:r>
      <w:r>
        <w:rPr>
          <w:color w:val="4A4A49"/>
        </w:rPr>
        <w:t>qualificar</w:t>
      </w:r>
      <w:r>
        <w:rPr>
          <w:color w:val="4A4A49"/>
          <w:spacing w:val="-3"/>
        </w:rPr>
        <w:t> </w:t>
      </w:r>
      <w:r>
        <w:rPr>
          <w:color w:val="4A4A49"/>
        </w:rPr>
        <w:t>o</w:t>
      </w:r>
      <w:r>
        <w:rPr>
          <w:color w:val="4A4A49"/>
          <w:spacing w:val="-3"/>
        </w:rPr>
        <w:t> </w:t>
      </w:r>
      <w:r>
        <w:rPr>
          <w:color w:val="4A4A49"/>
        </w:rPr>
        <w:t>plasma</w:t>
      </w:r>
      <w:r>
        <w:rPr>
          <w:color w:val="4A4A49"/>
          <w:spacing w:val="-2"/>
        </w:rPr>
        <w:t> </w:t>
      </w:r>
      <w:r>
        <w:rPr>
          <w:color w:val="4A4A49"/>
        </w:rPr>
        <w:t>na</w:t>
      </w:r>
      <w:r>
        <w:rPr>
          <w:color w:val="4A4A49"/>
          <w:spacing w:val="-3"/>
        </w:rPr>
        <w:t> </w:t>
      </w:r>
      <w:r>
        <w:rPr>
          <w:color w:val="4A4A49"/>
        </w:rPr>
        <w:t>qualidade</w:t>
      </w:r>
      <w:r>
        <w:rPr>
          <w:color w:val="4A4A49"/>
          <w:spacing w:val="-2"/>
        </w:rPr>
        <w:t> </w:t>
      </w:r>
      <w:r>
        <w:rPr>
          <w:color w:val="4A4A49"/>
        </w:rPr>
        <w:t>industrial.</w:t>
      </w:r>
      <w:r>
        <w:rPr>
          <w:color w:val="4A4A49"/>
          <w:spacing w:val="-3"/>
        </w:rPr>
        <w:t> </w:t>
      </w:r>
      <w:r>
        <w:rPr>
          <w:color w:val="4A4A49"/>
        </w:rPr>
        <w:t>Foram</w:t>
      </w:r>
      <w:r>
        <w:rPr>
          <w:color w:val="4A4A49"/>
          <w:spacing w:val="-2"/>
        </w:rPr>
        <w:t> </w:t>
      </w:r>
      <w:r>
        <w:rPr>
          <w:color w:val="4A4A49"/>
        </w:rPr>
        <w:t>46</w:t>
      </w:r>
      <w:r>
        <w:rPr>
          <w:color w:val="4A4A49"/>
          <w:spacing w:val="-3"/>
        </w:rPr>
        <w:t> </w:t>
      </w:r>
      <w:r>
        <w:rPr>
          <w:color w:val="4A4A49"/>
        </w:rPr>
        <w:t>serviços</w:t>
      </w:r>
      <w:r>
        <w:rPr>
          <w:color w:val="4A4A49"/>
          <w:spacing w:val="-2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hemoterapia</w:t>
      </w:r>
      <w:r>
        <w:rPr>
          <w:color w:val="4A4A49"/>
          <w:spacing w:val="-3"/>
        </w:rPr>
        <w:t> </w:t>
      </w:r>
      <w:r>
        <w:rPr>
          <w:color w:val="4A4A49"/>
        </w:rPr>
        <w:t>auditados,</w:t>
      </w:r>
      <w:r>
        <w:rPr>
          <w:color w:val="4A4A49"/>
          <w:spacing w:val="-2"/>
        </w:rPr>
        <w:t> </w:t>
      </w:r>
      <w:r>
        <w:rPr>
          <w:color w:val="4A4A49"/>
        </w:rPr>
        <w:t>vinte</w:t>
      </w:r>
      <w:r>
        <w:rPr>
          <w:color w:val="4A4A49"/>
          <w:spacing w:val="-56"/>
        </w:rPr>
        <w:t> </w:t>
      </w:r>
      <w:r>
        <w:rPr>
          <w:color w:val="4A4A49"/>
        </w:rPr>
        <w:t>e</w:t>
      </w:r>
      <w:r>
        <w:rPr>
          <w:color w:val="4A4A49"/>
          <w:spacing w:val="-10"/>
        </w:rPr>
        <w:t> </w:t>
      </w:r>
      <w:r>
        <w:rPr>
          <w:color w:val="4A4A49"/>
        </w:rPr>
        <w:t>dois</w:t>
      </w:r>
      <w:r>
        <w:rPr>
          <w:color w:val="4A4A49"/>
          <w:spacing w:val="-10"/>
        </w:rPr>
        <w:t> </w:t>
      </w:r>
      <w:r>
        <w:rPr>
          <w:color w:val="4A4A49"/>
        </w:rPr>
        <w:t>deles</w:t>
      </w:r>
      <w:r>
        <w:rPr>
          <w:color w:val="4A4A49"/>
          <w:spacing w:val="-9"/>
        </w:rPr>
        <w:t> </w:t>
      </w:r>
      <w:r>
        <w:rPr>
          <w:color w:val="4A4A49"/>
        </w:rPr>
        <w:t>foram</w:t>
      </w:r>
      <w:r>
        <w:rPr>
          <w:color w:val="4A4A49"/>
          <w:spacing w:val="-10"/>
        </w:rPr>
        <w:t> </w:t>
      </w:r>
      <w:r>
        <w:rPr>
          <w:color w:val="4A4A49"/>
        </w:rPr>
        <w:t>qualificados</w:t>
      </w:r>
      <w:r>
        <w:rPr>
          <w:color w:val="4A4A49"/>
          <w:spacing w:val="-9"/>
        </w:rPr>
        <w:t> </w:t>
      </w:r>
      <w:r>
        <w:rPr>
          <w:color w:val="4A4A49"/>
        </w:rPr>
        <w:t>e</w:t>
      </w:r>
      <w:r>
        <w:rPr>
          <w:color w:val="4A4A49"/>
          <w:spacing w:val="-10"/>
        </w:rPr>
        <w:t> </w:t>
      </w:r>
      <w:r>
        <w:rPr>
          <w:color w:val="4A4A49"/>
        </w:rPr>
        <w:t>24</w:t>
      </w:r>
      <w:r>
        <w:rPr>
          <w:color w:val="4A4A49"/>
          <w:spacing w:val="-9"/>
        </w:rPr>
        <w:t> </w:t>
      </w:r>
      <w:r>
        <w:rPr>
          <w:color w:val="4A4A49"/>
        </w:rPr>
        <w:t>estão</w:t>
      </w:r>
      <w:r>
        <w:rPr>
          <w:color w:val="4A4A49"/>
          <w:spacing w:val="-10"/>
        </w:rPr>
        <w:t> </w:t>
      </w:r>
      <w:r>
        <w:rPr>
          <w:color w:val="4A4A49"/>
        </w:rPr>
        <w:t>em</w:t>
      </w:r>
      <w:r>
        <w:rPr>
          <w:color w:val="4A4A49"/>
          <w:spacing w:val="-9"/>
        </w:rPr>
        <w:t> </w:t>
      </w:r>
      <w:r>
        <w:rPr>
          <w:color w:val="4A4A49"/>
        </w:rPr>
        <w:t>processo</w:t>
      </w:r>
      <w:r>
        <w:rPr>
          <w:color w:val="4A4A49"/>
          <w:spacing w:val="-10"/>
        </w:rPr>
        <w:t> </w:t>
      </w:r>
      <w:r>
        <w:rPr>
          <w:color w:val="4A4A49"/>
        </w:rPr>
        <w:t>de</w:t>
      </w:r>
      <w:r>
        <w:rPr>
          <w:color w:val="4A4A49"/>
          <w:spacing w:val="-9"/>
        </w:rPr>
        <w:t> </w:t>
      </w:r>
      <w:r>
        <w:rPr>
          <w:color w:val="4A4A49"/>
        </w:rPr>
        <w:t>qualificação.</w:t>
      </w:r>
      <w:r>
        <w:rPr>
          <w:color w:val="4A4A49"/>
          <w:spacing w:val="-10"/>
        </w:rPr>
        <w:t> </w:t>
      </w:r>
      <w:r>
        <w:rPr>
          <w:color w:val="4A4A49"/>
        </w:rPr>
        <w:t>É</w:t>
      </w:r>
      <w:r>
        <w:rPr>
          <w:color w:val="4A4A49"/>
          <w:spacing w:val="-10"/>
        </w:rPr>
        <w:t> </w:t>
      </w:r>
      <w:r>
        <w:rPr>
          <w:color w:val="4A4A49"/>
        </w:rPr>
        <w:t>através</w:t>
      </w:r>
      <w:r>
        <w:rPr>
          <w:color w:val="4A4A49"/>
          <w:spacing w:val="-9"/>
        </w:rPr>
        <w:t> </w:t>
      </w:r>
      <w:r>
        <w:rPr>
          <w:color w:val="4A4A49"/>
        </w:rPr>
        <w:t>dessa</w:t>
      </w:r>
      <w:r>
        <w:rPr>
          <w:color w:val="4A4A49"/>
          <w:spacing w:val="-10"/>
        </w:rPr>
        <w:t> </w:t>
      </w:r>
      <w:r>
        <w:rPr>
          <w:color w:val="4A4A49"/>
        </w:rPr>
        <w:t>parce-</w:t>
      </w:r>
      <w:r>
        <w:rPr>
          <w:color w:val="4A4A49"/>
          <w:spacing w:val="-56"/>
        </w:rPr>
        <w:t> </w:t>
      </w:r>
      <w:r>
        <w:rPr>
          <w:color w:val="4A4A49"/>
        </w:rPr>
        <w:t>ria</w:t>
      </w:r>
      <w:r>
        <w:rPr>
          <w:color w:val="4A4A49"/>
          <w:spacing w:val="-10"/>
        </w:rPr>
        <w:t> </w:t>
      </w:r>
      <w:r>
        <w:rPr>
          <w:color w:val="4A4A49"/>
        </w:rPr>
        <w:t>com</w:t>
      </w:r>
      <w:r>
        <w:rPr>
          <w:color w:val="4A4A49"/>
          <w:spacing w:val="-9"/>
        </w:rPr>
        <w:t> </w:t>
      </w:r>
      <w:r>
        <w:rPr>
          <w:color w:val="4A4A49"/>
        </w:rPr>
        <w:t>os</w:t>
      </w:r>
      <w:r>
        <w:rPr>
          <w:color w:val="4A4A49"/>
          <w:spacing w:val="-9"/>
        </w:rPr>
        <w:t> </w:t>
      </w:r>
      <w:r>
        <w:rPr>
          <w:color w:val="4A4A49"/>
        </w:rPr>
        <w:t>hemocentros</w:t>
      </w:r>
      <w:r>
        <w:rPr>
          <w:color w:val="4A4A49"/>
          <w:spacing w:val="-10"/>
        </w:rPr>
        <w:t> </w:t>
      </w:r>
      <w:r>
        <w:rPr>
          <w:color w:val="4A4A49"/>
        </w:rPr>
        <w:t>do</w:t>
      </w:r>
      <w:r>
        <w:rPr>
          <w:color w:val="4A4A49"/>
          <w:spacing w:val="-9"/>
        </w:rPr>
        <w:t> </w:t>
      </w:r>
      <w:r>
        <w:rPr>
          <w:color w:val="4A4A49"/>
        </w:rPr>
        <w:t>país</w:t>
      </w:r>
      <w:r>
        <w:rPr>
          <w:color w:val="4A4A49"/>
          <w:spacing w:val="-9"/>
        </w:rPr>
        <w:t> </w:t>
      </w:r>
      <w:r>
        <w:rPr>
          <w:color w:val="4A4A49"/>
        </w:rPr>
        <w:t>que</w:t>
      </w:r>
      <w:r>
        <w:rPr>
          <w:color w:val="4A4A49"/>
          <w:spacing w:val="-10"/>
        </w:rPr>
        <w:t> </w:t>
      </w:r>
      <w:r>
        <w:rPr>
          <w:color w:val="4A4A49"/>
        </w:rPr>
        <w:t>a</w:t>
      </w:r>
      <w:r>
        <w:rPr>
          <w:color w:val="4A4A49"/>
          <w:spacing w:val="-9"/>
        </w:rPr>
        <w:t> </w:t>
      </w:r>
      <w:r>
        <w:rPr>
          <w:color w:val="4A4A49"/>
        </w:rPr>
        <w:t>Hemobrás</w:t>
      </w:r>
      <w:r>
        <w:rPr>
          <w:color w:val="4A4A49"/>
          <w:spacing w:val="-9"/>
        </w:rPr>
        <w:t> </w:t>
      </w:r>
      <w:r>
        <w:rPr>
          <w:color w:val="4A4A49"/>
        </w:rPr>
        <w:t>recebe</w:t>
      </w:r>
      <w:r>
        <w:rPr>
          <w:color w:val="4A4A49"/>
          <w:spacing w:val="-10"/>
        </w:rPr>
        <w:t> </w:t>
      </w:r>
      <w:r>
        <w:rPr>
          <w:color w:val="4A4A49"/>
        </w:rPr>
        <w:t>a</w:t>
      </w:r>
      <w:r>
        <w:rPr>
          <w:color w:val="4A4A49"/>
          <w:spacing w:val="-9"/>
        </w:rPr>
        <w:t> </w:t>
      </w:r>
      <w:r>
        <w:rPr>
          <w:color w:val="4A4A49"/>
        </w:rPr>
        <w:t>matéria-prima</w:t>
      </w:r>
      <w:r>
        <w:rPr>
          <w:color w:val="4A4A49"/>
          <w:spacing w:val="-9"/>
        </w:rPr>
        <w:t> </w:t>
      </w:r>
      <w:r>
        <w:rPr>
          <w:color w:val="4A4A49"/>
        </w:rPr>
        <w:t>que</w:t>
      </w:r>
      <w:r>
        <w:rPr>
          <w:color w:val="4A4A49"/>
          <w:spacing w:val="-10"/>
        </w:rPr>
        <w:t> </w:t>
      </w:r>
      <w:r>
        <w:rPr>
          <w:color w:val="4A4A49"/>
        </w:rPr>
        <w:t>se</w:t>
      </w:r>
      <w:r>
        <w:rPr>
          <w:color w:val="4A4A49"/>
          <w:spacing w:val="-9"/>
        </w:rPr>
        <w:t> </w:t>
      </w:r>
      <w:r>
        <w:rPr>
          <w:color w:val="4A4A49"/>
        </w:rPr>
        <w:t>transforma</w:t>
      </w:r>
      <w:r>
        <w:rPr>
          <w:color w:val="4A4A49"/>
          <w:spacing w:val="-9"/>
        </w:rPr>
        <w:t> </w:t>
      </w:r>
      <w:r>
        <w:rPr>
          <w:color w:val="4A4A49"/>
        </w:rPr>
        <w:t>em</w:t>
      </w:r>
      <w:r>
        <w:rPr>
          <w:color w:val="4A4A49"/>
          <w:spacing w:val="-56"/>
        </w:rPr>
        <w:t> </w:t>
      </w:r>
      <w:r>
        <w:rPr>
          <w:color w:val="4A4A49"/>
        </w:rPr>
        <w:t>medicamentos</w:t>
      </w:r>
      <w:r>
        <w:rPr>
          <w:color w:val="4A4A49"/>
          <w:spacing w:val="5"/>
        </w:rPr>
        <w:t> </w:t>
      </w:r>
      <w:r>
        <w:rPr>
          <w:color w:val="4A4A49"/>
        </w:rPr>
        <w:t>(albumina,</w:t>
      </w:r>
      <w:r>
        <w:rPr>
          <w:color w:val="4A4A49"/>
          <w:spacing w:val="5"/>
        </w:rPr>
        <w:t> </w:t>
      </w:r>
      <w:r>
        <w:rPr>
          <w:color w:val="4A4A49"/>
        </w:rPr>
        <w:t>imunoglobulina,</w:t>
      </w:r>
      <w:r>
        <w:rPr>
          <w:color w:val="4A4A49"/>
          <w:spacing w:val="5"/>
        </w:rPr>
        <w:t> </w:t>
      </w:r>
      <w:r>
        <w:rPr>
          <w:color w:val="4A4A49"/>
        </w:rPr>
        <w:t>fator</w:t>
      </w:r>
      <w:r>
        <w:rPr>
          <w:color w:val="4A4A49"/>
          <w:spacing w:val="5"/>
        </w:rPr>
        <w:t> </w:t>
      </w:r>
      <w:r>
        <w:rPr>
          <w:color w:val="4A4A49"/>
        </w:rPr>
        <w:t>VIII</w:t>
      </w:r>
      <w:r>
        <w:rPr>
          <w:color w:val="4A4A49"/>
          <w:spacing w:val="5"/>
        </w:rPr>
        <w:t> </w:t>
      </w:r>
      <w:r>
        <w:rPr>
          <w:color w:val="4A4A49"/>
        </w:rPr>
        <w:t>da</w:t>
      </w:r>
      <w:r>
        <w:rPr>
          <w:color w:val="4A4A49"/>
          <w:spacing w:val="5"/>
        </w:rPr>
        <w:t> </w:t>
      </w:r>
      <w:r>
        <w:rPr>
          <w:color w:val="4A4A49"/>
        </w:rPr>
        <w:t>coagulação</w:t>
      </w:r>
      <w:r>
        <w:rPr>
          <w:color w:val="4A4A49"/>
          <w:spacing w:val="5"/>
        </w:rPr>
        <w:t> </w:t>
      </w:r>
      <w:r>
        <w:rPr>
          <w:color w:val="4A4A49"/>
        </w:rPr>
        <w:t>e</w:t>
      </w:r>
      <w:r>
        <w:rPr>
          <w:color w:val="4A4A49"/>
          <w:spacing w:val="5"/>
        </w:rPr>
        <w:t> </w:t>
      </w:r>
      <w:r>
        <w:rPr>
          <w:color w:val="4A4A49"/>
        </w:rPr>
        <w:t>fator</w:t>
      </w:r>
      <w:r>
        <w:rPr>
          <w:color w:val="4A4A49"/>
          <w:spacing w:val="5"/>
        </w:rPr>
        <w:t> </w:t>
      </w:r>
      <w:r>
        <w:rPr>
          <w:color w:val="4A4A49"/>
        </w:rPr>
        <w:t>IX</w:t>
      </w:r>
      <w:r>
        <w:rPr>
          <w:color w:val="4A4A49"/>
          <w:spacing w:val="6"/>
        </w:rPr>
        <w:t> </w:t>
      </w:r>
      <w:r>
        <w:rPr>
          <w:color w:val="4A4A49"/>
        </w:rPr>
        <w:t>da</w:t>
      </w:r>
      <w:r>
        <w:rPr>
          <w:color w:val="4A4A49"/>
          <w:spacing w:val="5"/>
        </w:rPr>
        <w:t> </w:t>
      </w:r>
      <w:r>
        <w:rPr>
          <w:color w:val="4A4A49"/>
        </w:rPr>
        <w:t>coagulação).</w:t>
      </w:r>
    </w:p>
    <w:p>
      <w:pPr>
        <w:pStyle w:val="BodyText"/>
        <w:spacing w:before="164"/>
        <w:ind w:left="180"/>
        <w:jc w:val="both"/>
      </w:pPr>
      <w:r>
        <w:rPr>
          <w:color w:val="4A4A49"/>
        </w:rPr>
        <w:t>O</w:t>
      </w:r>
      <w:r>
        <w:rPr>
          <w:color w:val="4A4A49"/>
          <w:spacing w:val="8"/>
        </w:rPr>
        <w:t> </w:t>
      </w:r>
      <w:r>
        <w:rPr>
          <w:color w:val="4A4A49"/>
        </w:rPr>
        <w:t>saldo</w:t>
      </w:r>
      <w:r>
        <w:rPr>
          <w:color w:val="4A4A49"/>
          <w:spacing w:val="9"/>
        </w:rPr>
        <w:t> </w:t>
      </w:r>
      <w:r>
        <w:rPr>
          <w:color w:val="4A4A49"/>
        </w:rPr>
        <w:t>da</w:t>
      </w:r>
      <w:r>
        <w:rPr>
          <w:color w:val="4A4A49"/>
          <w:spacing w:val="8"/>
        </w:rPr>
        <w:t> </w:t>
      </w:r>
      <w:r>
        <w:rPr>
          <w:color w:val="4A4A49"/>
        </w:rPr>
        <w:t>conta</w:t>
      </w:r>
      <w:r>
        <w:rPr>
          <w:color w:val="4A4A49"/>
          <w:spacing w:val="9"/>
        </w:rPr>
        <w:t> </w:t>
      </w:r>
      <w:r>
        <w:rPr>
          <w:color w:val="4A4A49"/>
        </w:rPr>
        <w:t>matéria-prima</w:t>
      </w:r>
      <w:r>
        <w:rPr>
          <w:color w:val="4A4A49"/>
          <w:spacing w:val="9"/>
        </w:rPr>
        <w:t> </w:t>
      </w:r>
      <w:r>
        <w:rPr>
          <w:color w:val="4A4A49"/>
        </w:rPr>
        <w:t>–</w:t>
      </w:r>
      <w:r>
        <w:rPr>
          <w:color w:val="4A4A49"/>
          <w:spacing w:val="8"/>
        </w:rPr>
        <w:t> </w:t>
      </w:r>
      <w:r>
        <w:rPr>
          <w:color w:val="4A4A49"/>
        </w:rPr>
        <w:t>plasma,</w:t>
      </w:r>
      <w:r>
        <w:rPr>
          <w:color w:val="4A4A49"/>
          <w:spacing w:val="9"/>
        </w:rPr>
        <w:t> </w:t>
      </w:r>
      <w:r>
        <w:rPr>
          <w:color w:val="4A4A49"/>
        </w:rPr>
        <w:t>encerrou</w:t>
      </w:r>
      <w:r>
        <w:rPr>
          <w:color w:val="4A4A49"/>
          <w:spacing w:val="9"/>
        </w:rPr>
        <w:t> </w:t>
      </w:r>
      <w:r>
        <w:rPr>
          <w:color w:val="4A4A49"/>
        </w:rPr>
        <w:t>com</w:t>
      </w:r>
      <w:r>
        <w:rPr>
          <w:color w:val="4A4A49"/>
          <w:spacing w:val="8"/>
        </w:rPr>
        <w:t> </w:t>
      </w:r>
      <w:r>
        <w:rPr>
          <w:color w:val="4A4A49"/>
        </w:rPr>
        <w:t>o</w:t>
      </w:r>
      <w:r>
        <w:rPr>
          <w:color w:val="4A4A49"/>
          <w:spacing w:val="9"/>
        </w:rPr>
        <w:t> </w:t>
      </w:r>
      <w:r>
        <w:rPr>
          <w:color w:val="4A4A49"/>
        </w:rPr>
        <w:t>montante</w:t>
      </w:r>
      <w:r>
        <w:rPr>
          <w:color w:val="4A4A49"/>
          <w:spacing w:val="9"/>
        </w:rPr>
        <w:t> </w:t>
      </w:r>
      <w:r>
        <w:rPr>
          <w:color w:val="4A4A49"/>
        </w:rPr>
        <w:t>de</w:t>
      </w:r>
      <w:r>
        <w:rPr>
          <w:color w:val="4A4A49"/>
          <w:spacing w:val="8"/>
        </w:rPr>
        <w:t> </w:t>
      </w:r>
      <w:r>
        <w:rPr>
          <w:color w:val="4A4A49"/>
        </w:rPr>
        <w:t>R$2,6</w:t>
      </w:r>
      <w:r>
        <w:rPr>
          <w:color w:val="4A4A49"/>
          <w:spacing w:val="9"/>
        </w:rPr>
        <w:t> </w:t>
      </w:r>
      <w:r>
        <w:rPr>
          <w:color w:val="4A4A49"/>
        </w:rPr>
        <w:t>milhões.</w:t>
      </w:r>
    </w:p>
    <w:p>
      <w:pPr>
        <w:pStyle w:val="BodyText"/>
        <w:spacing w:line="328" w:lineRule="auto" w:before="261"/>
        <w:ind w:left="180" w:right="393"/>
        <w:jc w:val="both"/>
      </w:pPr>
      <w:r>
        <w:rPr>
          <w:color w:val="4A4A49"/>
        </w:rPr>
        <w:t>O</w:t>
      </w:r>
      <w:r>
        <w:rPr>
          <w:color w:val="4A4A49"/>
          <w:spacing w:val="53"/>
        </w:rPr>
        <w:t> </w:t>
      </w:r>
      <w:r>
        <w:rPr>
          <w:color w:val="4A4A49"/>
        </w:rPr>
        <w:t>estoque</w:t>
      </w:r>
      <w:r>
        <w:rPr>
          <w:color w:val="4A4A49"/>
          <w:spacing w:val="53"/>
        </w:rPr>
        <w:t> </w:t>
      </w:r>
      <w:r>
        <w:rPr>
          <w:color w:val="4A4A49"/>
        </w:rPr>
        <w:t>de</w:t>
      </w:r>
      <w:r>
        <w:rPr>
          <w:color w:val="4A4A49"/>
          <w:spacing w:val="53"/>
        </w:rPr>
        <w:t> </w:t>
      </w:r>
      <w:r>
        <w:rPr>
          <w:color w:val="4A4A49"/>
        </w:rPr>
        <w:t>plasma</w:t>
      </w:r>
      <w:r>
        <w:rPr>
          <w:color w:val="4A4A49"/>
          <w:spacing w:val="53"/>
        </w:rPr>
        <w:t> </w:t>
      </w:r>
      <w:r>
        <w:rPr>
          <w:color w:val="4A4A49"/>
        </w:rPr>
        <w:t>sob</w:t>
      </w:r>
      <w:r>
        <w:rPr>
          <w:color w:val="4A4A49"/>
          <w:spacing w:val="53"/>
        </w:rPr>
        <w:t> </w:t>
      </w:r>
      <w:r>
        <w:rPr>
          <w:color w:val="4A4A49"/>
        </w:rPr>
        <w:t>a</w:t>
      </w:r>
      <w:r>
        <w:rPr>
          <w:color w:val="4A4A49"/>
          <w:spacing w:val="53"/>
        </w:rPr>
        <w:t> </w:t>
      </w:r>
      <w:r>
        <w:rPr>
          <w:color w:val="4A4A49"/>
        </w:rPr>
        <w:t>responsabilidade</w:t>
      </w:r>
      <w:r>
        <w:rPr>
          <w:color w:val="4A4A49"/>
          <w:spacing w:val="53"/>
        </w:rPr>
        <w:t> </w:t>
      </w:r>
      <w:r>
        <w:rPr>
          <w:color w:val="4A4A49"/>
        </w:rPr>
        <w:t>do</w:t>
      </w:r>
      <w:r>
        <w:rPr>
          <w:color w:val="4A4A49"/>
          <w:spacing w:val="54"/>
        </w:rPr>
        <w:t> </w:t>
      </w:r>
      <w:r>
        <w:rPr>
          <w:color w:val="4A4A49"/>
        </w:rPr>
        <w:t>Laboratório</w:t>
      </w:r>
      <w:r>
        <w:rPr>
          <w:color w:val="4A4A49"/>
          <w:spacing w:val="53"/>
        </w:rPr>
        <w:t> </w:t>
      </w:r>
      <w:r>
        <w:rPr>
          <w:color w:val="4A4A49"/>
        </w:rPr>
        <w:t>Francês</w:t>
      </w:r>
      <w:r>
        <w:rPr>
          <w:color w:val="4A4A49"/>
          <w:spacing w:val="53"/>
        </w:rPr>
        <w:t> </w:t>
      </w:r>
      <w:r>
        <w:rPr>
          <w:color w:val="4A4A49"/>
        </w:rPr>
        <w:t>de</w:t>
      </w:r>
      <w:r>
        <w:rPr>
          <w:color w:val="4A4A49"/>
          <w:spacing w:val="53"/>
        </w:rPr>
        <w:t> </w:t>
      </w:r>
      <w:r>
        <w:rPr>
          <w:color w:val="4A4A49"/>
        </w:rPr>
        <w:t>Fracionamento</w:t>
      </w:r>
      <w:r>
        <w:rPr>
          <w:color w:val="4A4A49"/>
          <w:spacing w:val="-56"/>
        </w:rPr>
        <w:t> </w:t>
      </w:r>
      <w:r>
        <w:rPr>
          <w:color w:val="4A4A49"/>
        </w:rPr>
        <w:t>e</w:t>
      </w:r>
      <w:r>
        <w:rPr>
          <w:color w:val="4A4A49"/>
          <w:spacing w:val="39"/>
        </w:rPr>
        <w:t> </w:t>
      </w:r>
      <w:r>
        <w:rPr>
          <w:color w:val="4A4A49"/>
        </w:rPr>
        <w:t>Biotecnologia</w:t>
      </w:r>
      <w:r>
        <w:rPr>
          <w:color w:val="4A4A49"/>
          <w:spacing w:val="40"/>
        </w:rPr>
        <w:t> </w:t>
      </w:r>
      <w:r>
        <w:rPr>
          <w:color w:val="4A4A49"/>
          <w:w w:val="140"/>
        </w:rPr>
        <w:t>–</w:t>
      </w:r>
      <w:r>
        <w:rPr>
          <w:color w:val="4A4A49"/>
          <w:spacing w:val="17"/>
          <w:w w:val="140"/>
        </w:rPr>
        <w:t> </w:t>
      </w:r>
      <w:r>
        <w:rPr>
          <w:color w:val="4A4A49"/>
        </w:rPr>
        <w:t>LFB</w:t>
      </w:r>
      <w:r>
        <w:rPr>
          <w:color w:val="4A4A49"/>
          <w:spacing w:val="40"/>
        </w:rPr>
        <w:t> </w:t>
      </w:r>
      <w:r>
        <w:rPr>
          <w:color w:val="4A4A49"/>
        </w:rPr>
        <w:t>S/A,</w:t>
      </w:r>
      <w:r>
        <w:rPr>
          <w:color w:val="4A4A49"/>
          <w:spacing w:val="40"/>
        </w:rPr>
        <w:t> </w:t>
      </w:r>
      <w:r>
        <w:rPr>
          <w:color w:val="4A4A49"/>
        </w:rPr>
        <w:t>no</w:t>
      </w:r>
      <w:r>
        <w:rPr>
          <w:color w:val="4A4A49"/>
          <w:spacing w:val="40"/>
        </w:rPr>
        <w:t> </w:t>
      </w:r>
      <w:r>
        <w:rPr>
          <w:color w:val="4A4A49"/>
        </w:rPr>
        <w:t>montante</w:t>
      </w:r>
      <w:r>
        <w:rPr>
          <w:color w:val="4A4A49"/>
          <w:spacing w:val="40"/>
        </w:rPr>
        <w:t> </w:t>
      </w:r>
      <w:r>
        <w:rPr>
          <w:color w:val="4A4A49"/>
        </w:rPr>
        <w:t>de</w:t>
      </w:r>
      <w:r>
        <w:rPr>
          <w:color w:val="4A4A49"/>
          <w:spacing w:val="40"/>
        </w:rPr>
        <w:t> </w:t>
      </w:r>
      <w:r>
        <w:rPr>
          <w:color w:val="4A4A49"/>
        </w:rPr>
        <w:t>R$12,3</w:t>
      </w:r>
      <w:r>
        <w:rPr>
          <w:color w:val="4A4A49"/>
          <w:spacing w:val="40"/>
        </w:rPr>
        <w:t> </w:t>
      </w:r>
      <w:r>
        <w:rPr>
          <w:color w:val="4A4A49"/>
        </w:rPr>
        <w:t>milhões,</w:t>
      </w:r>
      <w:r>
        <w:rPr>
          <w:color w:val="4A4A49"/>
          <w:spacing w:val="40"/>
        </w:rPr>
        <w:t> </w:t>
      </w:r>
      <w:r>
        <w:rPr>
          <w:color w:val="4A4A49"/>
        </w:rPr>
        <w:t>foi</w:t>
      </w:r>
      <w:r>
        <w:rPr>
          <w:color w:val="4A4A49"/>
          <w:spacing w:val="40"/>
        </w:rPr>
        <w:t> </w:t>
      </w:r>
      <w:r>
        <w:rPr>
          <w:color w:val="4A4A49"/>
        </w:rPr>
        <w:t>em</w:t>
      </w:r>
      <w:r>
        <w:rPr>
          <w:color w:val="4A4A49"/>
          <w:spacing w:val="40"/>
        </w:rPr>
        <w:t> </w:t>
      </w:r>
      <w:r>
        <w:rPr>
          <w:color w:val="4A4A49"/>
        </w:rPr>
        <w:t>sua</w:t>
      </w:r>
      <w:r>
        <w:rPr>
          <w:color w:val="4A4A49"/>
          <w:spacing w:val="40"/>
        </w:rPr>
        <w:t> </w:t>
      </w:r>
      <w:r>
        <w:rPr>
          <w:color w:val="4A4A49"/>
        </w:rPr>
        <w:t>totalidade</w:t>
      </w:r>
      <w:r>
        <w:rPr>
          <w:color w:val="4A4A49"/>
          <w:spacing w:val="40"/>
        </w:rPr>
        <w:t> </w:t>
      </w:r>
      <w:r>
        <w:rPr>
          <w:color w:val="4A4A49"/>
        </w:rPr>
        <w:t>classi-</w:t>
      </w:r>
      <w:r>
        <w:rPr>
          <w:color w:val="4A4A49"/>
          <w:spacing w:val="-56"/>
        </w:rPr>
        <w:t> </w:t>
      </w:r>
      <w:r>
        <w:rPr>
          <w:color w:val="4A4A49"/>
        </w:rPr>
        <w:t>ficado para a conta de provisão para perda de estoque no exercício de 2019 e até 31 de</w:t>
      </w:r>
      <w:r>
        <w:rPr>
          <w:color w:val="4A4A49"/>
          <w:spacing w:val="1"/>
        </w:rPr>
        <w:t> </w:t>
      </w:r>
      <w:r>
        <w:rPr>
          <w:color w:val="4A4A49"/>
        </w:rPr>
        <w:t>dezembro de 2022 não foi possível efetivar a baixa da provisão, em virtude de trâmites</w:t>
      </w:r>
      <w:r>
        <w:rPr>
          <w:color w:val="4A4A49"/>
          <w:spacing w:val="1"/>
        </w:rPr>
        <w:t> </w:t>
      </w:r>
      <w:r>
        <w:rPr>
          <w:color w:val="4A4A49"/>
        </w:rPr>
        <w:t>documentais relativos a incineração. Cabe ressaltar que o valor deste plasma está sendo</w:t>
      </w:r>
      <w:r>
        <w:rPr>
          <w:color w:val="4A4A49"/>
          <w:spacing w:val="1"/>
        </w:rPr>
        <w:t> </w:t>
      </w:r>
      <w:r>
        <w:rPr>
          <w:color w:val="4A4A49"/>
        </w:rPr>
        <w:t>ressarcido</w:t>
      </w:r>
      <w:r>
        <w:rPr>
          <w:color w:val="4A4A49"/>
          <w:spacing w:val="11"/>
        </w:rPr>
        <w:t> </w:t>
      </w:r>
      <w:r>
        <w:rPr>
          <w:color w:val="4A4A49"/>
        </w:rPr>
        <w:t>pelo</w:t>
      </w:r>
      <w:r>
        <w:rPr>
          <w:color w:val="4A4A49"/>
          <w:spacing w:val="11"/>
        </w:rPr>
        <w:t> </w:t>
      </w:r>
      <w:r>
        <w:rPr>
          <w:color w:val="4A4A49"/>
        </w:rPr>
        <w:t>LFB</w:t>
      </w:r>
      <w:r>
        <w:rPr>
          <w:color w:val="4A4A49"/>
          <w:spacing w:val="12"/>
        </w:rPr>
        <w:t> </w:t>
      </w:r>
      <w:r>
        <w:rPr>
          <w:color w:val="4A4A49"/>
        </w:rPr>
        <w:t>à</w:t>
      </w:r>
      <w:r>
        <w:rPr>
          <w:color w:val="4A4A49"/>
          <w:spacing w:val="11"/>
        </w:rPr>
        <w:t> </w:t>
      </w:r>
      <w:r>
        <w:rPr>
          <w:color w:val="4A4A49"/>
        </w:rPr>
        <w:t>Hemobrás.</w:t>
      </w:r>
    </w:p>
    <w:p>
      <w:pPr>
        <w:spacing w:before="208"/>
        <w:ind w:left="0" w:right="464" w:firstLine="0"/>
        <w:jc w:val="right"/>
        <w:rPr>
          <w:sz w:val="20"/>
        </w:rPr>
      </w:pPr>
      <w:r>
        <w:rPr>
          <w:color w:val="4A4A49"/>
          <w:sz w:val="20"/>
        </w:rPr>
        <w:t>R$</w:t>
      </w:r>
      <w:r>
        <w:rPr>
          <w:color w:val="4A4A49"/>
          <w:spacing w:val="-10"/>
          <w:sz w:val="20"/>
        </w:rPr>
        <w:t> </w:t>
      </w:r>
      <w:r>
        <w:rPr>
          <w:color w:val="4A4A49"/>
          <w:sz w:val="20"/>
        </w:rPr>
        <w:t>1</w:t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2"/>
        <w:gridCol w:w="1701"/>
        <w:gridCol w:w="1701"/>
      </w:tblGrid>
      <w:tr>
        <w:trPr>
          <w:trHeight w:val="349" w:hRule="atLeast"/>
        </w:trPr>
        <w:tc>
          <w:tcPr>
            <w:tcW w:w="5792" w:type="dxa"/>
            <w:shd w:val="clear" w:color="auto" w:fill="A0948E"/>
          </w:tcPr>
          <w:p>
            <w:pPr>
              <w:pStyle w:val="TableParagraph"/>
              <w:spacing w:before="87"/>
              <w:ind w:left="2397" w:right="238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350" w:hRule="atLeast"/>
        </w:trPr>
        <w:tc>
          <w:tcPr>
            <w:tcW w:w="5792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Matéria-prima</w:t>
            </w:r>
            <w:r>
              <w:rPr>
                <w:rFonts w:ascii="Microsoft Sans Serif" w:hAnsi="Microsoft Sans Serif"/>
                <w:color w:val="4A4A49"/>
                <w:spacing w:val="1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1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plasma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2.608.570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194</w:t>
            </w:r>
          </w:p>
        </w:tc>
      </w:tr>
      <w:tr>
        <w:trPr>
          <w:trHeight w:val="350" w:hRule="atLeast"/>
        </w:trPr>
        <w:tc>
          <w:tcPr>
            <w:tcW w:w="5792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Produtos</w:t>
            </w:r>
            <w:r>
              <w:rPr>
                <w:rFonts w:ascii="Microsoft Sans Serif" w:hAnsi="Microsoft Sans Serif"/>
                <w:color w:val="4A4A49"/>
                <w:spacing w:val="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em</w:t>
            </w:r>
            <w:r>
              <w:rPr>
                <w:rFonts w:ascii="Microsoft Sans Serif" w:hAnsi="Microsoft Sans Serif"/>
                <w:color w:val="4A4A49"/>
                <w:spacing w:val="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elaboração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16.617.801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16.099.821</w:t>
            </w:r>
          </w:p>
        </w:tc>
      </w:tr>
      <w:tr>
        <w:trPr>
          <w:trHeight w:val="350" w:hRule="atLeast"/>
        </w:trPr>
        <w:tc>
          <w:tcPr>
            <w:tcW w:w="5792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Produtos</w:t>
            </w:r>
            <w:r>
              <w:rPr>
                <w:rFonts w:ascii="Microsoft Sans Serif" w:hAnsi="Microsoft Sans Serif"/>
                <w:color w:val="4A4A49"/>
                <w:spacing w:val="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para</w:t>
            </w:r>
            <w:r>
              <w:rPr>
                <w:rFonts w:ascii="Microsoft Sans Serif" w:hAnsi="Microsoft Sans Serif"/>
                <w:color w:val="4A4A49"/>
                <w:spacing w:val="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revenda</w:t>
            </w:r>
            <w:r>
              <w:rPr>
                <w:rFonts w:ascii="Microsoft Sans Serif" w:hAnsi="Microsoft Sans Serif"/>
                <w:color w:val="4A4A49"/>
                <w:spacing w:val="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e</w:t>
            </w:r>
            <w:r>
              <w:rPr>
                <w:rFonts w:ascii="Microsoft Sans Serif" w:hAnsi="Microsoft Sans Serif"/>
                <w:color w:val="4A4A49"/>
                <w:spacing w:val="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acabados</w:t>
            </w:r>
            <w:r>
              <w:rPr>
                <w:rFonts w:ascii="Microsoft Sans Serif" w:hAnsi="Microsoft Sans Serif"/>
                <w:color w:val="4A4A49"/>
                <w:spacing w:val="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medicamentos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75.383.642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4.051.807</w:t>
            </w:r>
          </w:p>
        </w:tc>
      </w:tr>
      <w:tr>
        <w:trPr>
          <w:trHeight w:val="350" w:hRule="atLeast"/>
        </w:trPr>
        <w:tc>
          <w:tcPr>
            <w:tcW w:w="5792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(-)</w:t>
            </w:r>
            <w:r>
              <w:rPr>
                <w:rFonts w:ascii="Microsoft Sans Serif" w:hAnsi="Microsoft Sans Serif"/>
                <w:color w:val="4A4A49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Provisão</w:t>
            </w:r>
            <w:r>
              <w:rPr>
                <w:rFonts w:ascii="Microsoft Sans Serif" w:hAnsi="Microsoft Sans Serif"/>
                <w:color w:val="4A4A49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para</w:t>
            </w:r>
            <w:r>
              <w:rPr>
                <w:rFonts w:ascii="Microsoft Sans Serif" w:hAnsi="Microsoft Sans Serif"/>
                <w:color w:val="4A4A49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perda</w:t>
            </w:r>
            <w:r>
              <w:rPr>
                <w:rFonts w:ascii="Microsoft Sans Serif" w:hAnsi="Microsoft Sans Serif"/>
                <w:color w:val="4A4A49"/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de</w:t>
            </w:r>
            <w:r>
              <w:rPr>
                <w:rFonts w:ascii="Microsoft Sans Serif" w:hAnsi="Microsoft Sans Serif"/>
                <w:color w:val="4A4A49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estoque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(12.351.077)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(12.351.077)</w:t>
            </w:r>
          </w:p>
        </w:tc>
      </w:tr>
      <w:tr>
        <w:trPr>
          <w:trHeight w:val="350" w:hRule="atLeast"/>
        </w:trPr>
        <w:tc>
          <w:tcPr>
            <w:tcW w:w="5792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Materiais</w:t>
            </w:r>
            <w:r>
              <w:rPr>
                <w:rFonts w:ascii="Microsoft Sans Serif"/>
                <w:color w:val="4A4A49"/>
                <w:spacing w:val="1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para</w:t>
            </w:r>
            <w:r>
              <w:rPr>
                <w:rFonts w:ascii="Microsoft Sans Serif"/>
                <w:color w:val="4A4A49"/>
                <w:spacing w:val="2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teste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5.752.717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9"/>
                <w:sz w:val="20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5792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Estoque</w:t>
            </w:r>
            <w:r>
              <w:rPr>
                <w:rFonts w:ascii="Microsoft Sans Serif" w:hAnsi="Microsoft Sans Serif"/>
                <w:color w:val="4A4A49"/>
                <w:spacing w:val="14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1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material</w:t>
            </w:r>
            <w:r>
              <w:rPr>
                <w:rFonts w:ascii="Microsoft Sans Serif" w:hAnsi="Microsoft Sans Serif"/>
                <w:color w:val="4A4A49"/>
                <w:spacing w:val="1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de</w:t>
            </w:r>
            <w:r>
              <w:rPr>
                <w:rFonts w:ascii="Microsoft Sans Serif" w:hAnsi="Microsoft Sans Serif"/>
                <w:color w:val="4A4A49"/>
                <w:spacing w:val="1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uso/consumo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437.654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2.943.939</w:t>
            </w:r>
          </w:p>
        </w:tc>
      </w:tr>
      <w:tr>
        <w:trPr>
          <w:trHeight w:val="350" w:hRule="atLeast"/>
        </w:trPr>
        <w:tc>
          <w:tcPr>
            <w:tcW w:w="5792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Importações</w:t>
            </w:r>
            <w:r>
              <w:rPr>
                <w:rFonts w:ascii="Microsoft Sans Serif" w:hAnsi="Microsoft Sans Serif"/>
                <w:color w:val="4A4A49"/>
                <w:spacing w:val="-14"/>
                <w:w w:val="10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em</w:t>
            </w:r>
            <w:r>
              <w:rPr>
                <w:rFonts w:ascii="Microsoft Sans Serif" w:hAnsi="Microsoft Sans Serif"/>
                <w:color w:val="4A4A49"/>
                <w:spacing w:val="-14"/>
                <w:w w:val="10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andamento</w:t>
            </w:r>
            <w:r>
              <w:rPr>
                <w:rFonts w:ascii="Microsoft Sans Serif" w:hAnsi="Microsoft Sans Serif"/>
                <w:color w:val="4A4A49"/>
                <w:spacing w:val="-14"/>
                <w:w w:val="10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-14"/>
                <w:w w:val="10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estoque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16.462.400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69.447.205</w:t>
            </w:r>
          </w:p>
        </w:tc>
      </w:tr>
      <w:tr>
        <w:trPr>
          <w:trHeight w:val="350" w:hRule="atLeast"/>
        </w:trPr>
        <w:tc>
          <w:tcPr>
            <w:tcW w:w="5792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104.911.709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80.191.890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9406" w:space="2499"/>
            <w:col w:w="9775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1" w:id="20"/>
            <w:bookmarkEnd w:id="20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19"/>
          <w:pgSz w:w="23820" w:h="16840" w:orient="landscape"/>
          <w:pgMar w:footer="427" w:header="0" w:top="0" w:bottom="620" w:left="1180" w:right="960"/>
        </w:sectPr>
      </w:pPr>
    </w:p>
    <w:p>
      <w:pPr>
        <w:pStyle w:val="Heading2"/>
        <w:numPr>
          <w:ilvl w:val="0"/>
          <w:numId w:val="2"/>
        </w:numPr>
        <w:tabs>
          <w:tab w:pos="412" w:val="left" w:leader="none"/>
        </w:tabs>
        <w:spacing w:line="240" w:lineRule="auto" w:before="117" w:after="0"/>
        <w:ind w:left="411" w:right="0" w:hanging="232"/>
        <w:jc w:val="both"/>
      </w:pPr>
      <w:r>
        <w:rPr>
          <w:rFonts w:ascii="Arial"/>
          <w:b/>
          <w:color w:val="702C29"/>
          <w:w w:val="95"/>
        </w:rPr>
        <w:t>-</w:t>
      </w:r>
      <w:r>
        <w:rPr>
          <w:rFonts w:ascii="Arial"/>
          <w:b/>
          <w:color w:val="702C29"/>
          <w:spacing w:val="1"/>
          <w:w w:val="95"/>
        </w:rPr>
        <w:t> </w:t>
      </w:r>
      <w:r>
        <w:rPr>
          <w:color w:val="702C29"/>
          <w:w w:val="95"/>
        </w:rPr>
        <w:t>IMPOSTOS</w:t>
      </w:r>
      <w:r>
        <w:rPr>
          <w:color w:val="702C29"/>
          <w:spacing w:val="3"/>
          <w:w w:val="95"/>
        </w:rPr>
        <w:t> </w:t>
      </w:r>
      <w:r>
        <w:rPr>
          <w:color w:val="702C29"/>
          <w:w w:val="95"/>
        </w:rPr>
        <w:t>A</w:t>
      </w:r>
      <w:r>
        <w:rPr>
          <w:color w:val="702C29"/>
          <w:spacing w:val="4"/>
          <w:w w:val="95"/>
        </w:rPr>
        <w:t> </w:t>
      </w:r>
      <w:r>
        <w:rPr>
          <w:color w:val="702C29"/>
          <w:w w:val="95"/>
        </w:rPr>
        <w:t>RECUPERAR</w:t>
      </w:r>
    </w:p>
    <w:p>
      <w:pPr>
        <w:pStyle w:val="BodyText"/>
        <w:spacing w:line="328" w:lineRule="auto" w:before="252"/>
        <w:ind w:left="180" w:right="38"/>
        <w:jc w:val="both"/>
      </w:pPr>
      <w:r>
        <w:rPr>
          <w:color w:val="4A4A49"/>
        </w:rPr>
        <w:t>Em relação aos tributos recuperáveis, houve aproveitamento dos créditos tributários no mon-</w:t>
      </w:r>
      <w:r>
        <w:rPr>
          <w:color w:val="4A4A49"/>
          <w:spacing w:val="1"/>
        </w:rPr>
        <w:t> </w:t>
      </w:r>
      <w:r>
        <w:rPr>
          <w:color w:val="4A4A49"/>
        </w:rPr>
        <w:t>tante de R$27,5 milhões, decorrente das operações de venda de medicamentos para o Minis-</w:t>
      </w:r>
      <w:r>
        <w:rPr>
          <w:color w:val="4A4A49"/>
          <w:spacing w:val="-56"/>
        </w:rPr>
        <w:t> </w:t>
      </w:r>
      <w:r>
        <w:rPr>
          <w:color w:val="4A4A49"/>
        </w:rPr>
        <w:t>tério</w:t>
      </w:r>
      <w:r>
        <w:rPr>
          <w:color w:val="4A4A49"/>
          <w:spacing w:val="2"/>
        </w:rPr>
        <w:t> </w:t>
      </w:r>
      <w:r>
        <w:rPr>
          <w:color w:val="4A4A49"/>
        </w:rPr>
        <w:t>da</w:t>
      </w:r>
      <w:r>
        <w:rPr>
          <w:color w:val="4A4A49"/>
          <w:spacing w:val="2"/>
        </w:rPr>
        <w:t> </w:t>
      </w:r>
      <w:r>
        <w:rPr>
          <w:color w:val="4A4A49"/>
        </w:rPr>
        <w:t>Saúde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do</w:t>
      </w:r>
      <w:r>
        <w:rPr>
          <w:color w:val="4A4A49"/>
          <w:spacing w:val="2"/>
        </w:rPr>
        <w:t> </w:t>
      </w:r>
      <w:r>
        <w:rPr>
          <w:color w:val="4A4A49"/>
        </w:rPr>
        <w:t>rendimento</w:t>
      </w:r>
      <w:r>
        <w:rPr>
          <w:color w:val="4A4A49"/>
          <w:spacing w:val="2"/>
        </w:rPr>
        <w:t> </w:t>
      </w:r>
      <w:r>
        <w:rPr>
          <w:color w:val="4A4A49"/>
        </w:rPr>
        <w:t>das</w:t>
      </w:r>
      <w:r>
        <w:rPr>
          <w:color w:val="4A4A49"/>
          <w:spacing w:val="2"/>
        </w:rPr>
        <w:t> </w:t>
      </w:r>
      <w:r>
        <w:rPr>
          <w:color w:val="4A4A49"/>
        </w:rPr>
        <w:t>aplicações</w:t>
      </w:r>
      <w:r>
        <w:rPr>
          <w:color w:val="4A4A49"/>
          <w:spacing w:val="2"/>
        </w:rPr>
        <w:t> </w:t>
      </w:r>
      <w:r>
        <w:rPr>
          <w:color w:val="4A4A49"/>
        </w:rPr>
        <w:t>financeiras.</w:t>
      </w:r>
    </w:p>
    <w:p>
      <w:pPr>
        <w:pStyle w:val="BodyText"/>
        <w:spacing w:line="328" w:lineRule="auto" w:before="166"/>
        <w:ind w:left="180" w:right="38"/>
        <w:jc w:val="both"/>
      </w:pPr>
      <w:r>
        <w:rPr>
          <w:color w:val="4A4A49"/>
        </w:rPr>
        <w:t>Houve ainda o aproveitamento de R$9,14 milhões de créditos recuperáveis de PIS e COFINS</w:t>
      </w:r>
      <w:r>
        <w:rPr>
          <w:color w:val="4A4A49"/>
          <w:spacing w:val="1"/>
        </w:rPr>
        <w:t> </w:t>
      </w:r>
      <w:r>
        <w:rPr>
          <w:color w:val="4A4A49"/>
        </w:rPr>
        <w:t>de anos anteriores, o que reduziu significativamente o saldo da conta impostos a recuperar.</w:t>
      </w:r>
      <w:r>
        <w:rPr>
          <w:color w:val="4A4A49"/>
          <w:spacing w:val="1"/>
        </w:rPr>
        <w:t> </w:t>
      </w:r>
      <w:r>
        <w:rPr>
          <w:color w:val="4A4A49"/>
        </w:rPr>
        <w:t>Em 2022, o saldo de impostos a recuperar no montante de R$21,4 milhões é composto pelos</w:t>
      </w:r>
      <w:r>
        <w:rPr>
          <w:color w:val="4A4A49"/>
          <w:spacing w:val="1"/>
        </w:rPr>
        <w:t> </w:t>
      </w:r>
      <w:r>
        <w:rPr>
          <w:color w:val="4A4A49"/>
        </w:rPr>
        <w:t>seguintes</w:t>
      </w:r>
      <w:r>
        <w:rPr>
          <w:color w:val="4A4A49"/>
          <w:spacing w:val="2"/>
        </w:rPr>
        <w:t> </w:t>
      </w:r>
      <w:r>
        <w:rPr>
          <w:color w:val="4A4A49"/>
        </w:rPr>
        <w:t>tributos: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507" w:val="left" w:leader="none"/>
        </w:tabs>
        <w:spacing w:line="240" w:lineRule="auto" w:before="0" w:after="0"/>
        <w:ind w:left="506" w:right="0" w:hanging="327"/>
        <w:jc w:val="left"/>
        <w:rPr>
          <w:sz w:val="22"/>
        </w:rPr>
      </w:pPr>
      <w:r>
        <w:rPr/>
        <w:pict>
          <v:shape style="position:absolute;margin-left:663.307129pt;margin-top:-80.08606pt;width:459.75pt;height:54.5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8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Adiantamento</w:t>
                        </w:r>
                        <w:r>
                          <w:rPr>
                            <w:rFonts w:ascii="Microsoft Sans Serif"/>
                            <w:color w:val="4A4A49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viagem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3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Empregados/colaboradores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13.742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11.347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3.899.657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634.251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702C29"/>
          <w:w w:val="95"/>
          <w:sz w:val="22"/>
        </w:rPr>
        <w:t>-</w:t>
      </w:r>
      <w:r>
        <w:rPr>
          <w:rFonts w:ascii="Arial" w:hAnsi="Arial"/>
          <w:b/>
          <w:color w:val="702C29"/>
          <w:spacing w:val="4"/>
          <w:w w:val="95"/>
          <w:sz w:val="22"/>
        </w:rPr>
        <w:t> </w:t>
      </w:r>
      <w:r>
        <w:rPr>
          <w:color w:val="702C29"/>
          <w:w w:val="95"/>
          <w:sz w:val="22"/>
        </w:rPr>
        <w:t>OUTROS</w:t>
      </w:r>
      <w:r>
        <w:rPr>
          <w:color w:val="702C29"/>
          <w:spacing w:val="7"/>
          <w:w w:val="95"/>
          <w:sz w:val="22"/>
        </w:rPr>
        <w:t> </w:t>
      </w:r>
      <w:r>
        <w:rPr>
          <w:color w:val="702C29"/>
          <w:w w:val="95"/>
          <w:sz w:val="22"/>
        </w:rPr>
        <w:t>CRÉDITOS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9"/>
        <w:ind w:left="180" w:right="0" w:firstLine="0"/>
        <w:jc w:val="left"/>
        <w:rPr>
          <w:sz w:val="20"/>
        </w:rPr>
      </w:pPr>
      <w:r>
        <w:rPr>
          <w:color w:val="4A4A49"/>
          <w:sz w:val="20"/>
        </w:rPr>
        <w:t>R$</w:t>
      </w:r>
      <w:r>
        <w:rPr>
          <w:color w:val="4A4A49"/>
          <w:spacing w:val="-10"/>
          <w:sz w:val="20"/>
        </w:rPr>
        <w:t> </w:t>
      </w:r>
      <w:r>
        <w:rPr>
          <w:color w:val="4A4A49"/>
          <w:sz w:val="20"/>
        </w:rPr>
        <w:t>1</w:t>
      </w:r>
    </w:p>
    <w:p>
      <w:pPr>
        <w:spacing w:after="0"/>
        <w:jc w:val="left"/>
        <w:rPr>
          <w:sz w:val="20"/>
        </w:rPr>
        <w:sectPr>
          <w:type w:val="continuous"/>
          <w:pgSz w:w="23820" w:h="16840" w:orient="landscape"/>
          <w:pgMar w:top="100" w:bottom="280" w:left="1180" w:right="960"/>
          <w:cols w:num="3" w:equalWidth="0">
            <w:col w:w="9406" w:space="2499"/>
            <w:col w:w="2718" w:space="5990"/>
            <w:col w:w="1067"/>
          </w:cols>
        </w:sectPr>
      </w:pPr>
    </w:p>
    <w:p>
      <w:pPr>
        <w:spacing w:before="209"/>
        <w:ind w:left="8895" w:right="12334" w:firstLine="0"/>
        <w:jc w:val="center"/>
        <w:rPr>
          <w:sz w:val="20"/>
        </w:rPr>
      </w:pPr>
      <w:r>
        <w:rPr/>
        <w:pict>
          <v:shape style="position:absolute;margin-left:663.307007pt;margin-top:-35.185249pt;width:459.75pt;height:162.5pt;mso-position-horizontal-relative:page;mso-position-vertical-relative:paragraph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8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390" w:right="23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Encargos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recuperar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fornecedor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(10.a)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7.603.808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8.349.866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Seguros/garantia</w:t>
                        </w:r>
                        <w:r>
                          <w:rPr>
                            <w:rFonts w:asci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apropriar</w:t>
                        </w:r>
                        <w:r>
                          <w:rPr>
                            <w:rFonts w:asci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(10.b)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426.721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382.721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Custos</w:t>
                        </w:r>
                        <w:r>
                          <w:rPr>
                            <w:rFonts w:asci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medicamentos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apropriar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(10.c)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6.702.160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1.650.783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Cessão de licença de uso de software a apropriar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882.405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1.124.903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Depósitos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judiciais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(11.a)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1.172.399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1.056.044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Bloqueio</w:t>
                        </w:r>
                        <w:r>
                          <w:rPr>
                            <w:rFonts w:ascii="Microsoft Sans Serif"/>
                            <w:color w:val="4A4A49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judicial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Outros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créditos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291.552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102.692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17.079.045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12.667.113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031502pt;margin-top:23.418751pt;width:461.15pt;height:288.5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6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404" w:right="23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IRRF</w:t>
                        </w:r>
                        <w:r>
                          <w:rPr>
                            <w:rFonts w:ascii="Microsoft Sans Serif"/>
                            <w:color w:val="4A4A49"/>
                            <w:spacing w:val="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recuperar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5.330.294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2.523.949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CSLL</w:t>
                        </w:r>
                        <w:r>
                          <w:rPr>
                            <w:rFonts w:ascii="Microsoft Sans Serif"/>
                            <w:color w:val="4A4A49"/>
                            <w:spacing w:val="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recuperar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3.451.629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1.743.577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ISS</w:t>
                        </w:r>
                        <w:r>
                          <w:rPr>
                            <w:rFonts w:ascii="Microsoft Sans Serif"/>
                            <w:color w:val="4A4A49"/>
                            <w:spacing w:val="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recuperar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22.516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21.851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PIS</w:t>
                        </w:r>
                        <w:r>
                          <w:rPr>
                            <w:rFonts w:asci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recuperar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978.232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1.084.719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Cofins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recuperar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2.513.712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2.714.935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ISS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606.992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606.992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ICMS-DF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78.655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78.655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IRRF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s/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aplicações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financeiras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7.872.248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IRPJ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saldo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negativo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DIPJ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2014/2015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356.969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331.760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CSLL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saldo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negativo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DIPJ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2014/2015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2.272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2.111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CSLL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saldo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negativo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DIPJ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2013/2014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133.083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124.239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IRPJ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saldo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negativo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DIPJ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2015/2016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12.047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11.229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CSLL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saldo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negativo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DIPJ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2015/2016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2.604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2.417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Outros</w:t>
                        </w:r>
                        <w:r>
                          <w:rPr>
                            <w:rFonts w:asci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impostos</w:t>
                        </w:r>
                        <w:r>
                          <w:rPr>
                            <w:rFonts w:asci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compensar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91.381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59.025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21.452.634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9.305.458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</w:t>
      </w:r>
      <w:r>
        <w:rPr>
          <w:color w:val="4A4A49"/>
          <w:spacing w:val="-10"/>
          <w:sz w:val="20"/>
        </w:rPr>
        <w:t> </w:t>
      </w:r>
      <w:r>
        <w:rPr>
          <w:color w:val="4A4A49"/>
          <w:sz w:val="2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BodyText"/>
        <w:rPr>
          <w:sz w:val="36"/>
        </w:rPr>
      </w:pPr>
      <w:r>
        <w:rPr/>
        <w:pict>
          <v:group style="position:absolute;margin-left:0pt;margin-top:.000009pt;width:1190.55pt;height:36.9pt;mso-position-horizontal-relative:page;mso-position-vertical-relative:page;z-index:-19970048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2"/>
        <w:ind w:left="180" w:firstLine="0"/>
      </w:pPr>
      <w:r>
        <w:rPr>
          <w:rFonts w:ascii="Arial" w:hAnsi="Arial"/>
          <w:b/>
          <w:color w:val="702C29"/>
        </w:rPr>
        <w:t>9</w:t>
      </w:r>
      <w:r>
        <w:rPr>
          <w:rFonts w:ascii="Arial" w:hAnsi="Arial"/>
          <w:b/>
          <w:color w:val="702C29"/>
          <w:spacing w:val="-1"/>
        </w:rPr>
        <w:t> </w:t>
      </w:r>
      <w:r>
        <w:rPr>
          <w:rFonts w:ascii="Arial" w:hAnsi="Arial"/>
          <w:b/>
          <w:color w:val="702C29"/>
        </w:rPr>
        <w:t>-</w:t>
      </w:r>
      <w:r>
        <w:rPr>
          <w:rFonts w:ascii="Arial" w:hAnsi="Arial"/>
          <w:b/>
          <w:color w:val="702C29"/>
          <w:spacing w:val="-4"/>
        </w:rPr>
        <w:t> </w:t>
      </w:r>
      <w:r>
        <w:rPr>
          <w:color w:val="702C29"/>
        </w:rPr>
        <w:t>ADIANTAMENTO</w:t>
      </w:r>
      <w:r>
        <w:rPr>
          <w:color w:val="702C29"/>
          <w:spacing w:val="-2"/>
        </w:rPr>
        <w:t> </w:t>
      </w:r>
      <w:r>
        <w:rPr>
          <w:color w:val="702C29"/>
        </w:rPr>
        <w:t>DE</w:t>
      </w:r>
      <w:r>
        <w:rPr>
          <w:color w:val="702C29"/>
          <w:spacing w:val="-1"/>
        </w:rPr>
        <w:t> </w:t>
      </w:r>
      <w:r>
        <w:rPr>
          <w:color w:val="702C29"/>
        </w:rPr>
        <w:t>CONVÊNIOS</w:t>
      </w:r>
      <w:r>
        <w:rPr>
          <w:color w:val="702C29"/>
          <w:spacing w:val="-1"/>
        </w:rPr>
        <w:t> </w:t>
      </w:r>
      <w:r>
        <w:rPr>
          <w:color w:val="702C29"/>
        </w:rPr>
        <w:t>E</w:t>
      </w:r>
      <w:r>
        <w:rPr>
          <w:color w:val="702C29"/>
          <w:spacing w:val="-2"/>
        </w:rPr>
        <w:t> </w:t>
      </w:r>
      <w:r>
        <w:rPr>
          <w:color w:val="702C29"/>
        </w:rPr>
        <w:t>ASSEMELHADOS</w:t>
      </w:r>
    </w:p>
    <w:p>
      <w:pPr>
        <w:pStyle w:val="BodyText"/>
        <w:spacing w:before="252"/>
        <w:ind w:left="180"/>
      </w:pPr>
      <w:r>
        <w:rPr>
          <w:color w:val="4A4A49"/>
        </w:rPr>
        <w:t>Em 2022,</w:t>
      </w:r>
      <w:r>
        <w:rPr>
          <w:color w:val="4A4A49"/>
          <w:spacing w:val="1"/>
        </w:rPr>
        <w:t> </w:t>
      </w:r>
      <w:r>
        <w:rPr>
          <w:color w:val="4A4A49"/>
        </w:rPr>
        <w:t>o</w:t>
      </w:r>
      <w:r>
        <w:rPr>
          <w:color w:val="4A4A49"/>
          <w:spacing w:val="1"/>
        </w:rPr>
        <w:t> </w:t>
      </w:r>
      <w:r>
        <w:rPr>
          <w:color w:val="4A4A49"/>
        </w:rPr>
        <w:t>saldo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adiantamento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convênios</w:t>
      </w:r>
      <w:r>
        <w:rPr>
          <w:color w:val="4A4A49"/>
          <w:spacing w:val="1"/>
        </w:rPr>
        <w:t> </w:t>
      </w:r>
      <w:r>
        <w:rPr>
          <w:color w:val="4A4A49"/>
        </w:rPr>
        <w:t>e</w:t>
      </w:r>
      <w:r>
        <w:rPr>
          <w:color w:val="4A4A49"/>
          <w:spacing w:val="1"/>
        </w:rPr>
        <w:t> </w:t>
      </w:r>
      <w:r>
        <w:rPr>
          <w:color w:val="4A4A49"/>
        </w:rPr>
        <w:t>assemelhados</w:t>
      </w:r>
      <w:r>
        <w:rPr>
          <w:color w:val="4A4A49"/>
          <w:spacing w:val="1"/>
        </w:rPr>
        <w:t> </w:t>
      </w:r>
      <w:r>
        <w:rPr>
          <w:color w:val="4A4A49"/>
        </w:rPr>
        <w:t>é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R$3,9</w:t>
      </w:r>
      <w:r>
        <w:rPr>
          <w:color w:val="4A4A49"/>
          <w:spacing w:val="1"/>
        </w:rPr>
        <w:t> </w:t>
      </w:r>
      <w:r>
        <w:rPr>
          <w:color w:val="4A4A49"/>
        </w:rPr>
        <w:t>milhões: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80" w:right="0" w:firstLine="0"/>
        <w:jc w:val="left"/>
        <w:rPr>
          <w:sz w:val="20"/>
        </w:rPr>
      </w:pPr>
      <w:r>
        <w:rPr/>
        <w:pict>
          <v:shape style="position:absolute;margin-left:68.031502pt;margin-top:12.968756pt;width:459.75pt;height:108.5pt;mso-position-horizontal-relative:page;mso-position-vertical-relative:paragraph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8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390" w:right="23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Adiantamento</w:t>
                        </w:r>
                        <w:r>
                          <w:rPr>
                            <w:rFonts w:ascii="Microsoft Sans Serif"/>
                            <w:color w:val="4A4A49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fornecedores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3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Adiantamento</w:t>
                        </w:r>
                        <w:r>
                          <w:rPr>
                            <w:rFonts w:ascii="Microsoft Sans Serif"/>
                            <w:color w:val="4A4A49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fornecedores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1.749.140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251.954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3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Deposito</w:t>
                        </w:r>
                        <w:r>
                          <w:rPr>
                            <w:rFonts w:asci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em</w:t>
                        </w:r>
                        <w:r>
                          <w:rPr>
                            <w:rFonts w:asci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garantia</w:t>
                        </w:r>
                        <w:r>
                          <w:rPr>
                            <w:rFonts w:asci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moeda</w:t>
                        </w:r>
                        <w:r>
                          <w:rPr>
                            <w:rFonts w:asci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estrangeira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1.718.947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Adiantamento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funcionários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3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Adiantamento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férias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417.828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370.950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</w:t>
      </w:r>
      <w:r>
        <w:rPr>
          <w:color w:val="4A4A49"/>
          <w:spacing w:val="-13"/>
          <w:sz w:val="20"/>
        </w:rPr>
        <w:t> </w:t>
      </w:r>
      <w:r>
        <w:rPr>
          <w:color w:val="4A4A49"/>
          <w:sz w:val="20"/>
        </w:rPr>
        <w:t>1</w:t>
      </w:r>
    </w:p>
    <w:p>
      <w:pPr>
        <w:pStyle w:val="Heading4"/>
        <w:numPr>
          <w:ilvl w:val="1"/>
          <w:numId w:val="7"/>
        </w:numPr>
        <w:tabs>
          <w:tab w:pos="690" w:val="left" w:leader="none"/>
        </w:tabs>
        <w:spacing w:line="240" w:lineRule="auto" w:before="114" w:after="0"/>
        <w:ind w:left="689" w:right="0" w:hanging="510"/>
        <w:jc w:val="left"/>
      </w:pPr>
      <w:r>
        <w:rPr>
          <w:color w:val="A0948E"/>
          <w:w w:val="88"/>
        </w:rPr>
        <w:br w:type="column"/>
      </w:r>
      <w:r>
        <w:rPr>
          <w:color w:val="A0948E"/>
        </w:rPr>
        <w:t>-</w:t>
      </w:r>
      <w:r>
        <w:rPr>
          <w:color w:val="A0948E"/>
          <w:spacing w:val="-10"/>
        </w:rPr>
        <w:t> </w:t>
      </w:r>
      <w:r>
        <w:rPr>
          <w:color w:val="A0948E"/>
        </w:rPr>
        <w:t>Encargos</w:t>
      </w:r>
      <w:r>
        <w:rPr>
          <w:color w:val="A0948E"/>
          <w:spacing w:val="-9"/>
        </w:rPr>
        <w:t> </w:t>
      </w:r>
      <w:r>
        <w:rPr>
          <w:color w:val="A0948E"/>
        </w:rPr>
        <w:t>a</w:t>
      </w:r>
      <w:r>
        <w:rPr>
          <w:color w:val="A0948E"/>
          <w:spacing w:val="-9"/>
        </w:rPr>
        <w:t> </w:t>
      </w:r>
      <w:r>
        <w:rPr>
          <w:color w:val="A0948E"/>
        </w:rPr>
        <w:t>recuperar</w:t>
      </w:r>
      <w:r>
        <w:rPr>
          <w:color w:val="A0948E"/>
          <w:spacing w:val="-9"/>
        </w:rPr>
        <w:t> </w:t>
      </w:r>
      <w:r>
        <w:rPr>
          <w:color w:val="A0948E"/>
        </w:rPr>
        <w:t>–</w:t>
      </w:r>
      <w:r>
        <w:rPr>
          <w:color w:val="A0948E"/>
          <w:spacing w:val="-9"/>
        </w:rPr>
        <w:t> </w:t>
      </w:r>
      <w:r>
        <w:rPr>
          <w:color w:val="A0948E"/>
        </w:rPr>
        <w:t>fornecedor</w:t>
      </w:r>
    </w:p>
    <w:p>
      <w:pPr>
        <w:pStyle w:val="BodyText"/>
        <w:spacing w:line="328" w:lineRule="auto" w:before="261"/>
        <w:ind w:left="180" w:right="397"/>
        <w:jc w:val="both"/>
      </w:pPr>
      <w:r>
        <w:rPr>
          <w:color w:val="4A4A49"/>
        </w:rPr>
        <w:t>A conta de encargos a recuperar, no montante de R$7,6 milhões, é composta, em sua maior</w:t>
      </w:r>
      <w:r>
        <w:rPr>
          <w:color w:val="4A4A49"/>
          <w:spacing w:val="1"/>
        </w:rPr>
        <w:t> </w:t>
      </w:r>
      <w:r>
        <w:rPr>
          <w:color w:val="4A4A49"/>
        </w:rPr>
        <w:t>parte, pelas notas de crédito de valores a serem ressarcidos pelo transferidor de tecnologia</w:t>
      </w:r>
      <w:r>
        <w:rPr>
          <w:color w:val="4A4A49"/>
          <w:spacing w:val="1"/>
        </w:rPr>
        <w:t> </w:t>
      </w:r>
      <w:r>
        <w:rPr>
          <w:color w:val="4A4A49"/>
        </w:rPr>
        <w:t>dos medicamentos hemoderivados. Os valores foram renegociados e formalizados com a as-</w:t>
      </w:r>
      <w:r>
        <w:rPr>
          <w:color w:val="4A4A49"/>
          <w:spacing w:val="1"/>
        </w:rPr>
        <w:t> </w:t>
      </w:r>
      <w:r>
        <w:rPr>
          <w:color w:val="4A4A49"/>
        </w:rPr>
        <w:t>sinatura de aditivo contratual, em 2020, prevendo o ressarcimento dos valores (reais e dólares</w:t>
      </w:r>
      <w:r>
        <w:rPr>
          <w:color w:val="4A4A49"/>
          <w:spacing w:val="-57"/>
        </w:rPr>
        <w:t> </w:t>
      </w:r>
      <w:r>
        <w:rPr>
          <w:color w:val="4A4A49"/>
        </w:rPr>
        <w:t>norte-americanos)</w:t>
      </w:r>
      <w:r>
        <w:rPr>
          <w:color w:val="4A4A49"/>
          <w:spacing w:val="1"/>
        </w:rPr>
        <w:t> </w:t>
      </w:r>
      <w:r>
        <w:rPr>
          <w:color w:val="4A4A49"/>
        </w:rPr>
        <w:t>até</w:t>
      </w:r>
      <w:r>
        <w:rPr>
          <w:color w:val="4A4A49"/>
          <w:spacing w:val="1"/>
        </w:rPr>
        <w:t> </w:t>
      </w:r>
      <w:r>
        <w:rPr>
          <w:color w:val="4A4A49"/>
        </w:rPr>
        <w:t>2023,</w:t>
      </w:r>
      <w:r>
        <w:rPr>
          <w:color w:val="4A4A49"/>
          <w:spacing w:val="1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total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R$12,8</w:t>
      </w:r>
      <w:r>
        <w:rPr>
          <w:color w:val="4A4A49"/>
          <w:spacing w:val="2"/>
        </w:rPr>
        <w:t> </w:t>
      </w:r>
      <w:r>
        <w:rPr>
          <w:color w:val="4A4A49"/>
        </w:rPr>
        <w:t>milhões</w:t>
      </w:r>
      <w:r>
        <w:rPr>
          <w:color w:val="4A4A49"/>
          <w:spacing w:val="1"/>
        </w:rPr>
        <w:t> </w:t>
      </w:r>
      <w:r>
        <w:rPr>
          <w:color w:val="4A4A49"/>
        </w:rPr>
        <w:t>e</w:t>
      </w:r>
      <w:r>
        <w:rPr>
          <w:color w:val="4A4A49"/>
          <w:spacing w:val="1"/>
        </w:rPr>
        <w:t> </w:t>
      </w:r>
      <w:r>
        <w:rPr>
          <w:color w:val="4A4A49"/>
        </w:rPr>
        <w:t>US$20,9</w:t>
      </w:r>
      <w:r>
        <w:rPr>
          <w:color w:val="4A4A49"/>
          <w:spacing w:val="2"/>
        </w:rPr>
        <w:t> </w:t>
      </w:r>
      <w:r>
        <w:rPr>
          <w:color w:val="4A4A49"/>
        </w:rPr>
        <w:t>milhões.</w:t>
      </w:r>
    </w:p>
    <w:p>
      <w:pPr>
        <w:pStyle w:val="Heading4"/>
        <w:numPr>
          <w:ilvl w:val="1"/>
          <w:numId w:val="7"/>
        </w:numPr>
        <w:tabs>
          <w:tab w:pos="710" w:val="left" w:leader="none"/>
        </w:tabs>
        <w:spacing w:line="240" w:lineRule="auto" w:before="161" w:after="0"/>
        <w:ind w:left="709" w:right="0" w:hanging="530"/>
        <w:jc w:val="left"/>
      </w:pPr>
      <w:r>
        <w:rPr>
          <w:color w:val="A0948E"/>
        </w:rPr>
        <w:t>-</w:t>
      </w:r>
      <w:r>
        <w:rPr>
          <w:color w:val="A0948E"/>
          <w:spacing w:val="-3"/>
        </w:rPr>
        <w:t> </w:t>
      </w:r>
      <w:r>
        <w:rPr>
          <w:color w:val="A0948E"/>
        </w:rPr>
        <w:t>Seguros/Garantia</w:t>
      </w:r>
      <w:r>
        <w:rPr>
          <w:color w:val="A0948E"/>
          <w:spacing w:val="-2"/>
        </w:rPr>
        <w:t> </w:t>
      </w:r>
      <w:r>
        <w:rPr>
          <w:color w:val="A0948E"/>
        </w:rPr>
        <w:t>a</w:t>
      </w:r>
      <w:r>
        <w:rPr>
          <w:color w:val="A0948E"/>
          <w:spacing w:val="-2"/>
        </w:rPr>
        <w:t> </w:t>
      </w:r>
      <w:r>
        <w:rPr>
          <w:color w:val="A0948E"/>
        </w:rPr>
        <w:t>apropriar</w:t>
      </w:r>
    </w:p>
    <w:p>
      <w:pPr>
        <w:pStyle w:val="BodyText"/>
        <w:spacing w:line="328" w:lineRule="auto" w:before="260"/>
        <w:ind w:left="180" w:right="401"/>
        <w:jc w:val="both"/>
      </w:pPr>
      <w:r>
        <w:rPr>
          <w:color w:val="4A4A49"/>
          <w:spacing w:val="-3"/>
        </w:rPr>
        <w:t>O</w:t>
      </w:r>
      <w:r>
        <w:rPr>
          <w:color w:val="4A4A49"/>
          <w:spacing w:val="-16"/>
        </w:rPr>
        <w:t> </w:t>
      </w:r>
      <w:r>
        <w:rPr>
          <w:color w:val="4A4A49"/>
          <w:spacing w:val="-3"/>
        </w:rPr>
        <w:t>saldo</w:t>
      </w:r>
      <w:r>
        <w:rPr>
          <w:color w:val="4A4A49"/>
          <w:spacing w:val="-15"/>
        </w:rPr>
        <w:t> </w:t>
      </w:r>
      <w:r>
        <w:rPr>
          <w:color w:val="4A4A49"/>
          <w:spacing w:val="-3"/>
        </w:rPr>
        <w:t>da</w:t>
      </w:r>
      <w:r>
        <w:rPr>
          <w:color w:val="4A4A49"/>
          <w:spacing w:val="-15"/>
        </w:rPr>
        <w:t> </w:t>
      </w:r>
      <w:r>
        <w:rPr>
          <w:color w:val="4A4A49"/>
          <w:spacing w:val="-3"/>
        </w:rPr>
        <w:t>conta</w:t>
      </w:r>
      <w:r>
        <w:rPr>
          <w:color w:val="4A4A49"/>
          <w:spacing w:val="-15"/>
        </w:rPr>
        <w:t> </w:t>
      </w:r>
      <w:r>
        <w:rPr>
          <w:color w:val="4A4A49"/>
          <w:spacing w:val="-3"/>
        </w:rPr>
        <w:t>seguros/garantia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a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apropriar,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no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valor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de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R$426,7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mil,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diz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respeito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à</w:t>
      </w:r>
      <w:r>
        <w:rPr>
          <w:color w:val="4A4A49"/>
          <w:spacing w:val="-15"/>
        </w:rPr>
        <w:t> </w:t>
      </w:r>
      <w:r>
        <w:rPr>
          <w:color w:val="4A4A49"/>
          <w:spacing w:val="-2"/>
        </w:rPr>
        <w:t>contratação</w:t>
      </w:r>
      <w:r>
        <w:rPr>
          <w:color w:val="4A4A49"/>
          <w:spacing w:val="-1"/>
        </w:rPr>
        <w:t> </w:t>
      </w:r>
      <w:r>
        <w:rPr>
          <w:color w:val="4A4A49"/>
        </w:rPr>
        <w:t>de</w:t>
      </w:r>
      <w:r>
        <w:rPr>
          <w:color w:val="4A4A49"/>
          <w:spacing w:val="-10"/>
        </w:rPr>
        <w:t> </w:t>
      </w:r>
      <w:r>
        <w:rPr>
          <w:color w:val="4A4A49"/>
        </w:rPr>
        <w:t>seguro</w:t>
      </w:r>
      <w:r>
        <w:rPr>
          <w:color w:val="4A4A49"/>
          <w:spacing w:val="-10"/>
        </w:rPr>
        <w:t> </w:t>
      </w:r>
      <w:r>
        <w:rPr>
          <w:color w:val="4A4A49"/>
        </w:rPr>
        <w:t>total</w:t>
      </w:r>
      <w:r>
        <w:rPr>
          <w:color w:val="4A4A49"/>
          <w:spacing w:val="-9"/>
        </w:rPr>
        <w:t> </w:t>
      </w:r>
      <w:r>
        <w:rPr>
          <w:color w:val="4A4A49"/>
        </w:rPr>
        <w:t>dos</w:t>
      </w:r>
      <w:r>
        <w:rPr>
          <w:color w:val="4A4A49"/>
          <w:spacing w:val="-10"/>
        </w:rPr>
        <w:t> </w:t>
      </w:r>
      <w:r>
        <w:rPr>
          <w:color w:val="4A4A49"/>
        </w:rPr>
        <w:t>medicamentos,</w:t>
      </w:r>
      <w:r>
        <w:rPr>
          <w:color w:val="4A4A49"/>
          <w:spacing w:val="-9"/>
        </w:rPr>
        <w:t> </w:t>
      </w:r>
      <w:r>
        <w:rPr>
          <w:color w:val="4A4A49"/>
        </w:rPr>
        <w:t>bens</w:t>
      </w:r>
      <w:r>
        <w:rPr>
          <w:color w:val="4A4A49"/>
          <w:spacing w:val="-10"/>
        </w:rPr>
        <w:t> </w:t>
      </w:r>
      <w:r>
        <w:rPr>
          <w:color w:val="4A4A49"/>
        </w:rPr>
        <w:t>móveis</w:t>
      </w:r>
      <w:r>
        <w:rPr>
          <w:color w:val="4A4A49"/>
          <w:spacing w:val="-9"/>
        </w:rPr>
        <w:t> </w:t>
      </w:r>
      <w:r>
        <w:rPr>
          <w:color w:val="4A4A49"/>
        </w:rPr>
        <w:t>e</w:t>
      </w:r>
      <w:r>
        <w:rPr>
          <w:color w:val="4A4A49"/>
          <w:spacing w:val="-10"/>
        </w:rPr>
        <w:t> </w:t>
      </w:r>
      <w:r>
        <w:rPr>
          <w:color w:val="4A4A49"/>
        </w:rPr>
        <w:t>do</w:t>
      </w:r>
      <w:r>
        <w:rPr>
          <w:color w:val="4A4A49"/>
          <w:spacing w:val="-10"/>
        </w:rPr>
        <w:t> </w:t>
      </w:r>
      <w:r>
        <w:rPr>
          <w:color w:val="4A4A49"/>
        </w:rPr>
        <w:t>parque</w:t>
      </w:r>
      <w:r>
        <w:rPr>
          <w:color w:val="4A4A49"/>
          <w:spacing w:val="-9"/>
        </w:rPr>
        <w:t> </w:t>
      </w:r>
      <w:r>
        <w:rPr>
          <w:color w:val="4A4A49"/>
        </w:rPr>
        <w:t>fabril</w:t>
      </w:r>
      <w:r>
        <w:rPr>
          <w:color w:val="4A4A49"/>
          <w:spacing w:val="-10"/>
        </w:rPr>
        <w:t> </w:t>
      </w:r>
      <w:r>
        <w:rPr>
          <w:color w:val="4A4A49"/>
        </w:rPr>
        <w:t>localizado</w:t>
      </w:r>
      <w:r>
        <w:rPr>
          <w:color w:val="4A4A49"/>
          <w:spacing w:val="-9"/>
        </w:rPr>
        <w:t> </w:t>
      </w:r>
      <w:r>
        <w:rPr>
          <w:color w:val="4A4A49"/>
        </w:rPr>
        <w:t>em</w:t>
      </w:r>
      <w:r>
        <w:rPr>
          <w:color w:val="4A4A49"/>
          <w:spacing w:val="-10"/>
        </w:rPr>
        <w:t> </w:t>
      </w:r>
      <w:r>
        <w:rPr>
          <w:color w:val="4A4A49"/>
        </w:rPr>
        <w:t>Goiana-PE.</w:t>
      </w:r>
    </w:p>
    <w:p>
      <w:pPr>
        <w:pStyle w:val="Heading4"/>
        <w:numPr>
          <w:ilvl w:val="1"/>
          <w:numId w:val="7"/>
        </w:numPr>
        <w:tabs>
          <w:tab w:pos="678" w:val="left" w:leader="none"/>
        </w:tabs>
        <w:spacing w:line="240" w:lineRule="auto" w:before="165" w:after="0"/>
        <w:ind w:left="677" w:right="0" w:hanging="498"/>
        <w:jc w:val="left"/>
      </w:pPr>
      <w:r>
        <w:rPr>
          <w:color w:val="A0948E"/>
        </w:rPr>
        <w:t>-</w:t>
      </w:r>
      <w:r>
        <w:rPr>
          <w:color w:val="A0948E"/>
          <w:spacing w:val="-9"/>
        </w:rPr>
        <w:t> </w:t>
      </w:r>
      <w:r>
        <w:rPr>
          <w:color w:val="A0948E"/>
        </w:rPr>
        <w:t>Custos</w:t>
      </w:r>
      <w:r>
        <w:rPr>
          <w:color w:val="A0948E"/>
          <w:spacing w:val="-8"/>
        </w:rPr>
        <w:t> </w:t>
      </w:r>
      <w:r>
        <w:rPr>
          <w:color w:val="A0948E"/>
        </w:rPr>
        <w:t>de</w:t>
      </w:r>
      <w:r>
        <w:rPr>
          <w:color w:val="A0948E"/>
          <w:spacing w:val="-9"/>
        </w:rPr>
        <w:t> </w:t>
      </w:r>
      <w:r>
        <w:rPr>
          <w:color w:val="A0948E"/>
        </w:rPr>
        <w:t>medicamentos</w:t>
      </w:r>
      <w:r>
        <w:rPr>
          <w:color w:val="A0948E"/>
          <w:spacing w:val="-8"/>
        </w:rPr>
        <w:t> </w:t>
      </w:r>
      <w:r>
        <w:rPr>
          <w:color w:val="A0948E"/>
        </w:rPr>
        <w:t>a</w:t>
      </w:r>
      <w:r>
        <w:rPr>
          <w:color w:val="A0948E"/>
          <w:spacing w:val="-9"/>
        </w:rPr>
        <w:t> </w:t>
      </w:r>
      <w:r>
        <w:rPr>
          <w:color w:val="A0948E"/>
        </w:rPr>
        <w:t>apropriar</w:t>
      </w:r>
    </w:p>
    <w:p>
      <w:pPr>
        <w:pStyle w:val="BodyText"/>
        <w:spacing w:line="328" w:lineRule="auto" w:before="260"/>
        <w:ind w:left="180" w:right="398"/>
        <w:jc w:val="both"/>
      </w:pPr>
      <w:r>
        <w:rPr>
          <w:color w:val="4A4A49"/>
        </w:rPr>
        <w:t>O saldo da conta de custos de medicamentos a apropriar, no montante de R$6,7 milhão,</w:t>
      </w:r>
      <w:r>
        <w:rPr>
          <w:color w:val="4A4A49"/>
          <w:spacing w:val="1"/>
        </w:rPr>
        <w:t> </w:t>
      </w:r>
      <w:r>
        <w:rPr>
          <w:color w:val="4A4A49"/>
        </w:rPr>
        <w:t>refere-se</w:t>
      </w:r>
      <w:r>
        <w:rPr>
          <w:color w:val="4A4A49"/>
          <w:spacing w:val="22"/>
        </w:rPr>
        <w:t> </w:t>
      </w:r>
      <w:r>
        <w:rPr>
          <w:color w:val="4A4A49"/>
        </w:rPr>
        <w:t>à</w:t>
      </w:r>
      <w:r>
        <w:rPr>
          <w:color w:val="4A4A49"/>
          <w:spacing w:val="23"/>
        </w:rPr>
        <w:t> </w:t>
      </w:r>
      <w:r>
        <w:rPr>
          <w:color w:val="4A4A49"/>
        </w:rPr>
        <w:t>composição</w:t>
      </w:r>
      <w:r>
        <w:rPr>
          <w:color w:val="4A4A49"/>
          <w:spacing w:val="22"/>
        </w:rPr>
        <w:t> </w:t>
      </w:r>
      <w:r>
        <w:rPr>
          <w:color w:val="4A4A49"/>
        </w:rPr>
        <w:t>de</w:t>
      </w:r>
      <w:r>
        <w:rPr>
          <w:color w:val="4A4A49"/>
          <w:spacing w:val="23"/>
        </w:rPr>
        <w:t> </w:t>
      </w:r>
      <w:r>
        <w:rPr>
          <w:color w:val="4A4A49"/>
        </w:rPr>
        <w:t>salário,</w:t>
      </w:r>
      <w:r>
        <w:rPr>
          <w:color w:val="4A4A49"/>
          <w:spacing w:val="23"/>
        </w:rPr>
        <w:t> </w:t>
      </w:r>
      <w:r>
        <w:rPr>
          <w:color w:val="4A4A49"/>
        </w:rPr>
        <w:t>encargos</w:t>
      </w:r>
      <w:r>
        <w:rPr>
          <w:color w:val="4A4A49"/>
          <w:spacing w:val="22"/>
        </w:rPr>
        <w:t> </w:t>
      </w:r>
      <w:r>
        <w:rPr>
          <w:color w:val="4A4A49"/>
        </w:rPr>
        <w:t>e</w:t>
      </w:r>
      <w:r>
        <w:rPr>
          <w:color w:val="4A4A49"/>
          <w:spacing w:val="23"/>
        </w:rPr>
        <w:t> </w:t>
      </w:r>
      <w:r>
        <w:rPr>
          <w:color w:val="4A4A49"/>
        </w:rPr>
        <w:t>armazenamento</w:t>
      </w:r>
      <w:r>
        <w:rPr>
          <w:color w:val="4A4A49"/>
          <w:spacing w:val="23"/>
        </w:rPr>
        <w:t> </w:t>
      </w:r>
      <w:r>
        <w:rPr>
          <w:color w:val="4A4A49"/>
        </w:rPr>
        <w:t>dos</w:t>
      </w:r>
      <w:r>
        <w:rPr>
          <w:color w:val="4A4A49"/>
          <w:spacing w:val="22"/>
        </w:rPr>
        <w:t> </w:t>
      </w:r>
      <w:r>
        <w:rPr>
          <w:color w:val="4A4A49"/>
        </w:rPr>
        <w:t>medicamentos</w:t>
      </w:r>
      <w:r>
        <w:rPr>
          <w:color w:val="4A4A49"/>
          <w:spacing w:val="23"/>
        </w:rPr>
        <w:t> </w:t>
      </w:r>
      <w:r>
        <w:rPr>
          <w:color w:val="4A4A49"/>
        </w:rPr>
        <w:t>no</w:t>
      </w:r>
      <w:r>
        <w:rPr>
          <w:color w:val="4A4A49"/>
          <w:spacing w:val="23"/>
        </w:rPr>
        <w:t> </w:t>
      </w:r>
      <w:r>
        <w:rPr>
          <w:color w:val="4A4A49"/>
        </w:rPr>
        <w:t>porto</w:t>
      </w:r>
      <w:r>
        <w:rPr>
          <w:color w:val="4A4A49"/>
          <w:spacing w:val="-56"/>
        </w:rPr>
        <w:t> </w:t>
      </w:r>
      <w:r>
        <w:rPr>
          <w:color w:val="4A4A49"/>
        </w:rPr>
        <w:t>de SUAPE-PE, a ser apropriado quando da nacionalização dos medicamentos recombinantes</w:t>
      </w:r>
      <w:r>
        <w:rPr>
          <w:color w:val="4A4A49"/>
          <w:spacing w:val="-56"/>
        </w:rPr>
        <w:t> </w:t>
      </w:r>
      <w:r>
        <w:rPr>
          <w:color w:val="4A4A49"/>
        </w:rPr>
        <w:t>importados.</w:t>
      </w:r>
    </w:p>
    <w:p>
      <w:pPr>
        <w:pStyle w:val="Heading4"/>
        <w:numPr>
          <w:ilvl w:val="1"/>
          <w:numId w:val="7"/>
        </w:numPr>
        <w:tabs>
          <w:tab w:pos="710" w:val="left" w:leader="none"/>
        </w:tabs>
        <w:spacing w:line="240" w:lineRule="auto" w:before="162" w:after="0"/>
        <w:ind w:left="709" w:right="0" w:hanging="530"/>
        <w:jc w:val="left"/>
      </w:pPr>
      <w:r>
        <w:rPr>
          <w:color w:val="A0948E"/>
        </w:rPr>
        <w:t>-</w:t>
      </w:r>
      <w:r>
        <w:rPr>
          <w:color w:val="A0948E"/>
          <w:spacing w:val="-6"/>
        </w:rPr>
        <w:t> </w:t>
      </w:r>
      <w:r>
        <w:rPr>
          <w:color w:val="A0948E"/>
        </w:rPr>
        <w:t>Cessão</w:t>
      </w:r>
      <w:r>
        <w:rPr>
          <w:color w:val="A0948E"/>
          <w:spacing w:val="-6"/>
        </w:rPr>
        <w:t> </w:t>
      </w:r>
      <w:r>
        <w:rPr>
          <w:color w:val="A0948E"/>
        </w:rPr>
        <w:t>de</w:t>
      </w:r>
      <w:r>
        <w:rPr>
          <w:color w:val="A0948E"/>
          <w:spacing w:val="-5"/>
        </w:rPr>
        <w:t> </w:t>
      </w:r>
      <w:r>
        <w:rPr>
          <w:color w:val="A0948E"/>
        </w:rPr>
        <w:t>licença</w:t>
      </w:r>
      <w:r>
        <w:rPr>
          <w:color w:val="A0948E"/>
          <w:spacing w:val="-6"/>
        </w:rPr>
        <w:t> </w:t>
      </w:r>
      <w:r>
        <w:rPr>
          <w:color w:val="A0948E"/>
        </w:rPr>
        <w:t>de</w:t>
      </w:r>
      <w:r>
        <w:rPr>
          <w:color w:val="A0948E"/>
          <w:spacing w:val="-5"/>
        </w:rPr>
        <w:t> </w:t>
      </w:r>
      <w:r>
        <w:rPr>
          <w:color w:val="A0948E"/>
        </w:rPr>
        <w:t>uso</w:t>
      </w:r>
      <w:r>
        <w:rPr>
          <w:color w:val="A0948E"/>
          <w:spacing w:val="-6"/>
        </w:rPr>
        <w:t> </w:t>
      </w:r>
      <w:r>
        <w:rPr>
          <w:color w:val="A0948E"/>
        </w:rPr>
        <w:t>de</w:t>
      </w:r>
      <w:r>
        <w:rPr>
          <w:color w:val="A0948E"/>
          <w:spacing w:val="-6"/>
        </w:rPr>
        <w:t> </w:t>
      </w:r>
      <w:r>
        <w:rPr>
          <w:color w:val="A0948E"/>
        </w:rPr>
        <w:t>software</w:t>
      </w:r>
      <w:r>
        <w:rPr>
          <w:color w:val="A0948E"/>
          <w:spacing w:val="-5"/>
        </w:rPr>
        <w:t> </w:t>
      </w:r>
      <w:r>
        <w:rPr>
          <w:color w:val="A0948E"/>
        </w:rPr>
        <w:t>a</w:t>
      </w:r>
      <w:r>
        <w:rPr>
          <w:color w:val="A0948E"/>
          <w:spacing w:val="-6"/>
        </w:rPr>
        <w:t> </w:t>
      </w:r>
      <w:r>
        <w:rPr>
          <w:color w:val="A0948E"/>
        </w:rPr>
        <w:t>apropriar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O</w:t>
      </w:r>
      <w:r>
        <w:rPr>
          <w:color w:val="4A4A49"/>
          <w:spacing w:val="-10"/>
        </w:rPr>
        <w:t> </w:t>
      </w:r>
      <w:r>
        <w:rPr>
          <w:color w:val="4A4A49"/>
        </w:rPr>
        <w:t>saldo</w:t>
      </w:r>
      <w:r>
        <w:rPr>
          <w:color w:val="4A4A49"/>
          <w:spacing w:val="-9"/>
        </w:rPr>
        <w:t> </w:t>
      </w:r>
      <w:r>
        <w:rPr>
          <w:color w:val="4A4A49"/>
        </w:rPr>
        <w:t>da</w:t>
      </w:r>
      <w:r>
        <w:rPr>
          <w:color w:val="4A4A49"/>
          <w:spacing w:val="-9"/>
        </w:rPr>
        <w:t> </w:t>
      </w:r>
      <w:r>
        <w:rPr>
          <w:color w:val="4A4A49"/>
        </w:rPr>
        <w:t>conta</w:t>
      </w:r>
      <w:r>
        <w:rPr>
          <w:color w:val="4A4A49"/>
          <w:spacing w:val="-9"/>
        </w:rPr>
        <w:t> </w:t>
      </w:r>
      <w:r>
        <w:rPr>
          <w:color w:val="4A4A49"/>
        </w:rPr>
        <w:t>de</w:t>
      </w:r>
      <w:r>
        <w:rPr>
          <w:color w:val="4A4A49"/>
          <w:spacing w:val="-9"/>
        </w:rPr>
        <w:t> </w:t>
      </w:r>
      <w:r>
        <w:rPr>
          <w:color w:val="4A4A49"/>
        </w:rPr>
        <w:t>cessão</w:t>
      </w:r>
      <w:r>
        <w:rPr>
          <w:color w:val="4A4A49"/>
          <w:spacing w:val="-10"/>
        </w:rPr>
        <w:t> </w:t>
      </w:r>
      <w:r>
        <w:rPr>
          <w:color w:val="4A4A49"/>
        </w:rPr>
        <w:t>de</w:t>
      </w:r>
      <w:r>
        <w:rPr>
          <w:color w:val="4A4A49"/>
          <w:spacing w:val="-9"/>
        </w:rPr>
        <w:t> </w:t>
      </w:r>
      <w:r>
        <w:rPr>
          <w:color w:val="4A4A49"/>
        </w:rPr>
        <w:t>licença</w:t>
      </w:r>
      <w:r>
        <w:rPr>
          <w:color w:val="4A4A49"/>
          <w:spacing w:val="-9"/>
        </w:rPr>
        <w:t> </w:t>
      </w:r>
      <w:r>
        <w:rPr>
          <w:color w:val="4A4A49"/>
        </w:rPr>
        <w:t>de</w:t>
      </w:r>
      <w:r>
        <w:rPr>
          <w:color w:val="4A4A49"/>
          <w:spacing w:val="-9"/>
        </w:rPr>
        <w:t> </w:t>
      </w:r>
      <w:r>
        <w:rPr>
          <w:color w:val="4A4A49"/>
        </w:rPr>
        <w:t>uso</w:t>
      </w:r>
      <w:r>
        <w:rPr>
          <w:color w:val="4A4A49"/>
          <w:spacing w:val="-9"/>
        </w:rPr>
        <w:t> </w:t>
      </w:r>
      <w:r>
        <w:rPr>
          <w:color w:val="4A4A49"/>
        </w:rPr>
        <w:t>de</w:t>
      </w:r>
      <w:r>
        <w:rPr>
          <w:color w:val="4A4A49"/>
          <w:spacing w:val="-10"/>
        </w:rPr>
        <w:t> </w:t>
      </w:r>
      <w:r>
        <w:rPr>
          <w:color w:val="4A4A49"/>
        </w:rPr>
        <w:t>software</w:t>
      </w:r>
      <w:r>
        <w:rPr>
          <w:color w:val="4A4A49"/>
          <w:spacing w:val="-9"/>
        </w:rPr>
        <w:t> </w:t>
      </w:r>
      <w:r>
        <w:rPr>
          <w:color w:val="4A4A49"/>
        </w:rPr>
        <w:t>a</w:t>
      </w:r>
      <w:r>
        <w:rPr>
          <w:color w:val="4A4A49"/>
          <w:spacing w:val="-9"/>
        </w:rPr>
        <w:t> </w:t>
      </w:r>
      <w:r>
        <w:rPr>
          <w:color w:val="4A4A49"/>
        </w:rPr>
        <w:t>apropriar,</w:t>
      </w:r>
      <w:r>
        <w:rPr>
          <w:color w:val="4A4A49"/>
          <w:spacing w:val="-9"/>
        </w:rPr>
        <w:t> </w:t>
      </w:r>
      <w:r>
        <w:rPr>
          <w:color w:val="4A4A49"/>
        </w:rPr>
        <w:t>no</w:t>
      </w:r>
      <w:r>
        <w:rPr>
          <w:color w:val="4A4A49"/>
          <w:spacing w:val="-9"/>
        </w:rPr>
        <w:t> </w:t>
      </w:r>
      <w:r>
        <w:rPr>
          <w:color w:val="4A4A49"/>
        </w:rPr>
        <w:t>montante</w:t>
      </w:r>
      <w:r>
        <w:rPr>
          <w:color w:val="4A4A49"/>
          <w:spacing w:val="-9"/>
        </w:rPr>
        <w:t> </w:t>
      </w:r>
      <w:r>
        <w:rPr>
          <w:color w:val="4A4A49"/>
        </w:rPr>
        <w:t>de</w:t>
      </w:r>
      <w:r>
        <w:rPr>
          <w:color w:val="4A4A49"/>
          <w:spacing w:val="-10"/>
        </w:rPr>
        <w:t> </w:t>
      </w:r>
      <w:r>
        <w:rPr>
          <w:color w:val="4A4A49"/>
        </w:rPr>
        <w:t>R$882,4</w:t>
      </w:r>
      <w:r>
        <w:rPr>
          <w:color w:val="4A4A49"/>
          <w:spacing w:val="-56"/>
        </w:rPr>
        <w:t> </w:t>
      </w:r>
      <w:r>
        <w:rPr>
          <w:color w:val="4A4A49"/>
        </w:rPr>
        <w:t>mil, refere-se à assinatura e suporte de software de controle e gerenciamento de processos</w:t>
      </w:r>
      <w:r>
        <w:rPr>
          <w:color w:val="4A4A49"/>
          <w:spacing w:val="1"/>
        </w:rPr>
        <w:t> </w:t>
      </w:r>
      <w:r>
        <w:rPr>
          <w:color w:val="4A4A49"/>
        </w:rPr>
        <w:t>industriais. A cessão de licença de uso deste software é como SAAS, do inglês Software as a</w:t>
      </w:r>
      <w:r>
        <w:rPr>
          <w:color w:val="4A4A49"/>
          <w:spacing w:val="1"/>
        </w:rPr>
        <w:t> </w:t>
      </w:r>
      <w:r>
        <w:rPr>
          <w:color w:val="4A4A49"/>
        </w:rPr>
        <w:t>Service,</w:t>
      </w:r>
      <w:r>
        <w:rPr>
          <w:color w:val="4A4A49"/>
          <w:spacing w:val="4"/>
        </w:rPr>
        <w:t> </w:t>
      </w:r>
      <w:r>
        <w:rPr>
          <w:color w:val="4A4A49"/>
        </w:rPr>
        <w:t>que</w:t>
      </w:r>
      <w:r>
        <w:rPr>
          <w:color w:val="4A4A49"/>
          <w:spacing w:val="4"/>
        </w:rPr>
        <w:t> </w:t>
      </w:r>
      <w:r>
        <w:rPr>
          <w:color w:val="4A4A49"/>
        </w:rPr>
        <w:t>uma</w:t>
      </w:r>
      <w:r>
        <w:rPr>
          <w:color w:val="4A4A49"/>
          <w:spacing w:val="5"/>
        </w:rPr>
        <w:t> </w:t>
      </w:r>
      <w:r>
        <w:rPr>
          <w:color w:val="4A4A49"/>
        </w:rPr>
        <w:t>forma</w:t>
      </w:r>
      <w:r>
        <w:rPr>
          <w:color w:val="4A4A49"/>
          <w:spacing w:val="4"/>
        </w:rPr>
        <w:t> </w:t>
      </w:r>
      <w:r>
        <w:rPr>
          <w:color w:val="4A4A49"/>
        </w:rPr>
        <w:t>de</w:t>
      </w:r>
      <w:r>
        <w:rPr>
          <w:color w:val="4A4A49"/>
          <w:spacing w:val="4"/>
        </w:rPr>
        <w:t> </w:t>
      </w:r>
      <w:r>
        <w:rPr>
          <w:color w:val="4A4A49"/>
        </w:rPr>
        <w:t>disponibilizar</w:t>
      </w:r>
      <w:r>
        <w:rPr>
          <w:color w:val="4A4A49"/>
          <w:spacing w:val="5"/>
        </w:rPr>
        <w:t> </w:t>
      </w:r>
      <w:r>
        <w:rPr>
          <w:color w:val="4A4A49"/>
        </w:rPr>
        <w:t>software</w:t>
      </w:r>
      <w:r>
        <w:rPr>
          <w:color w:val="4A4A49"/>
          <w:spacing w:val="4"/>
        </w:rPr>
        <w:t> </w:t>
      </w:r>
      <w:r>
        <w:rPr>
          <w:color w:val="4A4A49"/>
        </w:rPr>
        <w:t>e</w:t>
      </w:r>
      <w:r>
        <w:rPr>
          <w:color w:val="4A4A49"/>
          <w:spacing w:val="4"/>
        </w:rPr>
        <w:t> </w:t>
      </w:r>
      <w:r>
        <w:rPr>
          <w:color w:val="4A4A49"/>
        </w:rPr>
        <w:t>soluções</w:t>
      </w:r>
      <w:r>
        <w:rPr>
          <w:color w:val="4A4A49"/>
          <w:spacing w:val="5"/>
        </w:rPr>
        <w:t> </w:t>
      </w:r>
      <w:r>
        <w:rPr>
          <w:color w:val="4A4A49"/>
        </w:rPr>
        <w:t>de</w:t>
      </w:r>
      <w:r>
        <w:rPr>
          <w:color w:val="4A4A49"/>
          <w:spacing w:val="4"/>
        </w:rPr>
        <w:t> </w:t>
      </w:r>
      <w:r>
        <w:rPr>
          <w:color w:val="4A4A49"/>
        </w:rPr>
        <w:t>tecnologia</w:t>
      </w:r>
      <w:r>
        <w:rPr>
          <w:color w:val="4A4A49"/>
          <w:spacing w:val="4"/>
        </w:rPr>
        <w:t> </w:t>
      </w:r>
      <w:r>
        <w:rPr>
          <w:color w:val="4A4A49"/>
        </w:rPr>
        <w:t>como</w:t>
      </w:r>
      <w:r>
        <w:rPr>
          <w:color w:val="4A4A49"/>
          <w:spacing w:val="5"/>
        </w:rPr>
        <w:t> </w:t>
      </w:r>
      <w:r>
        <w:rPr>
          <w:color w:val="4A4A49"/>
        </w:rPr>
        <w:t>serviço.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3" w:equalWidth="0">
            <w:col w:w="8666" w:space="42"/>
            <w:col w:w="618" w:space="2580"/>
            <w:col w:w="9774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2" w:id="21"/>
            <w:bookmarkEnd w:id="21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0"/>
          <w:pgSz w:w="23820" w:h="16840" w:orient="landscape"/>
          <w:pgMar w:footer="427" w:header="0" w:top="0" w:bottom="620" w:left="1180" w:right="960"/>
        </w:sectPr>
      </w:pPr>
    </w:p>
    <w:p>
      <w:pPr>
        <w:pStyle w:val="Heading2"/>
        <w:numPr>
          <w:ilvl w:val="0"/>
          <w:numId w:val="8"/>
        </w:numPr>
        <w:tabs>
          <w:tab w:pos="566" w:val="left" w:leader="none"/>
        </w:tabs>
        <w:spacing w:line="240" w:lineRule="auto" w:before="117" w:after="0"/>
        <w:ind w:left="565" w:right="0" w:hanging="386"/>
        <w:jc w:val="both"/>
      </w:pP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15"/>
          <w:w w:val="95"/>
        </w:rPr>
        <w:t> </w:t>
      </w:r>
      <w:r>
        <w:rPr>
          <w:color w:val="702C29"/>
          <w:w w:val="95"/>
        </w:rPr>
        <w:t>DEPÓSITOS</w:t>
      </w:r>
      <w:r>
        <w:rPr>
          <w:color w:val="702C29"/>
          <w:spacing w:val="18"/>
          <w:w w:val="95"/>
        </w:rPr>
        <w:t> </w:t>
      </w:r>
      <w:r>
        <w:rPr>
          <w:color w:val="702C29"/>
          <w:w w:val="95"/>
        </w:rPr>
        <w:t>JUDICIAIS</w:t>
      </w:r>
    </w:p>
    <w:p>
      <w:pPr>
        <w:pStyle w:val="Heading4"/>
        <w:numPr>
          <w:ilvl w:val="1"/>
          <w:numId w:val="8"/>
        </w:numPr>
        <w:tabs>
          <w:tab w:pos="690" w:val="left" w:leader="none"/>
        </w:tabs>
        <w:spacing w:line="240" w:lineRule="auto" w:before="248" w:after="0"/>
        <w:ind w:left="689" w:right="0" w:hanging="510"/>
        <w:jc w:val="left"/>
      </w:pPr>
      <w:r>
        <w:rPr>
          <w:color w:val="A0948E"/>
        </w:rPr>
        <w:t>-</w:t>
      </w:r>
      <w:r>
        <w:rPr>
          <w:color w:val="A0948E"/>
          <w:spacing w:val="-16"/>
        </w:rPr>
        <w:t> </w:t>
      </w:r>
      <w:r>
        <w:rPr>
          <w:color w:val="A0948E"/>
        </w:rPr>
        <w:t>Outros</w:t>
      </w:r>
      <w:r>
        <w:rPr>
          <w:color w:val="A0948E"/>
          <w:spacing w:val="-15"/>
        </w:rPr>
        <w:t> </w:t>
      </w:r>
      <w:r>
        <w:rPr>
          <w:color w:val="A0948E"/>
        </w:rPr>
        <w:t>créditos</w:t>
      </w:r>
      <w:r>
        <w:rPr>
          <w:color w:val="A0948E"/>
          <w:spacing w:val="-15"/>
        </w:rPr>
        <w:t> </w:t>
      </w:r>
      <w:r>
        <w:rPr>
          <w:color w:val="A0948E"/>
        </w:rPr>
        <w:t>–</w:t>
      </w:r>
      <w:r>
        <w:rPr>
          <w:color w:val="A0948E"/>
          <w:spacing w:val="-15"/>
        </w:rPr>
        <w:t> </w:t>
      </w:r>
      <w:r>
        <w:rPr>
          <w:color w:val="A0948E"/>
        </w:rPr>
        <w:t>Depósitos</w:t>
      </w:r>
      <w:r>
        <w:rPr>
          <w:color w:val="A0948E"/>
          <w:spacing w:val="-16"/>
        </w:rPr>
        <w:t> </w:t>
      </w:r>
      <w:r>
        <w:rPr>
          <w:color w:val="A0948E"/>
        </w:rPr>
        <w:t>judiciais</w:t>
      </w:r>
      <w:r>
        <w:rPr>
          <w:color w:val="A0948E"/>
          <w:spacing w:val="-15"/>
        </w:rPr>
        <w:t> </w:t>
      </w:r>
      <w:r>
        <w:rPr>
          <w:color w:val="A0948E"/>
        </w:rPr>
        <w:t>–</w:t>
      </w:r>
      <w:r>
        <w:rPr>
          <w:color w:val="A0948E"/>
          <w:spacing w:val="-15"/>
        </w:rPr>
        <w:t> </w:t>
      </w:r>
      <w:r>
        <w:rPr>
          <w:color w:val="A0948E"/>
        </w:rPr>
        <w:t>Circulante</w:t>
      </w:r>
    </w:p>
    <w:p>
      <w:pPr>
        <w:pStyle w:val="BodyText"/>
        <w:spacing w:line="328" w:lineRule="auto" w:before="261"/>
        <w:ind w:left="180" w:right="65"/>
        <w:jc w:val="both"/>
      </w:pPr>
      <w:r>
        <w:rPr>
          <w:color w:val="4A4A49"/>
        </w:rPr>
        <w:t>O</w:t>
      </w:r>
      <w:r>
        <w:rPr>
          <w:color w:val="4A4A49"/>
          <w:spacing w:val="-5"/>
        </w:rPr>
        <w:t> </w:t>
      </w:r>
      <w:r>
        <w:rPr>
          <w:color w:val="4A4A49"/>
        </w:rPr>
        <w:t>saldo</w:t>
      </w:r>
      <w:r>
        <w:rPr>
          <w:color w:val="4A4A49"/>
          <w:spacing w:val="-5"/>
        </w:rPr>
        <w:t> </w:t>
      </w:r>
      <w:r>
        <w:rPr>
          <w:color w:val="4A4A49"/>
        </w:rPr>
        <w:t>da</w:t>
      </w:r>
      <w:r>
        <w:rPr>
          <w:color w:val="4A4A49"/>
          <w:spacing w:val="-4"/>
        </w:rPr>
        <w:t> </w:t>
      </w:r>
      <w:r>
        <w:rPr>
          <w:color w:val="4A4A49"/>
        </w:rPr>
        <w:t>conta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depósitos</w:t>
      </w:r>
      <w:r>
        <w:rPr>
          <w:color w:val="4A4A49"/>
          <w:spacing w:val="-5"/>
        </w:rPr>
        <w:t> </w:t>
      </w:r>
      <w:r>
        <w:rPr>
          <w:color w:val="4A4A49"/>
        </w:rPr>
        <w:t>judiciais,</w:t>
      </w:r>
      <w:r>
        <w:rPr>
          <w:color w:val="4A4A49"/>
          <w:spacing w:val="-4"/>
        </w:rPr>
        <w:t> </w:t>
      </w:r>
      <w:r>
        <w:rPr>
          <w:color w:val="4A4A49"/>
        </w:rPr>
        <w:t>classificados</w:t>
      </w:r>
      <w:r>
        <w:rPr>
          <w:color w:val="4A4A49"/>
          <w:spacing w:val="-5"/>
        </w:rPr>
        <w:t> </w:t>
      </w:r>
      <w:r>
        <w:rPr>
          <w:color w:val="4A4A49"/>
        </w:rPr>
        <w:t>em</w:t>
      </w:r>
      <w:r>
        <w:rPr>
          <w:color w:val="4A4A49"/>
          <w:spacing w:val="-5"/>
        </w:rPr>
        <w:t> </w:t>
      </w:r>
      <w:r>
        <w:rPr>
          <w:color w:val="4A4A49"/>
        </w:rPr>
        <w:t>outros</w:t>
      </w:r>
      <w:r>
        <w:rPr>
          <w:color w:val="4A4A49"/>
          <w:spacing w:val="-4"/>
        </w:rPr>
        <w:t> </w:t>
      </w:r>
      <w:r>
        <w:rPr>
          <w:color w:val="4A4A49"/>
        </w:rPr>
        <w:t>créditos,</w:t>
      </w:r>
      <w:r>
        <w:rPr>
          <w:color w:val="4A4A49"/>
          <w:spacing w:val="-5"/>
        </w:rPr>
        <w:t> </w:t>
      </w:r>
      <w:r>
        <w:rPr>
          <w:color w:val="4A4A49"/>
        </w:rPr>
        <w:t>no</w:t>
      </w:r>
      <w:r>
        <w:rPr>
          <w:color w:val="4A4A49"/>
          <w:spacing w:val="-5"/>
        </w:rPr>
        <w:t> </w:t>
      </w:r>
      <w:r>
        <w:rPr>
          <w:color w:val="4A4A49"/>
        </w:rPr>
        <w:t>circulante,</w:t>
      </w:r>
      <w:r>
        <w:rPr>
          <w:color w:val="4A4A49"/>
          <w:spacing w:val="-4"/>
        </w:rPr>
        <w:t> </w:t>
      </w:r>
      <w:r>
        <w:rPr>
          <w:color w:val="4A4A49"/>
        </w:rPr>
        <w:t>totaliza</w:t>
      </w:r>
      <w:r>
        <w:rPr>
          <w:color w:val="4A4A49"/>
          <w:spacing w:val="-56"/>
        </w:rPr>
        <w:t> </w:t>
      </w:r>
      <w:r>
        <w:rPr>
          <w:color w:val="4A4A49"/>
        </w:rPr>
        <w:t>o valor de R$1,17 milhão e refere-se a depósitos recursais, que entraram no polo ativo da He-</w:t>
      </w:r>
      <w:r>
        <w:rPr>
          <w:color w:val="4A4A49"/>
          <w:spacing w:val="-56"/>
        </w:rPr>
        <w:t> </w:t>
      </w:r>
      <w:r>
        <w:rPr>
          <w:color w:val="4A4A49"/>
        </w:rPr>
        <w:t>mobrás</w:t>
      </w:r>
      <w:r>
        <w:rPr>
          <w:color w:val="4A4A49"/>
          <w:spacing w:val="-2"/>
        </w:rPr>
        <w:t> </w:t>
      </w:r>
      <w:r>
        <w:rPr>
          <w:color w:val="4A4A49"/>
        </w:rPr>
        <w:t>entre</w:t>
      </w:r>
      <w:r>
        <w:rPr>
          <w:color w:val="4A4A49"/>
          <w:spacing w:val="-2"/>
        </w:rPr>
        <w:t> </w:t>
      </w:r>
      <w:r>
        <w:rPr>
          <w:color w:val="4A4A49"/>
        </w:rPr>
        <w:t>os</w:t>
      </w:r>
      <w:r>
        <w:rPr>
          <w:color w:val="4A4A49"/>
          <w:spacing w:val="-1"/>
        </w:rPr>
        <w:t> </w:t>
      </w:r>
      <w:r>
        <w:rPr>
          <w:color w:val="4A4A49"/>
        </w:rPr>
        <w:t>exercícios</w:t>
      </w:r>
      <w:r>
        <w:rPr>
          <w:color w:val="4A4A49"/>
          <w:spacing w:val="-2"/>
        </w:rPr>
        <w:t> </w:t>
      </w:r>
      <w:r>
        <w:rPr>
          <w:color w:val="4A4A49"/>
        </w:rPr>
        <w:t>de</w:t>
      </w:r>
      <w:r>
        <w:rPr>
          <w:color w:val="4A4A49"/>
          <w:spacing w:val="-2"/>
        </w:rPr>
        <w:t> </w:t>
      </w:r>
      <w:r>
        <w:rPr>
          <w:color w:val="4A4A49"/>
        </w:rPr>
        <w:t>2018</w:t>
      </w:r>
      <w:r>
        <w:rPr>
          <w:color w:val="4A4A49"/>
          <w:spacing w:val="-1"/>
        </w:rPr>
        <w:t> </w:t>
      </w:r>
      <w:r>
        <w:rPr>
          <w:color w:val="4A4A49"/>
        </w:rPr>
        <w:t>e</w:t>
      </w:r>
      <w:r>
        <w:rPr>
          <w:color w:val="4A4A49"/>
          <w:spacing w:val="-2"/>
        </w:rPr>
        <w:t> </w:t>
      </w:r>
      <w:r>
        <w:rPr>
          <w:color w:val="4A4A49"/>
        </w:rPr>
        <w:t>2022.</w:t>
      </w:r>
      <w:r>
        <w:rPr>
          <w:color w:val="4A4A49"/>
          <w:spacing w:val="-1"/>
        </w:rPr>
        <w:t> </w:t>
      </w:r>
      <w:r>
        <w:rPr>
          <w:color w:val="4A4A49"/>
        </w:rPr>
        <w:t>Os</w:t>
      </w:r>
      <w:r>
        <w:rPr>
          <w:color w:val="4A4A49"/>
          <w:spacing w:val="-2"/>
        </w:rPr>
        <w:t> </w:t>
      </w:r>
      <w:r>
        <w:rPr>
          <w:color w:val="4A4A49"/>
        </w:rPr>
        <w:t>valores</w:t>
      </w:r>
      <w:r>
        <w:rPr>
          <w:color w:val="4A4A49"/>
          <w:spacing w:val="-2"/>
        </w:rPr>
        <w:t> </w:t>
      </w:r>
      <w:r>
        <w:rPr>
          <w:color w:val="4A4A49"/>
        </w:rPr>
        <w:t>são</w:t>
      </w:r>
      <w:r>
        <w:rPr>
          <w:color w:val="4A4A49"/>
          <w:spacing w:val="-1"/>
        </w:rPr>
        <w:t> </w:t>
      </w:r>
      <w:r>
        <w:rPr>
          <w:color w:val="4A4A49"/>
        </w:rPr>
        <w:t>atualizados</w:t>
      </w:r>
      <w:r>
        <w:rPr>
          <w:color w:val="4A4A49"/>
          <w:spacing w:val="-2"/>
        </w:rPr>
        <w:t> </w:t>
      </w:r>
      <w:r>
        <w:rPr>
          <w:color w:val="4A4A49"/>
        </w:rPr>
        <w:t>pela</w:t>
      </w:r>
      <w:r>
        <w:rPr>
          <w:color w:val="4A4A49"/>
          <w:spacing w:val="-1"/>
        </w:rPr>
        <w:t> </w:t>
      </w:r>
      <w:r>
        <w:rPr>
          <w:color w:val="4A4A49"/>
        </w:rPr>
        <w:t>taxa</w:t>
      </w:r>
      <w:r>
        <w:rPr>
          <w:color w:val="4A4A49"/>
          <w:spacing w:val="-2"/>
        </w:rPr>
        <w:t> </w:t>
      </w:r>
      <w:r>
        <w:rPr>
          <w:color w:val="4A4A49"/>
        </w:rPr>
        <w:t>Selic.</w:t>
      </w:r>
    </w:p>
    <w:p>
      <w:pPr>
        <w:pStyle w:val="BodyText"/>
        <w:rPr>
          <w:sz w:val="44"/>
        </w:rPr>
      </w:pPr>
    </w:p>
    <w:p>
      <w:pPr>
        <w:spacing w:before="0"/>
        <w:ind w:left="8972" w:right="0" w:firstLine="0"/>
        <w:jc w:val="left"/>
        <w:rPr>
          <w:sz w:val="20"/>
        </w:rPr>
      </w:pPr>
      <w:r>
        <w:rPr>
          <w:color w:val="4A4A49"/>
          <w:sz w:val="20"/>
        </w:rPr>
        <w:t>R$1</w:t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6"/>
        <w:gridCol w:w="1701"/>
        <w:gridCol w:w="1701"/>
      </w:tblGrid>
      <w:tr>
        <w:trPr>
          <w:trHeight w:val="350" w:hRule="atLeast"/>
        </w:trPr>
        <w:tc>
          <w:tcPr>
            <w:tcW w:w="5806" w:type="dxa"/>
            <w:shd w:val="clear" w:color="auto" w:fill="A0948E"/>
          </w:tcPr>
          <w:p>
            <w:pPr>
              <w:pStyle w:val="TableParagraph"/>
              <w:spacing w:before="87"/>
              <w:ind w:left="2404" w:right="23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Depósitos</w:t>
            </w:r>
            <w:r>
              <w:rPr>
                <w:rFonts w:ascii="Microsoft Sans Serif" w:hAnsi="Microsoft Sans Serif"/>
                <w:color w:val="4A4A49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judiciais</w:t>
            </w:r>
            <w:r>
              <w:rPr>
                <w:rFonts w:ascii="Microsoft Sans Serif" w:hAnsi="Microsoft Sans Serif"/>
                <w:color w:val="4A4A49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(10.a)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1EFEE"/>
          </w:tcPr>
          <w:p>
            <w:pPr>
              <w:pStyle w:val="TableParagraph"/>
              <w:spacing w:before="90"/>
              <w:ind w:left="304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Ações</w:t>
            </w:r>
            <w:r>
              <w:rPr>
                <w:rFonts w:ascii="Microsoft Sans Serif" w:hAnsi="Microsoft Sans Serif"/>
                <w:color w:val="4A4A49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trabalhistas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638.765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579.444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6F4F4"/>
          </w:tcPr>
          <w:p>
            <w:pPr>
              <w:pStyle w:val="TableParagraph"/>
              <w:spacing w:before="90"/>
              <w:ind w:left="304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Ações</w:t>
            </w:r>
            <w:r>
              <w:rPr>
                <w:rFonts w:ascii="Microsoft Sans Serif" w:hAnsi="Microsoft Sans Serif"/>
                <w:color w:val="4A4A49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cíveis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520.022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464.442</w:t>
            </w:r>
          </w:p>
        </w:tc>
      </w:tr>
      <w:tr>
        <w:trPr>
          <w:trHeight w:val="350" w:hRule="atLeast"/>
        </w:trPr>
        <w:tc>
          <w:tcPr>
            <w:tcW w:w="5806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left="304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Depósito</w:t>
            </w:r>
            <w:r>
              <w:rPr>
                <w:rFonts w:ascii="Microsoft Sans Serif" w:hAnsi="Microsoft Sans Serif"/>
                <w:color w:val="4A4A49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recursal</w:t>
            </w:r>
            <w:r>
              <w:rPr>
                <w:rFonts w:ascii="Microsoft Sans Serif" w:hAnsi="Microsoft Sans Serif"/>
                <w:color w:val="4A4A49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FGTS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13.612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12.157</w:t>
            </w:r>
          </w:p>
        </w:tc>
      </w:tr>
      <w:tr>
        <w:trPr>
          <w:trHeight w:val="350" w:hRule="atLeast"/>
        </w:trPr>
        <w:tc>
          <w:tcPr>
            <w:tcW w:w="5806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1.172.399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1.056.044</w:t>
            </w:r>
          </w:p>
        </w:tc>
      </w:tr>
    </w:tbl>
    <w:p>
      <w:pPr>
        <w:pStyle w:val="BodyText"/>
        <w:spacing w:before="2"/>
        <w:rPr>
          <w:sz w:val="30"/>
        </w:rPr>
      </w:pPr>
    </w:p>
    <w:p>
      <w:pPr>
        <w:pStyle w:val="Heading4"/>
        <w:numPr>
          <w:ilvl w:val="1"/>
          <w:numId w:val="8"/>
        </w:numPr>
        <w:tabs>
          <w:tab w:pos="710" w:val="left" w:leader="none"/>
        </w:tabs>
        <w:spacing w:line="240" w:lineRule="auto" w:before="0" w:after="0"/>
        <w:ind w:left="709" w:right="0" w:hanging="530"/>
        <w:jc w:val="left"/>
      </w:pPr>
      <w:r>
        <w:rPr>
          <w:color w:val="A0948E"/>
          <w:spacing w:val="-1"/>
        </w:rPr>
        <w:t>-</w:t>
      </w:r>
      <w:r>
        <w:rPr>
          <w:color w:val="A0948E"/>
          <w:spacing w:val="-14"/>
        </w:rPr>
        <w:t> </w:t>
      </w:r>
      <w:r>
        <w:rPr>
          <w:color w:val="A0948E"/>
          <w:spacing w:val="-1"/>
        </w:rPr>
        <w:t>Depósitos</w:t>
      </w:r>
      <w:r>
        <w:rPr>
          <w:color w:val="A0948E"/>
          <w:spacing w:val="-14"/>
        </w:rPr>
        <w:t> </w:t>
      </w:r>
      <w:r>
        <w:rPr>
          <w:color w:val="A0948E"/>
        </w:rPr>
        <w:t>judiciais</w:t>
      </w:r>
      <w:r>
        <w:rPr>
          <w:color w:val="A0948E"/>
          <w:spacing w:val="-14"/>
        </w:rPr>
        <w:t> </w:t>
      </w:r>
      <w:r>
        <w:rPr>
          <w:color w:val="A0948E"/>
        </w:rPr>
        <w:t>–</w:t>
      </w:r>
      <w:r>
        <w:rPr>
          <w:color w:val="A0948E"/>
          <w:spacing w:val="-14"/>
        </w:rPr>
        <w:t> </w:t>
      </w:r>
      <w:r>
        <w:rPr>
          <w:color w:val="A0948E"/>
        </w:rPr>
        <w:t>Não</w:t>
      </w:r>
      <w:r>
        <w:rPr>
          <w:color w:val="A0948E"/>
          <w:spacing w:val="-14"/>
        </w:rPr>
        <w:t> </w:t>
      </w:r>
      <w:r>
        <w:rPr>
          <w:color w:val="A0948E"/>
        </w:rPr>
        <w:t>circulante</w:t>
      </w:r>
    </w:p>
    <w:p>
      <w:pPr>
        <w:pStyle w:val="BodyText"/>
        <w:spacing w:line="328" w:lineRule="auto" w:before="261"/>
        <w:ind w:left="180" w:right="65"/>
        <w:jc w:val="both"/>
      </w:pPr>
      <w:r>
        <w:rPr>
          <w:color w:val="4A4A49"/>
        </w:rPr>
        <w:t>Na conta de depósitos judiciais estão reconhecidos, principalmente, os depósitos da contri-</w:t>
      </w:r>
      <w:r>
        <w:rPr>
          <w:color w:val="4A4A49"/>
          <w:spacing w:val="1"/>
        </w:rPr>
        <w:t> </w:t>
      </w:r>
      <w:r>
        <w:rPr>
          <w:color w:val="4A4A49"/>
        </w:rPr>
        <w:t>buição social sobre o lucro líquido </w:t>
      </w:r>
      <w:r>
        <w:rPr>
          <w:color w:val="4A4A49"/>
          <w:w w:val="140"/>
        </w:rPr>
        <w:t>– </w:t>
      </w:r>
      <w:r>
        <w:rPr>
          <w:color w:val="4A4A49"/>
        </w:rPr>
        <w:t>CSLL e imposto de renda pessoa jurídica - IRPJ oriundos</w:t>
      </w:r>
      <w:r>
        <w:rPr>
          <w:color w:val="4A4A49"/>
          <w:spacing w:val="1"/>
        </w:rPr>
        <w:t> </w:t>
      </w:r>
      <w:r>
        <w:rPr>
          <w:color w:val="4A4A49"/>
        </w:rPr>
        <w:t>do processo de pedido de imunidade tributária e um depósito recursal. Os valores estão sen-</w:t>
      </w:r>
      <w:r>
        <w:rPr>
          <w:color w:val="4A4A49"/>
          <w:spacing w:val="1"/>
        </w:rPr>
        <w:t> </w:t>
      </w:r>
      <w:r>
        <w:rPr>
          <w:color w:val="4A4A49"/>
        </w:rPr>
        <w:t>do atualizados pela Selic, porém as atualizações referentes aos depósitos da CSLL e do IRPJ</w:t>
      </w:r>
      <w:r>
        <w:rPr>
          <w:color w:val="4A4A49"/>
          <w:spacing w:val="-56"/>
        </w:rPr>
        <w:t> </w:t>
      </w:r>
      <w:r>
        <w:rPr>
          <w:color w:val="4A4A49"/>
        </w:rPr>
        <w:t>estão sendo classificadas como contingências no passivo circulante. O saldo da conta em 31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dezembro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</w:t>
      </w:r>
      <w:r>
        <w:rPr>
          <w:color w:val="4A4A49"/>
          <w:spacing w:val="2"/>
        </w:rPr>
        <w:t> </w:t>
      </w:r>
      <w:r>
        <w:rPr>
          <w:color w:val="4A4A49"/>
        </w:rPr>
        <w:t>era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R$75,3</w:t>
      </w:r>
      <w:r>
        <w:rPr>
          <w:color w:val="4A4A49"/>
          <w:spacing w:val="2"/>
        </w:rPr>
        <w:t> </w:t>
      </w:r>
      <w:r>
        <w:rPr>
          <w:color w:val="4A4A49"/>
        </w:rPr>
        <w:t>milhões.</w:t>
      </w:r>
    </w:p>
    <w:p>
      <w:pPr>
        <w:spacing w:before="207"/>
        <w:ind w:left="8887" w:right="0" w:firstLine="0"/>
        <w:jc w:val="left"/>
        <w:rPr>
          <w:sz w:val="20"/>
        </w:rPr>
      </w:pPr>
      <w:r>
        <w:rPr/>
        <w:pict>
          <v:shape style="position:absolute;margin-left:68.031502pt;margin-top:22.660952pt;width:456.9pt;height:72.5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1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2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29" w:lineRule="exact" w:before="100"/>
                          <w:ind w:left="2362" w:right="23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29" w:lineRule="exact" w:before="100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29" w:lineRule="exact" w:before="100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2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03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Cível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03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334.373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03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297.405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21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03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Tributária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03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74.969.375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03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39.716.544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2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line="229" w:lineRule="exact" w:before="100"/>
                          <w:ind w:left="7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line="229" w:lineRule="exact" w:before="100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75.303.748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line="229" w:lineRule="exact" w:before="100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40.013.949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R$1</w:t>
      </w:r>
    </w:p>
    <w:p>
      <w:pPr>
        <w:pStyle w:val="BodyText"/>
        <w:spacing w:line="328" w:lineRule="auto" w:before="117"/>
        <w:ind w:left="180" w:right="397"/>
        <w:jc w:val="both"/>
      </w:pPr>
      <w:r>
        <w:rPr/>
        <w:br w:type="column"/>
      </w:r>
      <w:r>
        <w:rPr>
          <w:color w:val="4A4A49"/>
        </w:rPr>
        <w:t>Aplicamos a taxa de (2% a 10% ao ano) para máquinas e equipamentos para laboratório, má-</w:t>
      </w:r>
      <w:r>
        <w:rPr>
          <w:color w:val="4A4A49"/>
          <w:spacing w:val="-56"/>
        </w:rPr>
        <w:t> </w:t>
      </w:r>
      <w:r>
        <w:rPr>
          <w:color w:val="4A4A49"/>
        </w:rPr>
        <w:t>quinas</w:t>
      </w:r>
      <w:r>
        <w:rPr>
          <w:color w:val="4A4A49"/>
          <w:spacing w:val="27"/>
        </w:rPr>
        <w:t> </w:t>
      </w:r>
      <w:r>
        <w:rPr>
          <w:color w:val="4A4A49"/>
        </w:rPr>
        <w:t>e</w:t>
      </w:r>
      <w:r>
        <w:rPr>
          <w:color w:val="4A4A49"/>
          <w:spacing w:val="27"/>
        </w:rPr>
        <w:t> </w:t>
      </w:r>
      <w:r>
        <w:rPr>
          <w:color w:val="4A4A49"/>
        </w:rPr>
        <w:t>equipamentos</w:t>
      </w:r>
      <w:r>
        <w:rPr>
          <w:color w:val="4A4A49"/>
          <w:spacing w:val="27"/>
        </w:rPr>
        <w:t> </w:t>
      </w:r>
      <w:r>
        <w:rPr>
          <w:color w:val="4A4A49"/>
        </w:rPr>
        <w:t>em</w:t>
      </w:r>
      <w:r>
        <w:rPr>
          <w:color w:val="4A4A49"/>
          <w:spacing w:val="27"/>
        </w:rPr>
        <w:t> </w:t>
      </w:r>
      <w:r>
        <w:rPr>
          <w:color w:val="4A4A49"/>
        </w:rPr>
        <w:t>poder</w:t>
      </w:r>
      <w:r>
        <w:rPr>
          <w:color w:val="4A4A49"/>
          <w:spacing w:val="28"/>
        </w:rPr>
        <w:t> </w:t>
      </w:r>
      <w:r>
        <w:rPr>
          <w:color w:val="4A4A49"/>
        </w:rPr>
        <w:t>de</w:t>
      </w:r>
      <w:r>
        <w:rPr>
          <w:color w:val="4A4A49"/>
          <w:spacing w:val="27"/>
        </w:rPr>
        <w:t> </w:t>
      </w:r>
      <w:r>
        <w:rPr>
          <w:color w:val="4A4A49"/>
        </w:rPr>
        <w:t>terceiros</w:t>
      </w:r>
      <w:r>
        <w:rPr>
          <w:color w:val="4A4A49"/>
          <w:spacing w:val="27"/>
        </w:rPr>
        <w:t> </w:t>
      </w:r>
      <w:r>
        <w:rPr>
          <w:color w:val="4A4A49"/>
        </w:rPr>
        <w:t>e</w:t>
      </w:r>
      <w:r>
        <w:rPr>
          <w:color w:val="4A4A49"/>
          <w:spacing w:val="27"/>
        </w:rPr>
        <w:t> </w:t>
      </w:r>
      <w:r>
        <w:rPr>
          <w:color w:val="4A4A49"/>
        </w:rPr>
        <w:t>edifício.</w:t>
      </w:r>
      <w:r>
        <w:rPr>
          <w:color w:val="4A4A49"/>
          <w:spacing w:val="28"/>
        </w:rPr>
        <w:t> </w:t>
      </w:r>
      <w:r>
        <w:rPr>
          <w:color w:val="4A4A49"/>
        </w:rPr>
        <w:t>Para</w:t>
      </w:r>
      <w:r>
        <w:rPr>
          <w:color w:val="4A4A49"/>
          <w:spacing w:val="27"/>
        </w:rPr>
        <w:t> </w:t>
      </w:r>
      <w:r>
        <w:rPr>
          <w:color w:val="4A4A49"/>
        </w:rPr>
        <w:t>os</w:t>
      </w:r>
      <w:r>
        <w:rPr>
          <w:color w:val="4A4A49"/>
          <w:spacing w:val="27"/>
        </w:rPr>
        <w:t> </w:t>
      </w:r>
      <w:r>
        <w:rPr>
          <w:color w:val="4A4A49"/>
        </w:rPr>
        <w:t>periféricos,</w:t>
      </w:r>
      <w:r>
        <w:rPr>
          <w:color w:val="4A4A49"/>
          <w:spacing w:val="27"/>
        </w:rPr>
        <w:t> </w:t>
      </w:r>
      <w:r>
        <w:rPr>
          <w:color w:val="4A4A49"/>
        </w:rPr>
        <w:t>equipamentos</w:t>
      </w:r>
      <w:r>
        <w:rPr>
          <w:color w:val="4A4A49"/>
          <w:spacing w:val="-56"/>
        </w:rPr>
        <w:t> </w:t>
      </w:r>
      <w:r>
        <w:rPr>
          <w:color w:val="4A4A49"/>
        </w:rPr>
        <w:t>de</w:t>
      </w:r>
      <w:r>
        <w:rPr>
          <w:color w:val="4A4A49"/>
          <w:spacing w:val="-7"/>
        </w:rPr>
        <w:t> </w:t>
      </w:r>
      <w:r>
        <w:rPr>
          <w:color w:val="4A4A49"/>
        </w:rPr>
        <w:t>processamento</w:t>
      </w:r>
      <w:r>
        <w:rPr>
          <w:color w:val="4A4A49"/>
          <w:spacing w:val="-7"/>
        </w:rPr>
        <w:t> </w:t>
      </w:r>
      <w:r>
        <w:rPr>
          <w:color w:val="4A4A49"/>
        </w:rPr>
        <w:t>de</w:t>
      </w:r>
      <w:r>
        <w:rPr>
          <w:color w:val="4A4A49"/>
          <w:spacing w:val="-7"/>
        </w:rPr>
        <w:t> </w:t>
      </w:r>
      <w:r>
        <w:rPr>
          <w:color w:val="4A4A49"/>
        </w:rPr>
        <w:t>eletrônicos</w:t>
      </w:r>
      <w:r>
        <w:rPr>
          <w:color w:val="4A4A49"/>
          <w:spacing w:val="-7"/>
        </w:rPr>
        <w:t> </w:t>
      </w:r>
      <w:r>
        <w:rPr>
          <w:color w:val="4A4A49"/>
        </w:rPr>
        <w:t>e</w:t>
      </w:r>
      <w:r>
        <w:rPr>
          <w:color w:val="4A4A49"/>
          <w:spacing w:val="-7"/>
        </w:rPr>
        <w:t> </w:t>
      </w:r>
      <w:r>
        <w:rPr>
          <w:color w:val="4A4A49"/>
        </w:rPr>
        <w:t>softwares</w:t>
      </w:r>
      <w:r>
        <w:rPr>
          <w:color w:val="4A4A49"/>
          <w:spacing w:val="-7"/>
        </w:rPr>
        <w:t> </w:t>
      </w:r>
      <w:r>
        <w:rPr>
          <w:color w:val="4A4A49"/>
        </w:rPr>
        <w:t>foi</w:t>
      </w:r>
      <w:r>
        <w:rPr>
          <w:color w:val="4A4A49"/>
          <w:spacing w:val="-6"/>
        </w:rPr>
        <w:t> </w:t>
      </w:r>
      <w:r>
        <w:rPr>
          <w:color w:val="4A4A49"/>
        </w:rPr>
        <w:t>aplicada</w:t>
      </w:r>
      <w:r>
        <w:rPr>
          <w:color w:val="4A4A49"/>
          <w:spacing w:val="-7"/>
        </w:rPr>
        <w:t> </w:t>
      </w:r>
      <w:r>
        <w:rPr>
          <w:color w:val="4A4A49"/>
        </w:rPr>
        <w:t>a</w:t>
      </w:r>
      <w:r>
        <w:rPr>
          <w:color w:val="4A4A49"/>
          <w:spacing w:val="-7"/>
        </w:rPr>
        <w:t> </w:t>
      </w:r>
      <w:r>
        <w:rPr>
          <w:color w:val="4A4A49"/>
        </w:rPr>
        <w:t>taxa</w:t>
      </w:r>
      <w:r>
        <w:rPr>
          <w:color w:val="4A4A49"/>
          <w:spacing w:val="-7"/>
        </w:rPr>
        <w:t> </w:t>
      </w:r>
      <w:r>
        <w:rPr>
          <w:color w:val="4A4A49"/>
        </w:rPr>
        <w:t>de</w:t>
      </w:r>
      <w:r>
        <w:rPr>
          <w:color w:val="4A4A49"/>
          <w:spacing w:val="-7"/>
        </w:rPr>
        <w:t> </w:t>
      </w:r>
      <w:r>
        <w:rPr>
          <w:color w:val="4A4A49"/>
        </w:rPr>
        <w:t>(12,50%</w:t>
      </w:r>
      <w:r>
        <w:rPr>
          <w:color w:val="4A4A49"/>
          <w:spacing w:val="-7"/>
        </w:rPr>
        <w:t> </w:t>
      </w:r>
      <w:r>
        <w:rPr>
          <w:color w:val="4A4A49"/>
        </w:rPr>
        <w:t>a</w:t>
      </w:r>
      <w:r>
        <w:rPr>
          <w:color w:val="4A4A49"/>
          <w:spacing w:val="-6"/>
        </w:rPr>
        <w:t> </w:t>
      </w:r>
      <w:r>
        <w:rPr>
          <w:color w:val="4A4A49"/>
        </w:rPr>
        <w:t>14,29%</w:t>
      </w:r>
      <w:r>
        <w:rPr>
          <w:color w:val="4A4A49"/>
          <w:spacing w:val="-7"/>
        </w:rPr>
        <w:t> </w:t>
      </w:r>
      <w:r>
        <w:rPr>
          <w:color w:val="4A4A49"/>
        </w:rPr>
        <w:t>ao</w:t>
      </w:r>
      <w:r>
        <w:rPr>
          <w:color w:val="4A4A49"/>
          <w:spacing w:val="-7"/>
        </w:rPr>
        <w:t> </w:t>
      </w:r>
      <w:r>
        <w:rPr>
          <w:color w:val="4A4A49"/>
        </w:rPr>
        <w:t>ano).</w:t>
      </w:r>
      <w:r>
        <w:rPr>
          <w:color w:val="4A4A49"/>
          <w:spacing w:val="-56"/>
        </w:rPr>
        <w:t> </w:t>
      </w:r>
      <w:r>
        <w:rPr>
          <w:color w:val="4A4A49"/>
        </w:rPr>
        <w:t>Para os</w:t>
      </w:r>
      <w:r>
        <w:rPr>
          <w:color w:val="4A4A49"/>
          <w:spacing w:val="-1"/>
        </w:rPr>
        <w:t> </w:t>
      </w:r>
      <w:r>
        <w:rPr>
          <w:color w:val="4A4A49"/>
        </w:rPr>
        <w:t>demais ativos adotamos a taxa de (16,67% a 20% ao ano).</w:t>
      </w:r>
    </w:p>
    <w:p>
      <w:pPr>
        <w:spacing w:before="81"/>
        <w:ind w:left="0" w:right="398" w:firstLine="0"/>
        <w:jc w:val="right"/>
        <w:rPr>
          <w:sz w:val="16"/>
        </w:rPr>
      </w:pPr>
      <w:r>
        <w:rPr>
          <w:color w:val="4A4A49"/>
          <w:sz w:val="16"/>
        </w:rPr>
        <w:t>R$1</w:t>
      </w:r>
    </w:p>
    <w:p>
      <w:pPr>
        <w:pStyle w:val="BodyText"/>
        <w:spacing w:before="1"/>
        <w:rPr>
          <w:sz w:val="4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1701"/>
        <w:gridCol w:w="1701"/>
        <w:gridCol w:w="1701"/>
        <w:gridCol w:w="1701"/>
      </w:tblGrid>
      <w:tr>
        <w:trPr>
          <w:trHeight w:val="350" w:hRule="atLeast"/>
        </w:trPr>
        <w:tc>
          <w:tcPr>
            <w:tcW w:w="2433" w:type="dxa"/>
            <w:vMerge w:val="restart"/>
            <w:shd w:val="clear" w:color="auto" w:fill="A0948E"/>
          </w:tcPr>
          <w:p>
            <w:pPr>
              <w:pStyle w:val="TableParagraph"/>
              <w:spacing w:line="249" w:lineRule="auto" w:before="227"/>
              <w:ind w:left="673" w:hanging="18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Composição</w:t>
            </w:r>
            <w:r>
              <w:rPr>
                <w:b/>
                <w:color w:val="FFFFFF"/>
                <w:spacing w:val="14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do</w:t>
            </w:r>
            <w:r>
              <w:rPr>
                <w:b/>
                <w:color w:val="FFFFFF"/>
                <w:spacing w:val="-50"/>
                <w:w w:val="9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imobilizado</w:t>
            </w:r>
          </w:p>
        </w:tc>
        <w:tc>
          <w:tcPr>
            <w:tcW w:w="5103" w:type="dxa"/>
            <w:gridSpan w:val="3"/>
            <w:shd w:val="clear" w:color="auto" w:fill="A0948E"/>
          </w:tcPr>
          <w:p>
            <w:pPr>
              <w:pStyle w:val="TableParagraph"/>
              <w:spacing w:before="87"/>
              <w:ind w:left="1979" w:right="1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510" w:hRule="atLeast"/>
        </w:trPr>
        <w:tc>
          <w:tcPr>
            <w:tcW w:w="2433" w:type="dxa"/>
            <w:vMerge/>
            <w:tcBorders>
              <w:top w:val="nil"/>
            </w:tcBorders>
            <w:shd w:val="clear" w:color="auto" w:fill="A0948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185"/>
              <w:ind w:left="33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Custo</w:t>
            </w:r>
            <w:r>
              <w:rPr>
                <w:b/>
                <w:color w:val="FFFFFF"/>
                <w:spacing w:val="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/</w:t>
            </w:r>
            <w:r>
              <w:rPr>
                <w:b/>
                <w:color w:val="FFFFFF"/>
                <w:spacing w:val="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Perda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line="261" w:lineRule="auto" w:before="85"/>
              <w:ind w:left="449" w:hanging="6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Depreciação</w:t>
            </w:r>
            <w:r>
              <w:rPr>
                <w:b/>
                <w:color w:val="FFFFFF"/>
                <w:spacing w:val="-40"/>
                <w:w w:val="9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acumulada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185"/>
              <w:ind w:left="56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Líquido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185"/>
              <w:ind w:left="56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Líquido</w:t>
            </w:r>
          </w:p>
        </w:tc>
      </w:tr>
      <w:tr>
        <w:trPr>
          <w:trHeight w:val="310" w:hRule="atLeast"/>
        </w:trPr>
        <w:tc>
          <w:tcPr>
            <w:tcW w:w="2433" w:type="dxa"/>
            <w:shd w:val="clear" w:color="auto" w:fill="F6F4F4"/>
          </w:tcPr>
          <w:p>
            <w:pPr>
              <w:pStyle w:val="TableParagraph"/>
              <w:spacing w:before="87"/>
              <w:ind w:left="7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Edifícios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112.802.328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(8.765.779)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104.036.549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105.863.647</w:t>
            </w:r>
          </w:p>
        </w:tc>
      </w:tr>
      <w:tr>
        <w:trPr>
          <w:trHeight w:val="510" w:hRule="atLeast"/>
        </w:trPr>
        <w:tc>
          <w:tcPr>
            <w:tcW w:w="2433" w:type="dxa"/>
            <w:shd w:val="clear" w:color="auto" w:fill="F1EFEE"/>
          </w:tcPr>
          <w:p>
            <w:pPr>
              <w:pStyle w:val="TableParagraph"/>
              <w:spacing w:line="264" w:lineRule="auto" w:before="87"/>
              <w:ind w:left="79" w:right="8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Obras</w:t>
            </w:r>
            <w:r>
              <w:rPr>
                <w:rFonts w:ascii="Microsoft Sans Serif"/>
                <w:color w:val="4A4A49"/>
                <w:spacing w:val="-8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preliminares</w:t>
            </w:r>
            <w:r>
              <w:rPr>
                <w:rFonts w:ascii="Microsoft Sans Serif"/>
                <w:color w:val="4A4A49"/>
                <w:spacing w:val="-7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e</w:t>
            </w:r>
            <w:r>
              <w:rPr>
                <w:rFonts w:ascii="Microsoft Sans Serif"/>
                <w:color w:val="4A4A49"/>
                <w:spacing w:val="-40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complementares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3.712.011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(370.832)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3.341.178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3.471.466</w:t>
            </w:r>
          </w:p>
        </w:tc>
      </w:tr>
      <w:tr>
        <w:trPr>
          <w:trHeight w:val="310" w:hRule="atLeast"/>
        </w:trPr>
        <w:tc>
          <w:tcPr>
            <w:tcW w:w="2433" w:type="dxa"/>
            <w:shd w:val="clear" w:color="auto" w:fill="F6F4F4"/>
          </w:tcPr>
          <w:p>
            <w:pPr>
              <w:pStyle w:val="TableParagraph"/>
              <w:spacing w:before="87"/>
              <w:ind w:left="7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Móveis e</w:t>
            </w:r>
            <w:r>
              <w:rPr>
                <w:rFonts w:ascii="Microsoft Sans Serif" w:hAnsi="Microsoft Sans Serif"/>
                <w:color w:val="4A4A49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utensílios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2.835.740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(1.391.892)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1.443.847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1.112.208</w:t>
            </w:r>
          </w:p>
        </w:tc>
      </w:tr>
      <w:tr>
        <w:trPr>
          <w:trHeight w:val="310" w:hRule="atLeast"/>
        </w:trPr>
        <w:tc>
          <w:tcPr>
            <w:tcW w:w="2433" w:type="dxa"/>
            <w:shd w:val="clear" w:color="auto" w:fill="F1EFEE"/>
          </w:tcPr>
          <w:p>
            <w:pPr>
              <w:pStyle w:val="TableParagraph"/>
              <w:spacing w:before="87"/>
              <w:ind w:left="7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Máquinas</w:t>
            </w:r>
            <w:r>
              <w:rPr>
                <w:rFonts w:ascii="Microsoft Sans Serif" w:hAnsi="Microsoft Sans Serif"/>
                <w:color w:val="4A4A49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e</w:t>
            </w:r>
            <w:r>
              <w:rPr>
                <w:rFonts w:ascii="Microsoft Sans Serif" w:hAnsi="Microsoft Sans Serif"/>
                <w:color w:val="4A4A49"/>
                <w:spacing w:val="6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equipamentos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1.932.429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(535.631)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1.396.798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1.213.298</w:t>
            </w:r>
          </w:p>
        </w:tc>
      </w:tr>
      <w:tr>
        <w:trPr>
          <w:trHeight w:val="510" w:hRule="atLeast"/>
        </w:trPr>
        <w:tc>
          <w:tcPr>
            <w:tcW w:w="2433" w:type="dxa"/>
            <w:shd w:val="clear" w:color="auto" w:fill="F6F4F4"/>
          </w:tcPr>
          <w:p>
            <w:pPr>
              <w:pStyle w:val="TableParagraph"/>
              <w:spacing w:line="264" w:lineRule="auto" w:before="87"/>
              <w:ind w:left="79" w:right="40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Benfeitorias em imóveis de</w:t>
            </w:r>
            <w:r>
              <w:rPr>
                <w:rFonts w:ascii="Microsoft Sans Serif" w:hAnsi="Microsoft Sans Serif"/>
                <w:color w:val="4A4A49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terceiros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45.482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(44.897)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585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9.210</w:t>
            </w:r>
          </w:p>
        </w:tc>
      </w:tr>
      <w:tr>
        <w:trPr>
          <w:trHeight w:val="310" w:hRule="atLeast"/>
        </w:trPr>
        <w:tc>
          <w:tcPr>
            <w:tcW w:w="2433" w:type="dxa"/>
            <w:shd w:val="clear" w:color="auto" w:fill="F1EFEE"/>
          </w:tcPr>
          <w:p>
            <w:pPr>
              <w:pStyle w:val="TableParagraph"/>
              <w:spacing w:before="87"/>
              <w:ind w:left="7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Computadores</w:t>
            </w:r>
            <w:r>
              <w:rPr>
                <w:rFonts w:ascii="Microsoft Sans Serif" w:hAnsi="Microsoft Sans Serif"/>
                <w:color w:val="4A4A49"/>
                <w:spacing w:val="8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e</w:t>
            </w:r>
            <w:r>
              <w:rPr>
                <w:rFonts w:ascii="Microsoft Sans Serif" w:hAnsi="Microsoft Sans Serif"/>
                <w:color w:val="4A4A49"/>
                <w:spacing w:val="8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periféricos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9.526.737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(4.862.593)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4.664.144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1.432.408</w:t>
            </w:r>
          </w:p>
        </w:tc>
      </w:tr>
      <w:tr>
        <w:trPr>
          <w:trHeight w:val="510" w:hRule="atLeast"/>
        </w:trPr>
        <w:tc>
          <w:tcPr>
            <w:tcW w:w="2433" w:type="dxa"/>
            <w:shd w:val="clear" w:color="auto" w:fill="F6F4F4"/>
          </w:tcPr>
          <w:p>
            <w:pPr>
              <w:pStyle w:val="TableParagraph"/>
              <w:spacing w:line="264" w:lineRule="auto" w:before="87"/>
              <w:ind w:left="7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4A4A49"/>
                <w:sz w:val="16"/>
              </w:rPr>
              <w:t>Máquinas</w:t>
            </w:r>
            <w:r>
              <w:rPr>
                <w:rFonts w:ascii="Microsoft Sans Serif" w:hAnsi="Microsoft Sans Serif"/>
                <w:color w:val="4A4A49"/>
                <w:spacing w:val="4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e</w:t>
            </w:r>
            <w:r>
              <w:rPr>
                <w:rFonts w:ascii="Microsoft Sans Serif" w:hAnsi="Microsoft Sans Serif"/>
                <w:color w:val="4A4A49"/>
                <w:spacing w:val="4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equipamentos</w:t>
            </w:r>
            <w:r>
              <w:rPr>
                <w:rFonts w:ascii="Microsoft Sans Serif" w:hAnsi="Microsoft Sans Serif"/>
                <w:color w:val="4A4A49"/>
                <w:spacing w:val="4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de</w:t>
            </w:r>
            <w:r>
              <w:rPr>
                <w:rFonts w:ascii="Microsoft Sans Serif" w:hAnsi="Microsoft Sans Serif"/>
                <w:color w:val="4A4A49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color w:val="4A4A49"/>
                <w:sz w:val="16"/>
              </w:rPr>
              <w:t>laboratório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12.740.746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(10.677.785)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2.062.962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2.190.117</w:t>
            </w:r>
          </w:p>
        </w:tc>
      </w:tr>
      <w:tr>
        <w:trPr>
          <w:trHeight w:val="310" w:hRule="atLeast"/>
        </w:trPr>
        <w:tc>
          <w:tcPr>
            <w:tcW w:w="2433" w:type="dxa"/>
            <w:shd w:val="clear" w:color="auto" w:fill="F1EFEE"/>
          </w:tcPr>
          <w:p>
            <w:pPr>
              <w:pStyle w:val="TableParagraph"/>
              <w:spacing w:before="87"/>
              <w:ind w:left="7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Imobilizado</w:t>
            </w:r>
            <w:r>
              <w:rPr>
                <w:rFonts w:ascii="Microsoft Sans Serif"/>
                <w:color w:val="4A4A49"/>
                <w:spacing w:val="12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em</w:t>
            </w:r>
            <w:r>
              <w:rPr>
                <w:rFonts w:ascii="Microsoft Sans Serif"/>
                <w:color w:val="4A4A49"/>
                <w:spacing w:val="12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andamento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955.406.073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955.406.073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831.609.196</w:t>
            </w:r>
          </w:p>
        </w:tc>
      </w:tr>
      <w:tr>
        <w:trPr>
          <w:trHeight w:val="510" w:hRule="atLeast"/>
        </w:trPr>
        <w:tc>
          <w:tcPr>
            <w:tcW w:w="2433" w:type="dxa"/>
            <w:shd w:val="clear" w:color="auto" w:fill="F6F4F4"/>
          </w:tcPr>
          <w:p>
            <w:pPr>
              <w:pStyle w:val="TableParagraph"/>
              <w:spacing w:line="264" w:lineRule="auto" w:before="87"/>
              <w:ind w:left="79" w:right="52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pacing w:val="-1"/>
                <w:w w:val="105"/>
                <w:sz w:val="16"/>
              </w:rPr>
              <w:t>Imobilizado</w:t>
            </w:r>
            <w:r>
              <w:rPr>
                <w:rFonts w:ascii="Microsoft Sans Serif"/>
                <w:color w:val="4A4A49"/>
                <w:spacing w:val="-10"/>
                <w:w w:val="105"/>
                <w:sz w:val="16"/>
              </w:rPr>
              <w:t> </w:t>
            </w:r>
            <w:r>
              <w:rPr>
                <w:rFonts w:ascii="Microsoft Sans Serif"/>
                <w:color w:val="4A4A49"/>
                <w:w w:val="105"/>
                <w:sz w:val="16"/>
              </w:rPr>
              <w:t>em</w:t>
            </w:r>
            <w:r>
              <w:rPr>
                <w:rFonts w:ascii="Microsoft Sans Serif"/>
                <w:color w:val="4A4A49"/>
                <w:spacing w:val="-10"/>
                <w:w w:val="105"/>
                <w:sz w:val="16"/>
              </w:rPr>
              <w:t> </w:t>
            </w:r>
            <w:r>
              <w:rPr>
                <w:rFonts w:ascii="Microsoft Sans Serif"/>
                <w:color w:val="4A4A49"/>
                <w:w w:val="105"/>
                <w:sz w:val="16"/>
              </w:rPr>
              <w:t>poder</w:t>
            </w:r>
            <w:r>
              <w:rPr>
                <w:rFonts w:ascii="Microsoft Sans Serif"/>
                <w:color w:val="4A4A49"/>
                <w:spacing w:val="-10"/>
                <w:w w:val="105"/>
                <w:sz w:val="16"/>
              </w:rPr>
              <w:t> </w:t>
            </w:r>
            <w:r>
              <w:rPr>
                <w:rFonts w:ascii="Microsoft Sans Serif"/>
                <w:color w:val="4A4A49"/>
                <w:w w:val="105"/>
                <w:sz w:val="16"/>
              </w:rPr>
              <w:t>de</w:t>
            </w:r>
            <w:r>
              <w:rPr>
                <w:rFonts w:ascii="Microsoft Sans Serif"/>
                <w:color w:val="4A4A49"/>
                <w:spacing w:val="-42"/>
                <w:w w:val="105"/>
                <w:sz w:val="16"/>
              </w:rPr>
              <w:t> </w:t>
            </w:r>
            <w:r>
              <w:rPr>
                <w:rFonts w:ascii="Microsoft Sans Serif"/>
                <w:color w:val="4A4A49"/>
                <w:w w:val="105"/>
                <w:sz w:val="16"/>
              </w:rPr>
              <w:t>terceiros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5.195.901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(4.521.717)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674.184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787.350</w:t>
            </w:r>
          </w:p>
        </w:tc>
      </w:tr>
      <w:tr>
        <w:trPr>
          <w:trHeight w:val="310" w:hRule="atLeast"/>
        </w:trPr>
        <w:tc>
          <w:tcPr>
            <w:tcW w:w="2433" w:type="dxa"/>
            <w:shd w:val="clear" w:color="auto" w:fill="F1EFEE"/>
          </w:tcPr>
          <w:p>
            <w:pPr>
              <w:pStyle w:val="TableParagraph"/>
              <w:spacing w:before="87"/>
              <w:ind w:left="7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Arrendamento</w:t>
            </w:r>
            <w:r>
              <w:rPr>
                <w:rFonts w:ascii="Microsoft Sans Serif"/>
                <w:color w:val="4A4A49"/>
                <w:spacing w:val="11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mercantil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2.561.758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(1.910.621)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651.138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1.338.785</w:t>
            </w:r>
          </w:p>
        </w:tc>
      </w:tr>
      <w:tr>
        <w:trPr>
          <w:trHeight w:val="510" w:hRule="atLeast"/>
        </w:trPr>
        <w:tc>
          <w:tcPr>
            <w:tcW w:w="2433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line="264" w:lineRule="auto" w:before="87"/>
              <w:ind w:left="79" w:right="51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Perdas</w:t>
            </w:r>
            <w:r>
              <w:rPr>
                <w:rFonts w:ascii="Microsoft Sans Serif"/>
                <w:color w:val="4A4A49"/>
                <w:spacing w:val="-5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no</w:t>
            </w:r>
            <w:r>
              <w:rPr>
                <w:rFonts w:ascii="Microsoft Sans Serif"/>
                <w:color w:val="4A4A49"/>
                <w:spacing w:val="-4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valor</w:t>
            </w:r>
            <w:r>
              <w:rPr>
                <w:rFonts w:ascii="Microsoft Sans Serif"/>
                <w:color w:val="4A4A49"/>
                <w:spacing w:val="-4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de</w:t>
            </w:r>
            <w:r>
              <w:rPr>
                <w:rFonts w:ascii="Microsoft Sans Serif"/>
                <w:color w:val="4A4A49"/>
                <w:spacing w:val="-4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recup.</w:t>
            </w:r>
            <w:r>
              <w:rPr>
                <w:rFonts w:ascii="Microsoft Sans Serif"/>
                <w:color w:val="4A4A49"/>
                <w:spacing w:val="-40"/>
                <w:sz w:val="16"/>
              </w:rPr>
              <w:t> </w:t>
            </w:r>
            <w:r>
              <w:rPr>
                <w:rFonts w:ascii="Microsoft Sans Serif"/>
                <w:color w:val="4A4A49"/>
                <w:sz w:val="16"/>
              </w:rPr>
              <w:t>impair.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w w:val="99"/>
                <w:sz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4A4A49"/>
                <w:sz w:val="16"/>
              </w:rPr>
              <w:t>(10.012.157)</w:t>
            </w:r>
          </w:p>
        </w:tc>
      </w:tr>
      <w:tr>
        <w:trPr>
          <w:trHeight w:val="310" w:hRule="atLeast"/>
        </w:trPr>
        <w:tc>
          <w:tcPr>
            <w:tcW w:w="2433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left="1004" w:right="995"/>
              <w:jc w:val="center"/>
              <w:rPr>
                <w:b/>
                <w:sz w:val="16"/>
              </w:rPr>
            </w:pPr>
            <w:r>
              <w:rPr>
                <w:b/>
                <w:color w:val="854C49"/>
                <w:sz w:val="16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right="68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1.106.759.204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right="68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(33.081.746)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right="68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1.073.677.458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5"/>
              <w:ind w:right="69"/>
              <w:rPr>
                <w:b/>
                <w:sz w:val="16"/>
              </w:rPr>
            </w:pPr>
            <w:r>
              <w:rPr>
                <w:b/>
                <w:color w:val="854C49"/>
                <w:w w:val="105"/>
                <w:sz w:val="16"/>
              </w:rPr>
              <w:t>939.015.528</w:t>
            </w:r>
          </w:p>
        </w:tc>
      </w:tr>
    </w:tbl>
    <w:p>
      <w:pPr>
        <w:pStyle w:val="BodyText"/>
        <w:spacing w:before="2"/>
        <w:rPr>
          <w:sz w:val="30"/>
        </w:rPr>
      </w:pPr>
    </w:p>
    <w:p>
      <w:pPr>
        <w:pStyle w:val="Heading4"/>
        <w:numPr>
          <w:ilvl w:val="1"/>
          <w:numId w:val="9"/>
        </w:numPr>
        <w:tabs>
          <w:tab w:pos="690" w:val="left" w:leader="none"/>
        </w:tabs>
        <w:spacing w:line="240" w:lineRule="auto" w:before="1" w:after="0"/>
        <w:ind w:left="689" w:right="0" w:hanging="510"/>
        <w:jc w:val="left"/>
      </w:pPr>
      <w:r>
        <w:rPr>
          <w:color w:val="A0948E"/>
        </w:rPr>
        <w:t>-</w:t>
      </w:r>
      <w:r>
        <w:rPr>
          <w:color w:val="A0948E"/>
          <w:spacing w:val="-2"/>
        </w:rPr>
        <w:t> </w:t>
      </w:r>
      <w:r>
        <w:rPr>
          <w:color w:val="A0948E"/>
        </w:rPr>
        <w:t>Imobilizado</w:t>
      </w:r>
      <w:r>
        <w:rPr>
          <w:color w:val="A0948E"/>
          <w:spacing w:val="-1"/>
        </w:rPr>
        <w:t> </w:t>
      </w:r>
      <w:r>
        <w:rPr>
          <w:color w:val="A0948E"/>
        </w:rPr>
        <w:t>em</w:t>
      </w:r>
      <w:r>
        <w:rPr>
          <w:color w:val="A0948E"/>
          <w:spacing w:val="-1"/>
        </w:rPr>
        <w:t> </w:t>
      </w:r>
      <w:r>
        <w:rPr>
          <w:color w:val="A0948E"/>
        </w:rPr>
        <w:t>andamento</w:t>
      </w:r>
    </w:p>
    <w:p>
      <w:pPr>
        <w:pStyle w:val="BodyText"/>
        <w:spacing w:line="328" w:lineRule="auto" w:before="260"/>
        <w:ind w:left="180" w:right="398"/>
        <w:jc w:val="both"/>
      </w:pPr>
      <w:r>
        <w:rPr>
          <w:color w:val="4A4A49"/>
        </w:rPr>
        <w:t>A conta de imobilizado em andamento é composta por edificações, máquinas e equipamen-</w:t>
      </w:r>
      <w:r>
        <w:rPr>
          <w:color w:val="4A4A49"/>
          <w:spacing w:val="1"/>
        </w:rPr>
        <w:t> </w:t>
      </w:r>
      <w:r>
        <w:rPr>
          <w:color w:val="4A4A49"/>
        </w:rPr>
        <w:t>tos que ainda não entraram em operação por não estarem concluídos ou instalados. O saldo</w:t>
      </w:r>
      <w:r>
        <w:rPr>
          <w:color w:val="4A4A49"/>
          <w:spacing w:val="1"/>
        </w:rPr>
        <w:t> </w:t>
      </w:r>
      <w:r>
        <w:rPr>
          <w:color w:val="4A4A49"/>
        </w:rPr>
        <w:t>dessa conta contempla todos os gastos com mão de obra, materiais, peças etc., e em 31 de</w:t>
      </w:r>
      <w:r>
        <w:rPr>
          <w:color w:val="4A4A49"/>
          <w:spacing w:val="1"/>
        </w:rPr>
        <w:t> </w:t>
      </w:r>
      <w:r>
        <w:rPr>
          <w:color w:val="4A4A49"/>
        </w:rPr>
        <w:t>dezembro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2022,</w:t>
      </w:r>
      <w:r>
        <w:rPr>
          <w:color w:val="4A4A49"/>
          <w:spacing w:val="2"/>
        </w:rPr>
        <w:t> </w:t>
      </w:r>
      <w:r>
        <w:rPr>
          <w:color w:val="4A4A49"/>
        </w:rPr>
        <w:t>representava</w:t>
      </w:r>
      <w:r>
        <w:rPr>
          <w:color w:val="4A4A49"/>
          <w:spacing w:val="3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montante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R$955,4</w:t>
      </w:r>
      <w:r>
        <w:rPr>
          <w:color w:val="4A4A49"/>
          <w:spacing w:val="3"/>
        </w:rPr>
        <w:t> </w:t>
      </w:r>
      <w:r>
        <w:rPr>
          <w:color w:val="4A4A49"/>
        </w:rPr>
        <w:t>milhões.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2" w:equalWidth="0">
            <w:col w:w="9434" w:space="2472"/>
            <w:col w:w="9774"/>
          </w:cols>
        </w:sectPr>
      </w:pPr>
    </w:p>
    <w:p>
      <w:pPr>
        <w:spacing w:before="209"/>
        <w:ind w:left="0" w:right="450" w:firstLine="0"/>
        <w:jc w:val="right"/>
        <w:rPr>
          <w:sz w:val="20"/>
        </w:rPr>
      </w:pPr>
      <w:r>
        <w:rPr/>
        <w:pict>
          <v:shape style="position:absolute;margin-left:663.307007pt;margin-top:25.406557pt;width:461.15pt;height:90.5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6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404" w:right="23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Imobilizado</w:t>
                        </w:r>
                        <w:r>
                          <w:rPr>
                            <w:rFonts w:ascii="Microsoft Sans Serif"/>
                            <w:color w:val="4A4A49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em</w:t>
                        </w:r>
                        <w:r>
                          <w:rPr>
                            <w:rFonts w:asci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andamento</w:t>
                        </w:r>
                        <w:r>
                          <w:rPr>
                            <w:rFonts w:asci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24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Imobilizado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em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andamento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Hemobrás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864.861.625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805.636.306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24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Imobilizado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em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andamento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Projeto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Takeda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(a.1)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90.544.448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25.972.890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955.406.073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831.609.196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R$1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Heading2"/>
        <w:numPr>
          <w:ilvl w:val="0"/>
          <w:numId w:val="8"/>
        </w:numPr>
        <w:tabs>
          <w:tab w:pos="566" w:val="left" w:leader="none"/>
        </w:tabs>
        <w:spacing w:line="240" w:lineRule="auto" w:before="241" w:after="0"/>
        <w:ind w:left="565" w:right="0" w:hanging="386"/>
        <w:jc w:val="both"/>
      </w:pPr>
      <w:r>
        <w:rPr/>
        <w:pict>
          <v:group style="position:absolute;margin-left:0pt;margin-top:.000009pt;width:1190.55pt;height:36.9pt;mso-position-horizontal-relative:page;mso-position-vertical-relative:page;z-index:-19967488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702C29"/>
        </w:rPr>
        <w:t>-</w:t>
      </w:r>
      <w:r>
        <w:rPr>
          <w:rFonts w:ascii="Arial"/>
          <w:b/>
          <w:color w:val="702C29"/>
          <w:spacing w:val="12"/>
        </w:rPr>
        <w:t> </w:t>
      </w:r>
      <w:r>
        <w:rPr>
          <w:color w:val="702C29"/>
        </w:rPr>
        <w:t>IMOBILIZADO</w:t>
      </w:r>
    </w:p>
    <w:p>
      <w:pPr>
        <w:pStyle w:val="BodyText"/>
        <w:spacing w:line="328" w:lineRule="auto" w:before="253"/>
        <w:ind w:left="180" w:right="38"/>
        <w:jc w:val="both"/>
      </w:pPr>
      <w:r>
        <w:rPr>
          <w:color w:val="4A4A49"/>
        </w:rPr>
        <w:t>No imobilizado estão os bens destinados à operação da Hemobrás e são registrados pelo</w:t>
      </w:r>
      <w:r>
        <w:rPr>
          <w:color w:val="4A4A49"/>
          <w:spacing w:val="1"/>
        </w:rPr>
        <w:t> </w:t>
      </w:r>
      <w:r>
        <w:rPr>
          <w:color w:val="4A4A49"/>
        </w:rPr>
        <w:t>custo de aquisição, deduzidos das respectivas depreciações calculadas pelo método linear,</w:t>
      </w:r>
      <w:r>
        <w:rPr>
          <w:color w:val="4A4A49"/>
          <w:spacing w:val="1"/>
        </w:rPr>
        <w:t> </w:t>
      </w:r>
      <w:r>
        <w:rPr>
          <w:color w:val="4A4A49"/>
        </w:rPr>
        <w:t>mediante</w:t>
      </w:r>
      <w:r>
        <w:rPr>
          <w:color w:val="4A4A49"/>
          <w:spacing w:val="-2"/>
        </w:rPr>
        <w:t> </w:t>
      </w:r>
      <w:r>
        <w:rPr>
          <w:color w:val="4A4A49"/>
        </w:rPr>
        <w:t>aplicação</w:t>
      </w:r>
      <w:r>
        <w:rPr>
          <w:color w:val="4A4A49"/>
          <w:spacing w:val="-2"/>
        </w:rPr>
        <w:t> </w:t>
      </w:r>
      <w:r>
        <w:rPr>
          <w:color w:val="4A4A49"/>
        </w:rPr>
        <w:t>de</w:t>
      </w:r>
      <w:r>
        <w:rPr>
          <w:color w:val="4A4A49"/>
          <w:spacing w:val="-2"/>
        </w:rPr>
        <w:t> </w:t>
      </w:r>
      <w:r>
        <w:rPr>
          <w:color w:val="4A4A49"/>
        </w:rPr>
        <w:t>taxas</w:t>
      </w:r>
      <w:r>
        <w:rPr>
          <w:color w:val="4A4A49"/>
          <w:spacing w:val="-1"/>
        </w:rPr>
        <w:t> </w:t>
      </w:r>
      <w:r>
        <w:rPr>
          <w:color w:val="4A4A49"/>
        </w:rPr>
        <w:t>que</w:t>
      </w:r>
      <w:r>
        <w:rPr>
          <w:color w:val="4A4A49"/>
          <w:spacing w:val="-2"/>
        </w:rPr>
        <w:t> </w:t>
      </w:r>
      <w:r>
        <w:rPr>
          <w:color w:val="4A4A49"/>
        </w:rPr>
        <w:t>levam</w:t>
      </w:r>
      <w:r>
        <w:rPr>
          <w:color w:val="4A4A49"/>
          <w:spacing w:val="-2"/>
        </w:rPr>
        <w:t> </w:t>
      </w:r>
      <w:r>
        <w:rPr>
          <w:color w:val="4A4A49"/>
        </w:rPr>
        <w:t>em</w:t>
      </w:r>
      <w:r>
        <w:rPr>
          <w:color w:val="4A4A49"/>
          <w:spacing w:val="-1"/>
        </w:rPr>
        <w:t> </w:t>
      </w:r>
      <w:r>
        <w:rPr>
          <w:color w:val="4A4A49"/>
        </w:rPr>
        <w:t>consideração</w:t>
      </w:r>
      <w:r>
        <w:rPr>
          <w:color w:val="4A4A49"/>
          <w:spacing w:val="-2"/>
        </w:rPr>
        <w:t> </w:t>
      </w:r>
      <w:r>
        <w:rPr>
          <w:color w:val="4A4A49"/>
        </w:rPr>
        <w:t>a</w:t>
      </w:r>
      <w:r>
        <w:rPr>
          <w:color w:val="4A4A49"/>
          <w:spacing w:val="-2"/>
        </w:rPr>
        <w:t> </w:t>
      </w:r>
      <w:r>
        <w:rPr>
          <w:color w:val="4A4A49"/>
        </w:rPr>
        <w:t>vida</w:t>
      </w:r>
      <w:r>
        <w:rPr>
          <w:color w:val="4A4A49"/>
          <w:spacing w:val="-2"/>
        </w:rPr>
        <w:t> </w:t>
      </w:r>
      <w:r>
        <w:rPr>
          <w:color w:val="4A4A49"/>
        </w:rPr>
        <w:t>útil</w:t>
      </w:r>
      <w:r>
        <w:rPr>
          <w:color w:val="4A4A49"/>
          <w:spacing w:val="-1"/>
        </w:rPr>
        <w:t> </w:t>
      </w:r>
      <w:r>
        <w:rPr>
          <w:color w:val="4A4A49"/>
        </w:rPr>
        <w:t>econômica</w:t>
      </w:r>
      <w:r>
        <w:rPr>
          <w:color w:val="4A4A49"/>
          <w:spacing w:val="-2"/>
        </w:rPr>
        <w:t> </w:t>
      </w:r>
      <w:r>
        <w:rPr>
          <w:color w:val="4A4A49"/>
        </w:rPr>
        <w:t>dos</w:t>
      </w:r>
      <w:r>
        <w:rPr>
          <w:color w:val="4A4A49"/>
          <w:spacing w:val="-2"/>
        </w:rPr>
        <w:t> </w:t>
      </w:r>
      <w:r>
        <w:rPr>
          <w:color w:val="4A4A49"/>
        </w:rPr>
        <w:t>bens,</w:t>
      </w:r>
      <w:r>
        <w:rPr>
          <w:color w:val="4A4A49"/>
          <w:spacing w:val="-1"/>
        </w:rPr>
        <w:t> </w:t>
      </w:r>
      <w:r>
        <w:rPr>
          <w:color w:val="4A4A49"/>
        </w:rPr>
        <w:t>e</w:t>
      </w:r>
      <w:r>
        <w:rPr>
          <w:color w:val="4A4A49"/>
          <w:spacing w:val="-2"/>
        </w:rPr>
        <w:t> </w:t>
      </w:r>
      <w:r>
        <w:rPr>
          <w:color w:val="4A4A49"/>
        </w:rPr>
        <w:t>de</w:t>
      </w:r>
      <w:r>
        <w:rPr>
          <w:color w:val="4A4A49"/>
          <w:spacing w:val="-56"/>
        </w:rPr>
        <w:t> </w:t>
      </w:r>
      <w:r>
        <w:rPr>
          <w:color w:val="4A4A49"/>
        </w:rPr>
        <w:t>provisão para redução ao valor recuperável quando houver indicação de que o valor contábil</w:t>
      </w:r>
      <w:r>
        <w:rPr>
          <w:color w:val="4A4A49"/>
          <w:spacing w:val="1"/>
        </w:rPr>
        <w:t> </w:t>
      </w:r>
      <w:r>
        <w:rPr>
          <w:color w:val="4A4A49"/>
        </w:rPr>
        <w:t>dos bens é superior aos valores de recuperação. O valor contábil do imobilizado em 31 de</w:t>
      </w:r>
      <w:r>
        <w:rPr>
          <w:color w:val="4A4A49"/>
          <w:spacing w:val="1"/>
        </w:rPr>
        <w:t> </w:t>
      </w:r>
      <w:r>
        <w:rPr>
          <w:color w:val="4A4A49"/>
        </w:rPr>
        <w:t>dezembro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</w:t>
      </w:r>
      <w:r>
        <w:rPr>
          <w:color w:val="4A4A49"/>
          <w:spacing w:val="2"/>
        </w:rPr>
        <w:t> </w:t>
      </w:r>
      <w:r>
        <w:rPr>
          <w:color w:val="4A4A49"/>
        </w:rPr>
        <w:t>era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R$1,07</w:t>
      </w:r>
      <w:r>
        <w:rPr>
          <w:color w:val="4A4A49"/>
          <w:spacing w:val="2"/>
        </w:rPr>
        <w:t> </w:t>
      </w:r>
      <w:r>
        <w:rPr>
          <w:color w:val="4A4A49"/>
        </w:rPr>
        <w:t>bilhão.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4"/>
        <w:numPr>
          <w:ilvl w:val="2"/>
          <w:numId w:val="9"/>
        </w:numPr>
        <w:tabs>
          <w:tab w:pos="885" w:val="left" w:leader="none"/>
        </w:tabs>
        <w:spacing w:line="240" w:lineRule="auto" w:before="0" w:after="0"/>
        <w:ind w:left="884" w:right="0" w:hanging="705"/>
        <w:jc w:val="left"/>
      </w:pPr>
      <w:r>
        <w:rPr>
          <w:color w:val="A0948E"/>
        </w:rPr>
        <w:t>-</w:t>
      </w:r>
      <w:r>
        <w:rPr>
          <w:color w:val="A0948E"/>
          <w:spacing w:val="-5"/>
        </w:rPr>
        <w:t> </w:t>
      </w:r>
      <w:r>
        <w:rPr>
          <w:color w:val="A0948E"/>
        </w:rPr>
        <w:t>Imobilizado</w:t>
      </w:r>
      <w:r>
        <w:rPr>
          <w:color w:val="A0948E"/>
          <w:spacing w:val="-4"/>
        </w:rPr>
        <w:t> </w:t>
      </w:r>
      <w:r>
        <w:rPr>
          <w:color w:val="A0948E"/>
        </w:rPr>
        <w:t>em</w:t>
      </w:r>
      <w:r>
        <w:rPr>
          <w:color w:val="A0948E"/>
          <w:spacing w:val="-4"/>
        </w:rPr>
        <w:t> </w:t>
      </w:r>
      <w:r>
        <w:rPr>
          <w:color w:val="A0948E"/>
        </w:rPr>
        <w:t>andamento</w:t>
      </w:r>
      <w:r>
        <w:rPr>
          <w:color w:val="A0948E"/>
          <w:spacing w:val="-4"/>
        </w:rPr>
        <w:t> </w:t>
      </w:r>
      <w:r>
        <w:rPr>
          <w:color w:val="A0948E"/>
        </w:rPr>
        <w:t>–</w:t>
      </w:r>
      <w:r>
        <w:rPr>
          <w:color w:val="A0948E"/>
          <w:spacing w:val="-4"/>
        </w:rPr>
        <w:t> </w:t>
      </w:r>
      <w:r>
        <w:rPr>
          <w:color w:val="A0948E"/>
        </w:rPr>
        <w:t>Projeto</w:t>
      </w:r>
      <w:r>
        <w:rPr>
          <w:color w:val="A0948E"/>
          <w:spacing w:val="-5"/>
        </w:rPr>
        <w:t> </w:t>
      </w:r>
      <w:r>
        <w:rPr>
          <w:color w:val="A0948E"/>
        </w:rPr>
        <w:t>Takeda</w:t>
      </w:r>
    </w:p>
    <w:p>
      <w:pPr>
        <w:pStyle w:val="BodyText"/>
        <w:spacing w:line="328" w:lineRule="auto" w:before="261"/>
        <w:ind w:left="180"/>
      </w:pPr>
      <w:r>
        <w:rPr>
          <w:color w:val="4A4A49"/>
        </w:rPr>
        <w:t>Em</w:t>
      </w:r>
      <w:r>
        <w:rPr>
          <w:color w:val="4A4A49"/>
          <w:spacing w:val="5"/>
        </w:rPr>
        <w:t> </w:t>
      </w:r>
      <w:r>
        <w:rPr>
          <w:color w:val="4A4A49"/>
        </w:rPr>
        <w:t>2018,</w:t>
      </w:r>
      <w:r>
        <w:rPr>
          <w:color w:val="4A4A49"/>
          <w:spacing w:val="5"/>
        </w:rPr>
        <w:t> </w:t>
      </w:r>
      <w:r>
        <w:rPr>
          <w:color w:val="4A4A49"/>
        </w:rPr>
        <w:t>foi</w:t>
      </w:r>
      <w:r>
        <w:rPr>
          <w:color w:val="4A4A49"/>
          <w:spacing w:val="6"/>
        </w:rPr>
        <w:t> </w:t>
      </w:r>
      <w:r>
        <w:rPr>
          <w:color w:val="4A4A49"/>
        </w:rPr>
        <w:t>assinado</w:t>
      </w:r>
      <w:r>
        <w:rPr>
          <w:color w:val="4A4A49"/>
          <w:spacing w:val="5"/>
        </w:rPr>
        <w:t> </w:t>
      </w:r>
      <w:r>
        <w:rPr>
          <w:color w:val="4A4A49"/>
        </w:rPr>
        <w:t>o</w:t>
      </w:r>
      <w:r>
        <w:rPr>
          <w:color w:val="4A4A49"/>
          <w:spacing w:val="5"/>
        </w:rPr>
        <w:t> </w:t>
      </w:r>
      <w:r>
        <w:rPr>
          <w:color w:val="4A4A49"/>
        </w:rPr>
        <w:t>segundo</w:t>
      </w:r>
      <w:r>
        <w:rPr>
          <w:color w:val="4A4A49"/>
          <w:spacing w:val="6"/>
        </w:rPr>
        <w:t> </w:t>
      </w:r>
      <w:r>
        <w:rPr>
          <w:color w:val="4A4A49"/>
        </w:rPr>
        <w:t>aditivo</w:t>
      </w:r>
      <w:r>
        <w:rPr>
          <w:color w:val="4A4A49"/>
          <w:spacing w:val="5"/>
        </w:rPr>
        <w:t> </w:t>
      </w:r>
      <w:r>
        <w:rPr>
          <w:color w:val="4A4A49"/>
        </w:rPr>
        <w:t>ao</w:t>
      </w:r>
      <w:r>
        <w:rPr>
          <w:color w:val="4A4A49"/>
          <w:spacing w:val="5"/>
        </w:rPr>
        <w:t> </w:t>
      </w:r>
      <w:r>
        <w:rPr>
          <w:color w:val="4A4A49"/>
        </w:rPr>
        <w:t>contrato</w:t>
      </w:r>
      <w:r>
        <w:rPr>
          <w:color w:val="4A4A49"/>
          <w:spacing w:val="6"/>
        </w:rPr>
        <w:t> </w:t>
      </w:r>
      <w:r>
        <w:rPr>
          <w:color w:val="4A4A49"/>
        </w:rPr>
        <w:t>de</w:t>
      </w:r>
      <w:r>
        <w:rPr>
          <w:color w:val="4A4A49"/>
          <w:spacing w:val="5"/>
        </w:rPr>
        <w:t> </w:t>
      </w:r>
      <w:r>
        <w:rPr>
          <w:color w:val="4A4A49"/>
        </w:rPr>
        <w:t>licença</w:t>
      </w:r>
      <w:r>
        <w:rPr>
          <w:color w:val="4A4A49"/>
          <w:spacing w:val="5"/>
        </w:rPr>
        <w:t> </w:t>
      </w:r>
      <w:r>
        <w:rPr>
          <w:color w:val="4A4A49"/>
        </w:rPr>
        <w:t>e</w:t>
      </w:r>
      <w:r>
        <w:rPr>
          <w:color w:val="4A4A49"/>
          <w:spacing w:val="6"/>
        </w:rPr>
        <w:t> </w:t>
      </w:r>
      <w:r>
        <w:rPr>
          <w:color w:val="4A4A49"/>
        </w:rPr>
        <w:t>transferência</w:t>
      </w:r>
      <w:r>
        <w:rPr>
          <w:color w:val="4A4A49"/>
          <w:spacing w:val="5"/>
        </w:rPr>
        <w:t> </w:t>
      </w:r>
      <w:r>
        <w:rPr>
          <w:color w:val="4A4A49"/>
        </w:rPr>
        <w:t>de</w:t>
      </w:r>
      <w:r>
        <w:rPr>
          <w:color w:val="4A4A49"/>
          <w:spacing w:val="5"/>
        </w:rPr>
        <w:t> </w:t>
      </w:r>
      <w:r>
        <w:rPr>
          <w:color w:val="4A4A49"/>
        </w:rPr>
        <w:t>tecnologia.</w:t>
      </w:r>
      <w:r>
        <w:rPr>
          <w:color w:val="4A4A49"/>
          <w:spacing w:val="-55"/>
        </w:rPr>
        <w:t> </w:t>
      </w:r>
      <w:r>
        <w:rPr>
          <w:color w:val="4A4A49"/>
        </w:rPr>
        <w:t>Esse</w:t>
      </w:r>
      <w:r>
        <w:rPr>
          <w:color w:val="4A4A49"/>
          <w:spacing w:val="14"/>
        </w:rPr>
        <w:t> </w:t>
      </w:r>
      <w:r>
        <w:rPr>
          <w:color w:val="4A4A49"/>
        </w:rPr>
        <w:t>aditivo</w:t>
      </w:r>
      <w:r>
        <w:rPr>
          <w:color w:val="4A4A49"/>
          <w:spacing w:val="14"/>
        </w:rPr>
        <w:t> </w:t>
      </w:r>
      <w:r>
        <w:rPr>
          <w:color w:val="4A4A49"/>
        </w:rPr>
        <w:t>prevê</w:t>
      </w:r>
      <w:r>
        <w:rPr>
          <w:color w:val="4A4A49"/>
          <w:spacing w:val="14"/>
        </w:rPr>
        <w:t> </w:t>
      </w:r>
      <w:r>
        <w:rPr>
          <w:color w:val="4A4A49"/>
        </w:rPr>
        <w:t>investimento</w:t>
      </w:r>
      <w:r>
        <w:rPr>
          <w:color w:val="4A4A49"/>
          <w:spacing w:val="14"/>
        </w:rPr>
        <w:t> </w:t>
      </w:r>
      <w:r>
        <w:rPr>
          <w:color w:val="4A4A49"/>
        </w:rPr>
        <w:t>pela</w:t>
      </w:r>
      <w:r>
        <w:rPr>
          <w:color w:val="4A4A49"/>
          <w:spacing w:val="15"/>
        </w:rPr>
        <w:t> </w:t>
      </w:r>
      <w:r>
        <w:rPr>
          <w:color w:val="4A4A49"/>
        </w:rPr>
        <w:t>Baxalta</w:t>
      </w:r>
      <w:r>
        <w:rPr>
          <w:color w:val="4A4A49"/>
          <w:spacing w:val="14"/>
        </w:rPr>
        <w:t> </w:t>
      </w:r>
      <w:r>
        <w:rPr>
          <w:color w:val="4A4A49"/>
        </w:rPr>
        <w:t>GmbH</w:t>
      </w:r>
      <w:r>
        <w:rPr>
          <w:color w:val="4A4A49"/>
          <w:spacing w:val="14"/>
        </w:rPr>
        <w:t> </w:t>
      </w:r>
      <w:r>
        <w:rPr>
          <w:color w:val="4A4A49"/>
        </w:rPr>
        <w:t>de</w:t>
      </w:r>
      <w:r>
        <w:rPr>
          <w:color w:val="4A4A49"/>
          <w:spacing w:val="14"/>
        </w:rPr>
        <w:t> </w:t>
      </w:r>
      <w:r>
        <w:rPr>
          <w:color w:val="4A4A49"/>
        </w:rPr>
        <w:t>até</w:t>
      </w:r>
      <w:r>
        <w:rPr>
          <w:color w:val="4A4A49"/>
          <w:spacing w:val="14"/>
        </w:rPr>
        <w:t> </w:t>
      </w:r>
      <w:r>
        <w:rPr>
          <w:color w:val="4A4A49"/>
        </w:rPr>
        <w:t>US$250</w:t>
      </w:r>
      <w:r>
        <w:rPr>
          <w:color w:val="4A4A49"/>
          <w:spacing w:val="15"/>
        </w:rPr>
        <w:t> </w:t>
      </w:r>
      <w:r>
        <w:rPr>
          <w:color w:val="4A4A49"/>
        </w:rPr>
        <w:t>milhões</w:t>
      </w:r>
      <w:r>
        <w:rPr>
          <w:color w:val="4A4A49"/>
          <w:spacing w:val="14"/>
        </w:rPr>
        <w:t> </w:t>
      </w:r>
      <w:r>
        <w:rPr>
          <w:color w:val="4A4A49"/>
        </w:rPr>
        <w:t>na</w:t>
      </w:r>
      <w:r>
        <w:rPr>
          <w:color w:val="4A4A49"/>
          <w:spacing w:val="14"/>
        </w:rPr>
        <w:t> </w:t>
      </w:r>
      <w:r>
        <w:rPr>
          <w:color w:val="4A4A49"/>
        </w:rPr>
        <w:t>linha</w:t>
      </w:r>
      <w:r>
        <w:rPr>
          <w:color w:val="4A4A49"/>
          <w:spacing w:val="14"/>
        </w:rPr>
        <w:t> </w:t>
      </w:r>
      <w:r>
        <w:rPr>
          <w:color w:val="4A4A49"/>
        </w:rPr>
        <w:t>de</w:t>
      </w:r>
      <w:r>
        <w:rPr>
          <w:color w:val="4A4A49"/>
          <w:spacing w:val="15"/>
        </w:rPr>
        <w:t> </w:t>
      </w:r>
      <w:r>
        <w:rPr>
          <w:color w:val="4A4A49"/>
        </w:rPr>
        <w:t>pro-</w:t>
      </w:r>
    </w:p>
    <w:p>
      <w:pPr>
        <w:spacing w:after="0" w:line="328" w:lineRule="auto"/>
        <w:sectPr>
          <w:type w:val="continuous"/>
          <w:pgSz w:w="23820" w:h="16840" w:orient="landscape"/>
          <w:pgMar w:top="100" w:bottom="280" w:left="1180" w:right="960"/>
          <w:cols w:num="2" w:equalWidth="0">
            <w:col w:w="9406" w:space="2500"/>
            <w:col w:w="9774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3" w:id="22"/>
            <w:bookmarkEnd w:id="22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1"/>
          <w:pgSz w:w="23820" w:h="16840" w:orient="landscape"/>
          <w:pgMar w:footer="427" w:header="0" w:top="0" w:bottom="620" w:left="1180" w:right="960"/>
        </w:sectPr>
      </w:pPr>
    </w:p>
    <w:p>
      <w:pPr>
        <w:pStyle w:val="BodyText"/>
        <w:spacing w:line="328" w:lineRule="auto" w:before="119"/>
        <w:ind w:left="180" w:right="38"/>
        <w:jc w:val="both"/>
      </w:pPr>
      <w:r>
        <w:rPr>
          <w:color w:val="4A4A49"/>
        </w:rPr>
        <w:t>dução do medicamento fator VIII recombinante e, como contrapartida, a Hemobrás oferece</w:t>
      </w:r>
      <w:r>
        <w:rPr>
          <w:color w:val="4A4A49"/>
          <w:spacing w:val="1"/>
        </w:rPr>
        <w:t> </w:t>
      </w:r>
      <w:r>
        <w:rPr>
          <w:color w:val="4A4A49"/>
        </w:rPr>
        <w:t>exclusividade na compra dos seus produtos e o pagamento dos valores devidos em moeda</w:t>
      </w:r>
      <w:r>
        <w:rPr>
          <w:color w:val="4A4A49"/>
          <w:spacing w:val="1"/>
        </w:rPr>
        <w:t> </w:t>
      </w:r>
      <w:r>
        <w:rPr>
          <w:color w:val="4A4A49"/>
        </w:rPr>
        <w:t>estrangeira em</w:t>
      </w:r>
      <w:r>
        <w:rPr>
          <w:color w:val="4A4A49"/>
          <w:spacing w:val="1"/>
        </w:rPr>
        <w:t> </w:t>
      </w:r>
      <w:r>
        <w:rPr>
          <w:color w:val="4A4A49"/>
        </w:rPr>
        <w:t>sete parcelas</w:t>
      </w:r>
      <w:r>
        <w:rPr>
          <w:color w:val="4A4A49"/>
          <w:spacing w:val="1"/>
        </w:rPr>
        <w:t> </w:t>
      </w:r>
      <w:r>
        <w:rPr>
          <w:color w:val="4A4A49"/>
        </w:rPr>
        <w:t>anuais, que</w:t>
      </w:r>
      <w:r>
        <w:rPr>
          <w:color w:val="4A4A49"/>
          <w:spacing w:val="1"/>
        </w:rPr>
        <w:t> </w:t>
      </w:r>
      <w:r>
        <w:rPr>
          <w:color w:val="4A4A49"/>
        </w:rPr>
        <w:t>se encerrará</w:t>
      </w:r>
      <w:r>
        <w:rPr>
          <w:color w:val="4A4A49"/>
          <w:spacing w:val="1"/>
        </w:rPr>
        <w:t> </w:t>
      </w:r>
      <w:r>
        <w:rPr>
          <w:color w:val="4A4A49"/>
        </w:rPr>
        <w:t>em 2024.</w:t>
      </w:r>
    </w:p>
    <w:p>
      <w:pPr>
        <w:pStyle w:val="BodyText"/>
        <w:spacing w:line="328" w:lineRule="auto" w:before="166"/>
        <w:ind w:left="180" w:right="38"/>
        <w:jc w:val="both"/>
      </w:pPr>
      <w:r>
        <w:rPr>
          <w:color w:val="4A4A49"/>
        </w:rPr>
        <w:t>Os investimentos realizados pela Baxalta GmbH serão integrados ao imobilizado da Hemo-</w:t>
      </w:r>
      <w:r>
        <w:rPr>
          <w:color w:val="4A4A49"/>
          <w:spacing w:val="1"/>
        </w:rPr>
        <w:t> </w:t>
      </w:r>
      <w:r>
        <w:rPr>
          <w:color w:val="4A4A49"/>
        </w:rPr>
        <w:t>brás,</w:t>
      </w:r>
      <w:r>
        <w:rPr>
          <w:color w:val="4A4A49"/>
          <w:spacing w:val="-1"/>
        </w:rPr>
        <w:t> </w:t>
      </w:r>
      <w:r>
        <w:rPr>
          <w:color w:val="4A4A49"/>
        </w:rPr>
        <w:t>desde que as</w:t>
      </w:r>
      <w:r>
        <w:rPr>
          <w:color w:val="4A4A49"/>
          <w:spacing w:val="-1"/>
        </w:rPr>
        <w:t> </w:t>
      </w:r>
      <w:r>
        <w:rPr>
          <w:color w:val="4A4A49"/>
        </w:rPr>
        <w:t>condições contratuais e as</w:t>
      </w:r>
      <w:r>
        <w:rPr>
          <w:color w:val="4A4A49"/>
          <w:spacing w:val="-1"/>
        </w:rPr>
        <w:t> </w:t>
      </w:r>
      <w:r>
        <w:rPr>
          <w:color w:val="4A4A49"/>
        </w:rPr>
        <w:t>contrapartidas firmadas sejam</w:t>
      </w:r>
      <w:r>
        <w:rPr>
          <w:color w:val="4A4A49"/>
          <w:spacing w:val="-1"/>
        </w:rPr>
        <w:t> </w:t>
      </w:r>
      <w:r>
        <w:rPr>
          <w:color w:val="4A4A49"/>
        </w:rPr>
        <w:t>cumpridas.</w:t>
      </w:r>
    </w:p>
    <w:p>
      <w:pPr>
        <w:pStyle w:val="BodyText"/>
        <w:spacing w:line="328" w:lineRule="auto" w:before="168"/>
        <w:ind w:left="180" w:right="39"/>
        <w:jc w:val="both"/>
      </w:pPr>
      <w:r>
        <w:rPr>
          <w:color w:val="4A4A49"/>
        </w:rPr>
        <w:t>Em 2022, como parte da execução deste contrato, a Hemobrás reconheceu R$90,5 milhões,</w:t>
      </w:r>
      <w:r>
        <w:rPr>
          <w:color w:val="4A4A49"/>
          <w:spacing w:val="1"/>
        </w:rPr>
        <w:t> </w:t>
      </w:r>
      <w:r>
        <w:rPr>
          <w:color w:val="4A4A49"/>
        </w:rPr>
        <w:t>na conta de imobilizado em andamento, tendo como contrapartida a conta de resultado ou-</w:t>
      </w:r>
      <w:r>
        <w:rPr>
          <w:color w:val="4A4A49"/>
          <w:spacing w:val="1"/>
        </w:rPr>
        <w:t> </w:t>
      </w:r>
      <w:r>
        <w:rPr>
          <w:color w:val="4A4A49"/>
        </w:rPr>
        <w:t>tras</w:t>
      </w:r>
      <w:r>
        <w:rPr>
          <w:color w:val="4A4A49"/>
          <w:spacing w:val="2"/>
        </w:rPr>
        <w:t> </w:t>
      </w:r>
      <w:r>
        <w:rPr>
          <w:color w:val="4A4A49"/>
        </w:rPr>
        <w:t>receitas</w:t>
      </w:r>
      <w:r>
        <w:rPr>
          <w:color w:val="4A4A49"/>
          <w:spacing w:val="2"/>
        </w:rPr>
        <w:t> </w:t>
      </w:r>
      <w:r>
        <w:rPr>
          <w:color w:val="4A4A49"/>
          <w:w w:val="140"/>
        </w:rPr>
        <w:t>–</w:t>
      </w:r>
      <w:r>
        <w:rPr>
          <w:color w:val="4A4A49"/>
          <w:spacing w:val="-22"/>
          <w:w w:val="140"/>
        </w:rPr>
        <w:t> </w:t>
      </w:r>
      <w:r>
        <w:rPr>
          <w:color w:val="4A4A49"/>
        </w:rPr>
        <w:t>contraprestação</w:t>
      </w:r>
      <w:r>
        <w:rPr>
          <w:color w:val="4A4A49"/>
          <w:spacing w:val="2"/>
        </w:rPr>
        <w:t> </w:t>
      </w:r>
      <w:r>
        <w:rPr>
          <w:color w:val="4A4A49"/>
        </w:rPr>
        <w:t>fábrica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recombinantes.</w:t>
      </w:r>
    </w:p>
    <w:p>
      <w:pPr>
        <w:pStyle w:val="Heading4"/>
        <w:numPr>
          <w:ilvl w:val="1"/>
          <w:numId w:val="9"/>
        </w:numPr>
        <w:tabs>
          <w:tab w:pos="710" w:val="left" w:leader="none"/>
        </w:tabs>
        <w:spacing w:line="240" w:lineRule="auto" w:before="163" w:after="0"/>
        <w:ind w:left="709" w:right="0" w:hanging="530"/>
        <w:jc w:val="both"/>
      </w:pPr>
      <w:r>
        <w:rPr>
          <w:color w:val="A0948E"/>
        </w:rPr>
        <w:t>-</w:t>
      </w:r>
      <w:r>
        <w:rPr>
          <w:color w:val="A0948E"/>
          <w:spacing w:val="9"/>
        </w:rPr>
        <w:t> </w:t>
      </w:r>
      <w:r>
        <w:rPr>
          <w:color w:val="A0948E"/>
        </w:rPr>
        <w:t>Impairment</w:t>
      </w:r>
      <w:r>
        <w:rPr>
          <w:color w:val="A0948E"/>
          <w:spacing w:val="10"/>
        </w:rPr>
        <w:t> </w:t>
      </w:r>
      <w:r>
        <w:rPr>
          <w:color w:val="A0948E"/>
        </w:rPr>
        <w:t>test</w:t>
      </w:r>
    </w:p>
    <w:p>
      <w:pPr>
        <w:pStyle w:val="BodyText"/>
        <w:spacing w:before="261"/>
        <w:ind w:left="180"/>
        <w:jc w:val="both"/>
      </w:pPr>
      <w:r>
        <w:rPr>
          <w:color w:val="4A4A49"/>
        </w:rPr>
        <w:t>Em</w:t>
      </w:r>
      <w:r>
        <w:rPr>
          <w:color w:val="4A4A49"/>
          <w:spacing w:val="-10"/>
        </w:rPr>
        <w:t> </w:t>
      </w:r>
      <w:r>
        <w:rPr>
          <w:color w:val="4A4A49"/>
        </w:rPr>
        <w:t>2022,</w:t>
      </w:r>
      <w:r>
        <w:rPr>
          <w:color w:val="4A4A49"/>
          <w:spacing w:val="-9"/>
        </w:rPr>
        <w:t> </w:t>
      </w:r>
      <w:r>
        <w:rPr>
          <w:color w:val="4A4A49"/>
        </w:rPr>
        <w:t>foi</w:t>
      </w:r>
      <w:r>
        <w:rPr>
          <w:color w:val="4A4A49"/>
          <w:spacing w:val="-9"/>
        </w:rPr>
        <w:t> </w:t>
      </w:r>
      <w:r>
        <w:rPr>
          <w:color w:val="4A4A49"/>
        </w:rPr>
        <w:t>realizado</w:t>
      </w:r>
      <w:r>
        <w:rPr>
          <w:color w:val="4A4A49"/>
          <w:spacing w:val="-10"/>
        </w:rPr>
        <w:t> </w:t>
      </w:r>
      <w:r>
        <w:rPr>
          <w:color w:val="4A4A49"/>
        </w:rPr>
        <w:t>o</w:t>
      </w:r>
      <w:r>
        <w:rPr>
          <w:color w:val="4A4A49"/>
          <w:spacing w:val="-9"/>
        </w:rPr>
        <w:t> </w:t>
      </w:r>
      <w:r>
        <w:rPr>
          <w:color w:val="4A4A49"/>
        </w:rPr>
        <w:t>teste</w:t>
      </w:r>
      <w:r>
        <w:rPr>
          <w:color w:val="4A4A49"/>
          <w:spacing w:val="-9"/>
        </w:rPr>
        <w:t> </w:t>
      </w:r>
      <w:r>
        <w:rPr>
          <w:color w:val="4A4A49"/>
        </w:rPr>
        <w:t>de</w:t>
      </w:r>
      <w:r>
        <w:rPr>
          <w:color w:val="4A4A49"/>
          <w:spacing w:val="-10"/>
        </w:rPr>
        <w:t> </w:t>
      </w:r>
      <w:r>
        <w:rPr>
          <w:color w:val="4A4A49"/>
        </w:rPr>
        <w:t>redução</w:t>
      </w:r>
      <w:r>
        <w:rPr>
          <w:color w:val="4A4A49"/>
          <w:spacing w:val="-9"/>
        </w:rPr>
        <w:t> </w:t>
      </w:r>
      <w:r>
        <w:rPr>
          <w:color w:val="4A4A49"/>
        </w:rPr>
        <w:t>ao</w:t>
      </w:r>
      <w:r>
        <w:rPr>
          <w:color w:val="4A4A49"/>
          <w:spacing w:val="-9"/>
        </w:rPr>
        <w:t> </w:t>
      </w:r>
      <w:r>
        <w:rPr>
          <w:color w:val="4A4A49"/>
        </w:rPr>
        <w:t>valor</w:t>
      </w:r>
      <w:r>
        <w:rPr>
          <w:color w:val="4A4A49"/>
          <w:spacing w:val="-10"/>
        </w:rPr>
        <w:t> </w:t>
      </w:r>
      <w:r>
        <w:rPr>
          <w:color w:val="4A4A49"/>
        </w:rPr>
        <w:t>recuperável</w:t>
      </w:r>
      <w:r>
        <w:rPr>
          <w:color w:val="4A4A49"/>
          <w:spacing w:val="-9"/>
        </w:rPr>
        <w:t> </w:t>
      </w:r>
      <w:r>
        <w:rPr>
          <w:color w:val="4A4A49"/>
        </w:rPr>
        <w:t>de</w:t>
      </w:r>
      <w:r>
        <w:rPr>
          <w:color w:val="4A4A49"/>
          <w:spacing w:val="-9"/>
        </w:rPr>
        <w:t> </w:t>
      </w:r>
      <w:r>
        <w:rPr>
          <w:color w:val="4A4A49"/>
        </w:rPr>
        <w:t>ativos</w:t>
      </w:r>
      <w:r>
        <w:rPr>
          <w:color w:val="4A4A49"/>
          <w:spacing w:val="-10"/>
        </w:rPr>
        <w:t> </w:t>
      </w:r>
      <w:r>
        <w:rPr>
          <w:color w:val="4A4A49"/>
        </w:rPr>
        <w:t>imobilizado</w:t>
      </w:r>
      <w:r>
        <w:rPr>
          <w:color w:val="4A4A49"/>
          <w:spacing w:val="-9"/>
        </w:rPr>
        <w:t> </w:t>
      </w:r>
      <w:r>
        <w:rPr>
          <w:color w:val="4A4A49"/>
        </w:rPr>
        <w:t>CPC</w:t>
      </w:r>
      <w:r>
        <w:rPr>
          <w:color w:val="4A4A49"/>
          <w:spacing w:val="-9"/>
        </w:rPr>
        <w:t> </w:t>
      </w:r>
      <w:r>
        <w:rPr>
          <w:color w:val="4A4A49"/>
        </w:rPr>
        <w:t>01R1</w:t>
      </w:r>
    </w:p>
    <w:p>
      <w:pPr>
        <w:pStyle w:val="ListParagraph"/>
        <w:numPr>
          <w:ilvl w:val="0"/>
          <w:numId w:val="10"/>
        </w:numPr>
        <w:tabs>
          <w:tab w:pos="348" w:val="left" w:leader="none"/>
        </w:tabs>
        <w:spacing w:line="328" w:lineRule="auto" w:before="91" w:after="0"/>
        <w:ind w:left="180" w:right="38" w:firstLine="0"/>
        <w:jc w:val="both"/>
        <w:rPr>
          <w:sz w:val="22"/>
        </w:rPr>
      </w:pPr>
      <w:r>
        <w:rPr>
          <w:color w:val="4A4A49"/>
          <w:sz w:val="22"/>
        </w:rPr>
        <w:t>redução ao valor recuperável de ativos, avaliação da vida útil do imobilizado e do intangível.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A empresa contratada para a realização dos testes foi a Convergy Serviços e Contabilidade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LTDA, que concluiu que não houve perda por desvalorização no exercício. O montante avalia-</w:t>
      </w:r>
      <w:r>
        <w:rPr>
          <w:color w:val="4A4A49"/>
          <w:spacing w:val="-56"/>
          <w:sz w:val="22"/>
        </w:rPr>
        <w:t> </w:t>
      </w:r>
      <w:r>
        <w:rPr>
          <w:color w:val="4A4A49"/>
          <w:sz w:val="22"/>
        </w:rPr>
        <w:t>do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foi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R$1,1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bilhão.</w:t>
      </w:r>
    </w:p>
    <w:p>
      <w:pPr>
        <w:pStyle w:val="BodyText"/>
        <w:spacing w:line="328" w:lineRule="auto" w:before="165"/>
        <w:ind w:left="180" w:right="40"/>
        <w:jc w:val="both"/>
      </w:pP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Convergy</w:t>
      </w:r>
      <w:r>
        <w:rPr>
          <w:color w:val="4A4A49"/>
          <w:spacing w:val="-3"/>
        </w:rPr>
        <w:t> </w:t>
      </w:r>
      <w:r>
        <w:rPr>
          <w:color w:val="4A4A49"/>
        </w:rPr>
        <w:t>manteve</w:t>
      </w:r>
      <w:r>
        <w:rPr>
          <w:color w:val="4A4A49"/>
          <w:spacing w:val="-3"/>
        </w:rPr>
        <w:t> </w:t>
      </w:r>
      <w:r>
        <w:rPr>
          <w:color w:val="4A4A49"/>
        </w:rPr>
        <w:t>as</w:t>
      </w:r>
      <w:r>
        <w:rPr>
          <w:color w:val="4A4A49"/>
          <w:spacing w:val="-3"/>
        </w:rPr>
        <w:t> </w:t>
      </w:r>
      <w:r>
        <w:rPr>
          <w:color w:val="4A4A49"/>
        </w:rPr>
        <w:t>recomendações</w:t>
      </w:r>
      <w:r>
        <w:rPr>
          <w:color w:val="4A4A49"/>
          <w:spacing w:val="-4"/>
        </w:rPr>
        <w:t> </w:t>
      </w:r>
      <w:r>
        <w:rPr>
          <w:color w:val="4A4A49"/>
        </w:rPr>
        <w:t>do</w:t>
      </w:r>
      <w:r>
        <w:rPr>
          <w:color w:val="4A4A49"/>
          <w:spacing w:val="-3"/>
        </w:rPr>
        <w:t> </w:t>
      </w:r>
      <w:r>
        <w:rPr>
          <w:color w:val="4A4A49"/>
        </w:rPr>
        <w:t>exercício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2021,</w:t>
      </w:r>
      <w:r>
        <w:rPr>
          <w:color w:val="4A4A49"/>
          <w:spacing w:val="-3"/>
        </w:rPr>
        <w:t> </w:t>
      </w:r>
      <w:r>
        <w:rPr>
          <w:color w:val="4A4A49"/>
        </w:rPr>
        <w:t>para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3"/>
        </w:rPr>
        <w:t> </w:t>
      </w:r>
      <w:r>
        <w:rPr>
          <w:color w:val="4A4A49"/>
        </w:rPr>
        <w:t>conta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edifícios</w:t>
      </w:r>
      <w:r>
        <w:rPr>
          <w:color w:val="4A4A49"/>
          <w:spacing w:val="-4"/>
        </w:rPr>
        <w:t> </w:t>
      </w:r>
      <w:r>
        <w:rPr>
          <w:color w:val="4A4A49"/>
        </w:rPr>
        <w:t>e</w:t>
      </w:r>
      <w:r>
        <w:rPr>
          <w:color w:val="4A4A49"/>
          <w:spacing w:val="-3"/>
        </w:rPr>
        <w:t> </w:t>
      </w:r>
      <w:r>
        <w:rPr>
          <w:color w:val="4A4A49"/>
        </w:rPr>
        <w:t>para</w:t>
      </w:r>
      <w:r>
        <w:rPr>
          <w:color w:val="4A4A49"/>
          <w:spacing w:val="-56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conta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máquinas</w:t>
      </w:r>
      <w:r>
        <w:rPr>
          <w:color w:val="4A4A49"/>
          <w:spacing w:val="3"/>
        </w:rPr>
        <w:t> </w:t>
      </w:r>
      <w:r>
        <w:rPr>
          <w:color w:val="4A4A49"/>
        </w:rPr>
        <w:t>e</w:t>
      </w:r>
      <w:r>
        <w:rPr>
          <w:color w:val="4A4A49"/>
          <w:spacing w:val="3"/>
        </w:rPr>
        <w:t> </w:t>
      </w:r>
      <w:r>
        <w:rPr>
          <w:color w:val="4A4A49"/>
        </w:rPr>
        <w:t>equipamentos,</w:t>
      </w:r>
      <w:r>
        <w:rPr>
          <w:color w:val="4A4A49"/>
          <w:spacing w:val="2"/>
        </w:rPr>
        <w:t> </w:t>
      </w:r>
      <w:r>
        <w:rPr>
          <w:color w:val="4A4A49"/>
        </w:rPr>
        <w:t>conforme</w:t>
      </w:r>
      <w:r>
        <w:rPr>
          <w:color w:val="4A4A49"/>
          <w:spacing w:val="3"/>
        </w:rPr>
        <w:t> </w:t>
      </w:r>
      <w:r>
        <w:rPr>
          <w:color w:val="4A4A49"/>
        </w:rPr>
        <w:t>segue: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348" w:lineRule="auto" w:before="188" w:after="0"/>
        <w:ind w:left="540" w:right="39" w:hanging="360"/>
        <w:jc w:val="both"/>
        <w:rPr>
          <w:sz w:val="22"/>
        </w:rPr>
      </w:pPr>
      <w:r>
        <w:rPr>
          <w:color w:val="4A4A49"/>
          <w:sz w:val="22"/>
        </w:rPr>
        <w:t>A vida útil de 50 anos e o valor residual de 20% deverá ser o padrão para o grupo edifícios</w:t>
      </w:r>
      <w:r>
        <w:rPr>
          <w:color w:val="4A4A49"/>
          <w:spacing w:val="-56"/>
          <w:sz w:val="22"/>
        </w:rPr>
        <w:t> </w:t>
      </w:r>
      <w:r>
        <w:rPr>
          <w:color w:val="4A4A49"/>
          <w:sz w:val="22"/>
        </w:rPr>
        <w:t>reconhecidos como ativo imobilizado e para imobilizações em curso que serão reconheci-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das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e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apropriadas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após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entrega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e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termo</w:t>
      </w:r>
      <w:r>
        <w:rPr>
          <w:color w:val="4A4A49"/>
          <w:spacing w:val="2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3"/>
          <w:sz w:val="22"/>
        </w:rPr>
        <w:t> </w:t>
      </w:r>
      <w:r>
        <w:rPr>
          <w:color w:val="4A4A49"/>
          <w:sz w:val="22"/>
        </w:rPr>
        <w:t>aceite.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6" w:lineRule="exact" w:before="0" w:after="0"/>
        <w:ind w:left="540" w:right="0" w:hanging="361"/>
        <w:jc w:val="both"/>
        <w:rPr>
          <w:sz w:val="22"/>
        </w:rPr>
      </w:pPr>
      <w:r>
        <w:rPr>
          <w:color w:val="4A4A49"/>
          <w:sz w:val="22"/>
        </w:rPr>
        <w:t>Recomendamos</w:t>
      </w:r>
      <w:r>
        <w:rPr>
          <w:color w:val="4A4A49"/>
          <w:spacing w:val="11"/>
          <w:sz w:val="22"/>
        </w:rPr>
        <w:t> </w:t>
      </w:r>
      <w:r>
        <w:rPr>
          <w:color w:val="4A4A49"/>
          <w:sz w:val="22"/>
        </w:rPr>
        <w:t>a</w:t>
      </w:r>
      <w:r>
        <w:rPr>
          <w:color w:val="4A4A49"/>
          <w:spacing w:val="12"/>
          <w:sz w:val="22"/>
        </w:rPr>
        <w:t> </w:t>
      </w:r>
      <w:r>
        <w:rPr>
          <w:color w:val="4A4A49"/>
          <w:sz w:val="22"/>
        </w:rPr>
        <w:t>criação</w:t>
      </w:r>
      <w:r>
        <w:rPr>
          <w:color w:val="4A4A49"/>
          <w:spacing w:val="11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12"/>
          <w:sz w:val="22"/>
        </w:rPr>
        <w:t> </w:t>
      </w:r>
      <w:r>
        <w:rPr>
          <w:color w:val="4A4A49"/>
          <w:sz w:val="22"/>
        </w:rPr>
        <w:t>um</w:t>
      </w:r>
      <w:r>
        <w:rPr>
          <w:color w:val="4A4A49"/>
          <w:spacing w:val="12"/>
          <w:sz w:val="22"/>
        </w:rPr>
        <w:t> </w:t>
      </w:r>
      <w:r>
        <w:rPr>
          <w:color w:val="4A4A49"/>
          <w:sz w:val="22"/>
        </w:rPr>
        <w:t>grupo</w:t>
      </w:r>
      <w:r>
        <w:rPr>
          <w:color w:val="4A4A49"/>
          <w:spacing w:val="11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12"/>
          <w:sz w:val="22"/>
        </w:rPr>
        <w:t> </w:t>
      </w:r>
      <w:r>
        <w:rPr>
          <w:color w:val="4A4A49"/>
          <w:sz w:val="22"/>
        </w:rPr>
        <w:t>ativos</w:t>
      </w:r>
      <w:r>
        <w:rPr>
          <w:color w:val="4A4A49"/>
          <w:spacing w:val="11"/>
          <w:sz w:val="22"/>
        </w:rPr>
        <w:t> </w:t>
      </w:r>
      <w:r>
        <w:rPr>
          <w:color w:val="4A4A49"/>
          <w:sz w:val="22"/>
        </w:rPr>
        <w:t>específico</w:t>
      </w:r>
      <w:r>
        <w:rPr>
          <w:color w:val="4A4A49"/>
          <w:spacing w:val="12"/>
          <w:sz w:val="22"/>
        </w:rPr>
        <w:t> </w:t>
      </w:r>
      <w:r>
        <w:rPr>
          <w:color w:val="4A4A49"/>
          <w:sz w:val="22"/>
        </w:rPr>
        <w:t>denominado</w:t>
      </w:r>
      <w:r>
        <w:rPr>
          <w:color w:val="4A4A49"/>
          <w:spacing w:val="12"/>
          <w:sz w:val="22"/>
        </w:rPr>
        <w:t> </w:t>
      </w:r>
      <w:r>
        <w:rPr>
          <w:color w:val="4A4A49"/>
          <w:sz w:val="22"/>
        </w:rPr>
        <w:t>MÁQUINAS</w:t>
      </w:r>
      <w:r>
        <w:rPr>
          <w:color w:val="4A4A49"/>
          <w:spacing w:val="11"/>
          <w:sz w:val="22"/>
        </w:rPr>
        <w:t> </w:t>
      </w:r>
      <w:r>
        <w:rPr>
          <w:color w:val="4A4A49"/>
          <w:sz w:val="22"/>
        </w:rPr>
        <w:t>DE</w:t>
      </w:r>
    </w:p>
    <w:p>
      <w:pPr>
        <w:spacing w:before="114"/>
        <w:ind w:left="180" w:right="0" w:firstLine="0"/>
        <w:jc w:val="left"/>
        <w:rPr>
          <w:sz w:val="22"/>
        </w:rPr>
      </w:pPr>
      <w:r>
        <w:rPr/>
        <w:br w:type="column"/>
      </w:r>
      <w:r>
        <w:rPr>
          <w:rFonts w:ascii="Arial" w:hAnsi="Arial"/>
          <w:b/>
          <w:color w:val="702C29"/>
          <w:w w:val="105"/>
          <w:sz w:val="22"/>
        </w:rPr>
        <w:t>12.1</w:t>
      </w:r>
      <w:r>
        <w:rPr>
          <w:rFonts w:ascii="Arial" w:hAnsi="Arial"/>
          <w:b/>
          <w:color w:val="702C29"/>
          <w:spacing w:val="-12"/>
          <w:w w:val="105"/>
          <w:sz w:val="22"/>
        </w:rPr>
        <w:t> </w:t>
      </w:r>
      <w:r>
        <w:rPr>
          <w:rFonts w:ascii="Arial" w:hAnsi="Arial"/>
          <w:b/>
          <w:color w:val="702C29"/>
          <w:w w:val="105"/>
          <w:sz w:val="22"/>
        </w:rPr>
        <w:t>-</w:t>
      </w:r>
      <w:r>
        <w:rPr>
          <w:rFonts w:ascii="Arial" w:hAnsi="Arial"/>
          <w:b/>
          <w:color w:val="702C29"/>
          <w:spacing w:val="-14"/>
          <w:w w:val="105"/>
          <w:sz w:val="22"/>
        </w:rPr>
        <w:t> </w:t>
      </w:r>
      <w:r>
        <w:rPr>
          <w:color w:val="702C29"/>
          <w:w w:val="105"/>
          <w:sz w:val="22"/>
        </w:rPr>
        <w:t>Movimentação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do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imobilizado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numPr>
          <w:ilvl w:val="0"/>
          <w:numId w:val="8"/>
        </w:numPr>
        <w:tabs>
          <w:tab w:pos="566" w:val="left" w:leader="none"/>
        </w:tabs>
        <w:spacing w:line="240" w:lineRule="auto" w:before="0" w:after="0"/>
        <w:ind w:left="565" w:right="0" w:hanging="386"/>
        <w:jc w:val="left"/>
      </w:pPr>
      <w:r>
        <w:rPr/>
        <w:pict>
          <v:shape style="position:absolute;margin-left:663.307129pt;margin-top:-328.210052pt;width:460.45pt;height:304.5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07"/>
                    <w:gridCol w:w="1418"/>
                    <w:gridCol w:w="1418"/>
                    <w:gridCol w:w="1418"/>
                    <w:gridCol w:w="1418"/>
                    <w:gridCol w:w="1418"/>
                  </w:tblGrid>
                  <w:tr>
                    <w:trPr>
                      <w:trHeight w:val="310" w:hRule="atLeast"/>
                    </w:trPr>
                    <w:tc>
                      <w:tcPr>
                        <w:tcW w:w="2107" w:type="dxa"/>
                        <w:vMerge w:val="restart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Sans Serif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80" w:right="64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Movimentação do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imobilizado</w:t>
                        </w:r>
                      </w:p>
                    </w:tc>
                    <w:tc>
                      <w:tcPr>
                        <w:tcW w:w="141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5"/>
                          <w:ind w:left="26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6"/>
                          </w:rPr>
                          <w:t>31/12/2021</w:t>
                        </w:r>
                      </w:p>
                    </w:tc>
                    <w:tc>
                      <w:tcPr>
                        <w:tcW w:w="5672" w:type="dxa"/>
                        <w:gridSpan w:val="4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5"/>
                          <w:ind w:left="2373" w:right="23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6"/>
                          </w:rPr>
                          <w:t>31/12/2022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107" w:type="dxa"/>
                        <w:vMerge/>
                        <w:tcBorders>
                          <w:top w:val="nil"/>
                        </w:tcBorders>
                        <w:shd w:val="clear" w:color="auto" w:fill="A0948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85"/>
                          <w:ind w:left="42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Líquido</w:t>
                        </w:r>
                      </w:p>
                    </w:tc>
                    <w:tc>
                      <w:tcPr>
                        <w:tcW w:w="141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85"/>
                          <w:ind w:left="3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Aquisições</w:t>
                        </w:r>
                      </w:p>
                    </w:tc>
                    <w:tc>
                      <w:tcPr>
                        <w:tcW w:w="141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61" w:lineRule="auto" w:before="85"/>
                          <w:ind w:left="360" w:right="80" w:hanging="26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6"/>
                          </w:rPr>
                          <w:t>Transfer., baixas</w:t>
                        </w:r>
                        <w:r>
                          <w:rPr>
                            <w:b/>
                            <w:color w:val="FFFFFF"/>
                            <w:spacing w:val="-4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reclass.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85"/>
                          <w:ind w:left="23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Depreciação</w:t>
                        </w:r>
                      </w:p>
                    </w:tc>
                    <w:tc>
                      <w:tcPr>
                        <w:tcW w:w="141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85"/>
                          <w:ind w:left="42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Líquido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10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Edifícios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105.863.647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(1.827.098)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104.036.549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10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9" w:right="529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Obras</w:t>
                        </w:r>
                        <w:r>
                          <w:rPr>
                            <w:rFonts w:ascii="Microsoft Sans Serif"/>
                            <w:color w:val="4A4A49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preliminares</w:t>
                        </w:r>
                        <w:r>
                          <w:rPr>
                            <w:rFonts w:ascii="Microsoft Sans Serif"/>
                            <w:color w:val="4A4A49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e</w:t>
                        </w:r>
                        <w:r>
                          <w:rPr>
                            <w:rFonts w:asci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complementares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3.471.466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5.820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(136.107)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3.341.178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10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Móveis 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utensílios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1.112.208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515.796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(42.933)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(141.223)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1.443.848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10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Máquinas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equipamentos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1.213.298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350.972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29.075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(196.547)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1.396.798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10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9" w:right="79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Benfeitorias em imóveis 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terceiros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9.210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(8.625)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586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10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9" w:right="645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Computadores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39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periféricos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1.432.408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3.815.989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(8.715)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(575.539)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4.664.144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10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9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Máquinas 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equipamentos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laboratório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2.190.117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492.098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157.310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(776.564)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2.062.962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10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8" w:right="645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Imobilizado</w:t>
                        </w:r>
                        <w:r>
                          <w:rPr>
                            <w:rFonts w:ascii="Microsoft Sans Serif"/>
                            <w:color w:val="4A4A49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em</w:t>
                        </w:r>
                        <w:r>
                          <w:rPr>
                            <w:rFonts w:ascii="Microsoft Sans Serif"/>
                            <w:color w:val="4A4A49"/>
                            <w:spacing w:val="-39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andamento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831.609.196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124.051.852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(254.975)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955.406.073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10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8" w:right="204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pacing w:val="-1"/>
                            <w:w w:val="105"/>
                            <w:sz w:val="16"/>
                          </w:rPr>
                          <w:t>Imobilizado</w:t>
                        </w:r>
                        <w:r>
                          <w:rPr>
                            <w:rFonts w:ascii="Microsoft Sans Serif"/>
                            <w:color w:val="4A4A49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105"/>
                            <w:sz w:val="16"/>
                          </w:rPr>
                          <w:t>em</w:t>
                        </w:r>
                        <w:r>
                          <w:rPr>
                            <w:rFonts w:ascii="Microsoft Sans Serif"/>
                            <w:color w:val="4A4A49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105"/>
                            <w:sz w:val="16"/>
                          </w:rPr>
                          <w:t>poder</w:t>
                        </w:r>
                        <w:r>
                          <w:rPr>
                            <w:rFonts w:ascii="Microsoft Sans Serif"/>
                            <w:color w:val="4A4A49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-4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105"/>
                            <w:sz w:val="16"/>
                          </w:rPr>
                          <w:t>terceiros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787.350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(113.166)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674.184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10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78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Arrendamento</w:t>
                        </w:r>
                        <w:r>
                          <w:rPr>
                            <w:rFonts w:ascii="Microsoft Sans Serif"/>
                            <w:color w:val="4A4A49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mercantil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1.338.785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124.704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(812.352)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3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651.137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107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8" w:right="191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Perdas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valor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recup.</w:t>
                        </w:r>
                        <w:r>
                          <w:rPr>
                            <w:rFonts w:asci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impairment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(10.012.157)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10.012.157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3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107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5"/>
                          <w:ind w:left="840" w:right="83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5"/>
                          <w:ind w:right="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6"/>
                          </w:rPr>
                          <w:t>939.015.528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5"/>
                          <w:ind w:righ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6"/>
                          </w:rPr>
                          <w:t>129.226.708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5"/>
                          <w:ind w:right="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6"/>
                          </w:rPr>
                          <w:t>10.022.443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5"/>
                          <w:ind w:right="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6"/>
                          </w:rPr>
                          <w:t>(4.587.220)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5"/>
                          <w:ind w:right="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6"/>
                          </w:rPr>
                          <w:t>1.073.677.458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702C29"/>
        </w:rPr>
        <w:t>-</w:t>
      </w:r>
      <w:r>
        <w:rPr>
          <w:rFonts w:ascii="Arial" w:hAnsi="Arial"/>
          <w:b/>
          <w:color w:val="702C29"/>
          <w:spacing w:val="-10"/>
        </w:rPr>
        <w:t> </w:t>
      </w:r>
      <w:r>
        <w:rPr>
          <w:color w:val="702C29"/>
        </w:rPr>
        <w:t>INTANGÍVEL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33"/>
        </w:rPr>
      </w:pPr>
    </w:p>
    <w:p>
      <w:pPr>
        <w:spacing w:before="0"/>
        <w:ind w:left="180" w:right="0" w:firstLine="0"/>
        <w:jc w:val="left"/>
        <w:rPr>
          <w:sz w:val="20"/>
        </w:rPr>
      </w:pPr>
      <w:r>
        <w:rPr>
          <w:color w:val="4A4A49"/>
          <w:sz w:val="20"/>
        </w:rPr>
        <w:t>R$1</w:t>
      </w:r>
    </w:p>
    <w:p>
      <w:pPr>
        <w:spacing w:after="0"/>
        <w:jc w:val="left"/>
        <w:rPr>
          <w:sz w:val="20"/>
        </w:rPr>
        <w:sectPr>
          <w:type w:val="continuous"/>
          <w:pgSz w:w="23820" w:h="16840" w:orient="landscape"/>
          <w:pgMar w:top="100" w:bottom="280" w:left="1180" w:right="960"/>
          <w:cols w:num="3" w:equalWidth="0">
            <w:col w:w="9407" w:space="2499"/>
            <w:col w:w="3872" w:space="4905"/>
            <w:col w:w="997"/>
          </w:cols>
        </w:sectPr>
      </w:pPr>
    </w:p>
    <w:p>
      <w:pPr>
        <w:pStyle w:val="BodyText"/>
        <w:spacing w:line="348" w:lineRule="auto" w:before="111"/>
        <w:ind w:left="540" w:right="38"/>
        <w:jc w:val="both"/>
      </w:pPr>
      <w:r>
        <w:rPr/>
        <w:pict>
          <v:group style="position:absolute;margin-left:0pt;margin-top:.000009pt;width:1190.55pt;height:36.9pt;mso-position-horizontal-relative:page;mso-position-vertical-relative:page;z-index:-19965952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color w:val="4A4A49"/>
        </w:rPr>
        <w:t>PRODUÇÃO para o reconhecimento das máquinas de produção de hemoderivados ou</w:t>
      </w:r>
      <w:r>
        <w:rPr>
          <w:color w:val="4A4A49"/>
          <w:spacing w:val="1"/>
        </w:rPr>
        <w:t> </w:t>
      </w:r>
      <w:r>
        <w:rPr>
          <w:color w:val="4A4A49"/>
        </w:rPr>
        <w:t>produção em geral, considerando uma vida útil de 20 anos (taxa de depreciação de 5%</w:t>
      </w:r>
      <w:r>
        <w:rPr>
          <w:color w:val="4A4A49"/>
          <w:spacing w:val="1"/>
        </w:rPr>
        <w:t> </w:t>
      </w:r>
      <w:r>
        <w:rPr>
          <w:color w:val="4A4A49"/>
        </w:rPr>
        <w:t>a.a.)</w:t>
      </w:r>
      <w:r>
        <w:rPr>
          <w:color w:val="4A4A49"/>
          <w:spacing w:val="1"/>
        </w:rPr>
        <w:t> </w:t>
      </w:r>
      <w:r>
        <w:rPr>
          <w:color w:val="4A4A49"/>
        </w:rPr>
        <w:t>e</w:t>
      </w:r>
      <w:r>
        <w:rPr>
          <w:color w:val="4A4A49"/>
          <w:spacing w:val="1"/>
        </w:rPr>
        <w:t> </w:t>
      </w:r>
      <w:r>
        <w:rPr>
          <w:color w:val="4A4A49"/>
        </w:rPr>
        <w:t>um</w:t>
      </w:r>
      <w:r>
        <w:rPr>
          <w:color w:val="4A4A49"/>
          <w:spacing w:val="2"/>
        </w:rPr>
        <w:t> </w:t>
      </w:r>
      <w:r>
        <w:rPr>
          <w:color w:val="4A4A49"/>
        </w:rPr>
        <w:t>valor</w:t>
      </w:r>
      <w:r>
        <w:rPr>
          <w:color w:val="4A4A49"/>
          <w:spacing w:val="1"/>
        </w:rPr>
        <w:t> </w:t>
      </w:r>
      <w:r>
        <w:rPr>
          <w:color w:val="4A4A49"/>
        </w:rPr>
        <w:t>residual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20%</w:t>
      </w:r>
      <w:r>
        <w:rPr>
          <w:color w:val="4A4A49"/>
          <w:spacing w:val="1"/>
        </w:rPr>
        <w:t> </w:t>
      </w:r>
      <w:r>
        <w:rPr>
          <w:color w:val="4A4A49"/>
        </w:rPr>
        <w:t>(vinte</w:t>
      </w:r>
      <w:r>
        <w:rPr>
          <w:color w:val="4A4A49"/>
          <w:spacing w:val="2"/>
        </w:rPr>
        <w:t> </w:t>
      </w:r>
      <w:r>
        <w:rPr>
          <w:color w:val="4A4A49"/>
        </w:rPr>
        <w:t>por</w:t>
      </w:r>
      <w:r>
        <w:rPr>
          <w:color w:val="4A4A49"/>
          <w:spacing w:val="1"/>
        </w:rPr>
        <w:t> </w:t>
      </w:r>
      <w:r>
        <w:rPr>
          <w:color w:val="4A4A49"/>
        </w:rPr>
        <w:t>cento)</w:t>
      </w:r>
      <w:r>
        <w:rPr>
          <w:color w:val="4A4A49"/>
          <w:spacing w:val="1"/>
        </w:rPr>
        <w:t> </w:t>
      </w:r>
      <w:r>
        <w:rPr>
          <w:color w:val="4A4A49"/>
        </w:rPr>
        <w:t>do</w:t>
      </w:r>
      <w:r>
        <w:rPr>
          <w:color w:val="4A4A49"/>
          <w:spacing w:val="2"/>
        </w:rPr>
        <w:t> </w:t>
      </w:r>
      <w:r>
        <w:rPr>
          <w:color w:val="4A4A49"/>
        </w:rPr>
        <w:t>seu</w:t>
      </w:r>
      <w:r>
        <w:rPr>
          <w:color w:val="4A4A49"/>
          <w:spacing w:val="1"/>
        </w:rPr>
        <w:t> </w:t>
      </w:r>
      <w:r>
        <w:rPr>
          <w:color w:val="4A4A49"/>
        </w:rPr>
        <w:t>custo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aquisição.</w:t>
      </w:r>
    </w:p>
    <w:p>
      <w:pPr>
        <w:pStyle w:val="BodyText"/>
        <w:spacing w:line="328" w:lineRule="auto" w:before="146"/>
        <w:ind w:left="180" w:right="38"/>
        <w:jc w:val="both"/>
      </w:pPr>
      <w:r>
        <w:rPr>
          <w:color w:val="4A4A49"/>
        </w:rPr>
        <w:t>A empresa também recomendou criar o grupo de ativo “Máquinas de produção” para o reco-</w:t>
      </w:r>
      <w:r>
        <w:rPr>
          <w:color w:val="4A4A49"/>
          <w:spacing w:val="1"/>
        </w:rPr>
        <w:t> </w:t>
      </w:r>
      <w:r>
        <w:rPr>
          <w:color w:val="4A4A49"/>
        </w:rPr>
        <w:t>nhecimento das máquinas de produção de hemoderivados ou produção em geral, consideran-</w:t>
      </w:r>
      <w:r>
        <w:rPr>
          <w:color w:val="4A4A49"/>
          <w:spacing w:val="-56"/>
        </w:rPr>
        <w:t> </w:t>
      </w:r>
      <w:r>
        <w:rPr>
          <w:color w:val="4A4A49"/>
        </w:rPr>
        <w:t>do</w:t>
      </w:r>
      <w:r>
        <w:rPr>
          <w:color w:val="4A4A49"/>
          <w:spacing w:val="-6"/>
        </w:rPr>
        <w:t> </w:t>
      </w:r>
      <w:r>
        <w:rPr>
          <w:color w:val="4A4A49"/>
        </w:rPr>
        <w:t>uma</w:t>
      </w:r>
      <w:r>
        <w:rPr>
          <w:color w:val="4A4A49"/>
          <w:spacing w:val="-6"/>
        </w:rPr>
        <w:t> </w:t>
      </w:r>
      <w:r>
        <w:rPr>
          <w:color w:val="4A4A49"/>
        </w:rPr>
        <w:t>vida</w:t>
      </w:r>
      <w:r>
        <w:rPr>
          <w:color w:val="4A4A49"/>
          <w:spacing w:val="-6"/>
        </w:rPr>
        <w:t> </w:t>
      </w:r>
      <w:r>
        <w:rPr>
          <w:color w:val="4A4A49"/>
        </w:rPr>
        <w:t>útil</w:t>
      </w:r>
      <w:r>
        <w:rPr>
          <w:color w:val="4A4A49"/>
          <w:spacing w:val="-6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20</w:t>
      </w:r>
      <w:r>
        <w:rPr>
          <w:color w:val="4A4A49"/>
          <w:spacing w:val="-6"/>
        </w:rPr>
        <w:t> </w:t>
      </w:r>
      <w:r>
        <w:rPr>
          <w:color w:val="4A4A49"/>
        </w:rPr>
        <w:t>anos</w:t>
      </w:r>
      <w:r>
        <w:rPr>
          <w:color w:val="4A4A49"/>
          <w:spacing w:val="-6"/>
        </w:rPr>
        <w:t> </w:t>
      </w:r>
      <w:r>
        <w:rPr>
          <w:color w:val="4A4A49"/>
        </w:rPr>
        <w:t>(taxa</w:t>
      </w:r>
      <w:r>
        <w:rPr>
          <w:color w:val="4A4A49"/>
          <w:spacing w:val="-6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depreciação</w:t>
      </w:r>
      <w:r>
        <w:rPr>
          <w:color w:val="4A4A49"/>
          <w:spacing w:val="-6"/>
        </w:rPr>
        <w:t> </w:t>
      </w:r>
      <w:r>
        <w:rPr>
          <w:color w:val="4A4A49"/>
        </w:rPr>
        <w:t>de</w:t>
      </w:r>
      <w:r>
        <w:rPr>
          <w:color w:val="4A4A49"/>
          <w:spacing w:val="-6"/>
        </w:rPr>
        <w:t> </w:t>
      </w:r>
      <w:r>
        <w:rPr>
          <w:color w:val="4A4A49"/>
        </w:rPr>
        <w:t>5%</w:t>
      </w:r>
      <w:r>
        <w:rPr>
          <w:color w:val="4A4A49"/>
          <w:spacing w:val="-6"/>
        </w:rPr>
        <w:t> </w:t>
      </w:r>
      <w:r>
        <w:rPr>
          <w:color w:val="4A4A49"/>
        </w:rPr>
        <w:t>a.a.)</w:t>
      </w:r>
      <w:r>
        <w:rPr>
          <w:color w:val="4A4A49"/>
          <w:spacing w:val="-5"/>
        </w:rPr>
        <w:t> </w:t>
      </w:r>
      <w:r>
        <w:rPr>
          <w:color w:val="4A4A49"/>
        </w:rPr>
        <w:t>e</w:t>
      </w:r>
      <w:r>
        <w:rPr>
          <w:color w:val="4A4A49"/>
          <w:spacing w:val="-6"/>
        </w:rPr>
        <w:t> </w:t>
      </w:r>
      <w:r>
        <w:rPr>
          <w:color w:val="4A4A49"/>
        </w:rPr>
        <w:t>um</w:t>
      </w:r>
      <w:r>
        <w:rPr>
          <w:color w:val="4A4A49"/>
          <w:spacing w:val="-6"/>
        </w:rPr>
        <w:t> </w:t>
      </w:r>
      <w:r>
        <w:rPr>
          <w:color w:val="4A4A49"/>
        </w:rPr>
        <w:t>valor</w:t>
      </w:r>
      <w:r>
        <w:rPr>
          <w:color w:val="4A4A49"/>
          <w:spacing w:val="-6"/>
        </w:rPr>
        <w:t> </w:t>
      </w:r>
      <w:r>
        <w:rPr>
          <w:color w:val="4A4A49"/>
        </w:rPr>
        <w:t>residual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6"/>
        </w:rPr>
        <w:t> </w:t>
      </w:r>
      <w:r>
        <w:rPr>
          <w:color w:val="4A4A49"/>
        </w:rPr>
        <w:t>20%</w:t>
      </w:r>
      <w:r>
        <w:rPr>
          <w:color w:val="4A4A49"/>
          <w:spacing w:val="-6"/>
        </w:rPr>
        <w:t> </w:t>
      </w:r>
      <w:r>
        <w:rPr>
          <w:color w:val="4A4A49"/>
        </w:rPr>
        <w:t>(vinte</w:t>
      </w:r>
      <w:r>
        <w:rPr>
          <w:color w:val="4A4A49"/>
          <w:spacing w:val="-56"/>
        </w:rPr>
        <w:t> </w:t>
      </w:r>
      <w:r>
        <w:rPr>
          <w:color w:val="4A4A49"/>
        </w:rPr>
        <w:t>por</w:t>
      </w:r>
      <w:r>
        <w:rPr>
          <w:color w:val="4A4A49"/>
          <w:spacing w:val="2"/>
        </w:rPr>
        <w:t> </w:t>
      </w:r>
      <w:r>
        <w:rPr>
          <w:color w:val="4A4A49"/>
        </w:rPr>
        <w:t>cento)</w:t>
      </w:r>
      <w:r>
        <w:rPr>
          <w:color w:val="4A4A49"/>
          <w:spacing w:val="2"/>
        </w:rPr>
        <w:t> </w:t>
      </w:r>
      <w:r>
        <w:rPr>
          <w:color w:val="4A4A49"/>
        </w:rPr>
        <w:t>do</w:t>
      </w:r>
      <w:r>
        <w:rPr>
          <w:color w:val="4A4A49"/>
          <w:spacing w:val="2"/>
        </w:rPr>
        <w:t> </w:t>
      </w:r>
      <w:r>
        <w:rPr>
          <w:color w:val="4A4A49"/>
        </w:rPr>
        <w:t>seu</w:t>
      </w:r>
      <w:r>
        <w:rPr>
          <w:color w:val="4A4A49"/>
          <w:spacing w:val="3"/>
        </w:rPr>
        <w:t> </w:t>
      </w:r>
      <w:r>
        <w:rPr>
          <w:color w:val="4A4A49"/>
        </w:rPr>
        <w:t>custo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aquisição.</w:t>
      </w:r>
    </w:p>
    <w:p>
      <w:pPr>
        <w:pStyle w:val="BodyText"/>
        <w:spacing w:line="328" w:lineRule="auto" w:before="166"/>
        <w:ind w:left="180" w:right="40"/>
        <w:jc w:val="both"/>
      </w:pPr>
      <w:r>
        <w:rPr>
          <w:color w:val="4A4A49"/>
        </w:rPr>
        <w:t>A</w:t>
      </w:r>
      <w:r>
        <w:rPr>
          <w:color w:val="4A4A49"/>
          <w:spacing w:val="-14"/>
        </w:rPr>
        <w:t> </w:t>
      </w:r>
      <w:r>
        <w:rPr>
          <w:color w:val="4A4A49"/>
        </w:rPr>
        <w:t>Administração</w:t>
      </w:r>
      <w:r>
        <w:rPr>
          <w:color w:val="4A4A49"/>
          <w:spacing w:val="-14"/>
        </w:rPr>
        <w:t> </w:t>
      </w:r>
      <w:r>
        <w:rPr>
          <w:color w:val="4A4A49"/>
        </w:rPr>
        <w:t>realizou</w:t>
      </w:r>
      <w:r>
        <w:rPr>
          <w:color w:val="4A4A49"/>
          <w:spacing w:val="-14"/>
        </w:rPr>
        <w:t> </w:t>
      </w:r>
      <w:r>
        <w:rPr>
          <w:color w:val="4A4A49"/>
        </w:rPr>
        <w:t>a</w:t>
      </w:r>
      <w:r>
        <w:rPr>
          <w:color w:val="4A4A49"/>
          <w:spacing w:val="-13"/>
        </w:rPr>
        <w:t> </w:t>
      </w:r>
      <w:r>
        <w:rPr>
          <w:color w:val="4A4A49"/>
        </w:rPr>
        <w:t>baixa</w:t>
      </w:r>
      <w:r>
        <w:rPr>
          <w:color w:val="4A4A49"/>
          <w:spacing w:val="-14"/>
        </w:rPr>
        <w:t> </w:t>
      </w:r>
      <w:r>
        <w:rPr>
          <w:color w:val="4A4A49"/>
        </w:rPr>
        <w:t>da</w:t>
      </w:r>
      <w:r>
        <w:rPr>
          <w:color w:val="4A4A49"/>
          <w:spacing w:val="-14"/>
        </w:rPr>
        <w:t> </w:t>
      </w:r>
      <w:r>
        <w:rPr>
          <w:color w:val="4A4A49"/>
        </w:rPr>
        <w:t>provisão</w:t>
      </w:r>
      <w:r>
        <w:rPr>
          <w:color w:val="4A4A49"/>
          <w:spacing w:val="-14"/>
        </w:rPr>
        <w:t> </w:t>
      </w:r>
      <w:r>
        <w:rPr>
          <w:color w:val="4A4A49"/>
        </w:rPr>
        <w:t>da</w:t>
      </w:r>
      <w:r>
        <w:rPr>
          <w:color w:val="4A4A49"/>
          <w:spacing w:val="-14"/>
        </w:rPr>
        <w:t> </w:t>
      </w:r>
      <w:r>
        <w:rPr>
          <w:color w:val="4A4A49"/>
        </w:rPr>
        <w:t>perda</w:t>
      </w:r>
      <w:r>
        <w:rPr>
          <w:color w:val="4A4A49"/>
          <w:spacing w:val="-13"/>
        </w:rPr>
        <w:t> </w:t>
      </w:r>
      <w:r>
        <w:rPr>
          <w:color w:val="4A4A49"/>
        </w:rPr>
        <w:t>por</w:t>
      </w:r>
      <w:r>
        <w:rPr>
          <w:color w:val="4A4A49"/>
          <w:spacing w:val="-14"/>
        </w:rPr>
        <w:t> </w:t>
      </w:r>
      <w:r>
        <w:rPr>
          <w:color w:val="4A4A49"/>
        </w:rPr>
        <w:t>redução</w:t>
      </w:r>
      <w:r>
        <w:rPr>
          <w:color w:val="4A4A49"/>
          <w:spacing w:val="-14"/>
        </w:rPr>
        <w:t> </w:t>
      </w:r>
      <w:r>
        <w:rPr>
          <w:color w:val="4A4A49"/>
        </w:rPr>
        <w:t>ao</w:t>
      </w:r>
      <w:r>
        <w:rPr>
          <w:color w:val="4A4A49"/>
          <w:spacing w:val="-14"/>
        </w:rPr>
        <w:t> </w:t>
      </w:r>
      <w:r>
        <w:rPr>
          <w:color w:val="4A4A49"/>
        </w:rPr>
        <w:t>valor</w:t>
      </w:r>
      <w:r>
        <w:rPr>
          <w:color w:val="4A4A49"/>
          <w:spacing w:val="-13"/>
        </w:rPr>
        <w:t> </w:t>
      </w:r>
      <w:r>
        <w:rPr>
          <w:color w:val="4A4A49"/>
        </w:rPr>
        <w:t>recuperável</w:t>
      </w:r>
      <w:r>
        <w:rPr>
          <w:color w:val="4A4A49"/>
          <w:spacing w:val="-14"/>
        </w:rPr>
        <w:t> </w:t>
      </w:r>
      <w:r>
        <w:rPr>
          <w:color w:val="4A4A49"/>
        </w:rPr>
        <w:t>R$10,0</w:t>
      </w:r>
      <w:r>
        <w:rPr>
          <w:color w:val="4A4A49"/>
          <w:spacing w:val="-56"/>
        </w:rPr>
        <w:t> </w:t>
      </w:r>
      <w:r>
        <w:rPr>
          <w:color w:val="4A4A49"/>
        </w:rPr>
        <w:t>milhões,</w:t>
      </w:r>
      <w:r>
        <w:rPr>
          <w:color w:val="4A4A49"/>
          <w:spacing w:val="2"/>
        </w:rPr>
        <w:t> </w:t>
      </w:r>
      <w:r>
        <w:rPr>
          <w:color w:val="4A4A49"/>
        </w:rPr>
        <w:t>provisão</w:t>
      </w:r>
      <w:r>
        <w:rPr>
          <w:color w:val="4A4A49"/>
          <w:spacing w:val="3"/>
        </w:rPr>
        <w:t> </w:t>
      </w:r>
      <w:r>
        <w:rPr>
          <w:color w:val="4A4A49"/>
        </w:rPr>
        <w:t>que</w:t>
      </w:r>
      <w:r>
        <w:rPr>
          <w:color w:val="4A4A49"/>
          <w:spacing w:val="3"/>
        </w:rPr>
        <w:t> </w:t>
      </w:r>
      <w:r>
        <w:rPr>
          <w:color w:val="4A4A49"/>
        </w:rPr>
        <w:t>foi</w:t>
      </w:r>
      <w:r>
        <w:rPr>
          <w:color w:val="4A4A49"/>
          <w:spacing w:val="2"/>
        </w:rPr>
        <w:t> </w:t>
      </w:r>
      <w:r>
        <w:rPr>
          <w:color w:val="4A4A49"/>
        </w:rPr>
        <w:t>recomendado</w:t>
      </w:r>
      <w:r>
        <w:rPr>
          <w:color w:val="4A4A49"/>
          <w:spacing w:val="3"/>
        </w:rPr>
        <w:t> </w:t>
      </w:r>
      <w:r>
        <w:rPr>
          <w:color w:val="4A4A49"/>
        </w:rPr>
        <w:t>a</w:t>
      </w:r>
      <w:r>
        <w:rPr>
          <w:color w:val="4A4A49"/>
          <w:spacing w:val="3"/>
        </w:rPr>
        <w:t> </w:t>
      </w:r>
      <w:r>
        <w:rPr>
          <w:color w:val="4A4A49"/>
        </w:rPr>
        <w:t>baixa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3"/>
        </w:rPr>
        <w:t> </w:t>
      </w:r>
      <w:r>
        <w:rPr>
          <w:color w:val="4A4A49"/>
        </w:rPr>
        <w:t>2021.</w:t>
      </w:r>
    </w:p>
    <w:p>
      <w:pPr>
        <w:pStyle w:val="Heading4"/>
        <w:numPr>
          <w:ilvl w:val="1"/>
          <w:numId w:val="9"/>
        </w:numPr>
        <w:tabs>
          <w:tab w:pos="678" w:val="left" w:leader="none"/>
        </w:tabs>
        <w:spacing w:line="240" w:lineRule="auto" w:before="164" w:after="0"/>
        <w:ind w:left="677" w:right="0" w:hanging="498"/>
        <w:jc w:val="left"/>
      </w:pPr>
      <w:r>
        <w:rPr>
          <w:color w:val="A0948E"/>
        </w:rPr>
        <w:t>-</w:t>
      </w:r>
      <w:r>
        <w:rPr>
          <w:color w:val="A0948E"/>
          <w:spacing w:val="-3"/>
        </w:rPr>
        <w:t> </w:t>
      </w:r>
      <w:r>
        <w:rPr>
          <w:color w:val="A0948E"/>
        </w:rPr>
        <w:t>Obras</w:t>
      </w:r>
    </w:p>
    <w:p>
      <w:pPr>
        <w:pStyle w:val="BodyText"/>
        <w:spacing w:line="328" w:lineRule="auto" w:before="261"/>
        <w:ind w:left="180" w:right="39"/>
        <w:jc w:val="both"/>
      </w:pPr>
      <w:r>
        <w:rPr>
          <w:color w:val="4A4A49"/>
        </w:rPr>
        <w:t>No decurso de 2022, para o bloco de embalagem de medicamentos (B04), ocorreu a conclu-</w:t>
      </w:r>
      <w:r>
        <w:rPr>
          <w:color w:val="4A4A49"/>
          <w:spacing w:val="1"/>
        </w:rPr>
        <w:t> </w:t>
      </w:r>
      <w:r>
        <w:rPr>
          <w:color w:val="4A4A49"/>
        </w:rPr>
        <w:t>são da etapa de testes das máquinas de embalagem, o que permitirá o início do processo de</w:t>
      </w:r>
      <w:r>
        <w:rPr>
          <w:color w:val="4A4A49"/>
          <w:spacing w:val="1"/>
        </w:rPr>
        <w:t> </w:t>
      </w:r>
      <w:r>
        <w:rPr>
          <w:color w:val="4A4A49"/>
        </w:rPr>
        <w:t>qualificação em 2023. Um ponto de suma importância que ocorreu em 2022 foi a contratação</w:t>
      </w:r>
      <w:r>
        <w:rPr>
          <w:color w:val="4A4A49"/>
          <w:spacing w:val="1"/>
        </w:rPr>
        <w:t> </w:t>
      </w:r>
      <w:r>
        <w:rPr>
          <w:color w:val="4A4A49"/>
        </w:rPr>
        <w:t>do</w:t>
      </w:r>
      <w:r>
        <w:rPr>
          <w:color w:val="4A4A49"/>
          <w:spacing w:val="5"/>
        </w:rPr>
        <w:t> </w:t>
      </w:r>
      <w:r>
        <w:rPr>
          <w:color w:val="4A4A49"/>
        </w:rPr>
        <w:t>remanescente</w:t>
      </w:r>
      <w:r>
        <w:rPr>
          <w:color w:val="4A4A49"/>
          <w:spacing w:val="6"/>
        </w:rPr>
        <w:t> </w:t>
      </w:r>
      <w:r>
        <w:rPr>
          <w:color w:val="4A4A49"/>
        </w:rPr>
        <w:t>da</w:t>
      </w:r>
      <w:r>
        <w:rPr>
          <w:color w:val="4A4A49"/>
          <w:spacing w:val="5"/>
        </w:rPr>
        <w:t> </w:t>
      </w:r>
      <w:r>
        <w:rPr>
          <w:color w:val="4A4A49"/>
        </w:rPr>
        <w:t>obra,</w:t>
      </w:r>
      <w:r>
        <w:rPr>
          <w:color w:val="4A4A49"/>
          <w:spacing w:val="6"/>
        </w:rPr>
        <w:t> </w:t>
      </w:r>
      <w:r>
        <w:rPr>
          <w:color w:val="4A4A49"/>
        </w:rPr>
        <w:t>referente</w:t>
      </w:r>
      <w:r>
        <w:rPr>
          <w:color w:val="4A4A49"/>
          <w:spacing w:val="5"/>
        </w:rPr>
        <w:t> </w:t>
      </w:r>
      <w:r>
        <w:rPr>
          <w:color w:val="4A4A49"/>
        </w:rPr>
        <w:t>a</w:t>
      </w:r>
      <w:r>
        <w:rPr>
          <w:color w:val="4A4A49"/>
          <w:spacing w:val="6"/>
        </w:rPr>
        <w:t> </w:t>
      </w:r>
      <w:r>
        <w:rPr>
          <w:color w:val="4A4A49"/>
        </w:rPr>
        <w:t>parte</w:t>
      </w:r>
      <w:r>
        <w:rPr>
          <w:color w:val="4A4A49"/>
          <w:spacing w:val="6"/>
        </w:rPr>
        <w:t> </w:t>
      </w:r>
      <w:r>
        <w:rPr>
          <w:color w:val="4A4A49"/>
        </w:rPr>
        <w:t>de</w:t>
      </w:r>
      <w:r>
        <w:rPr>
          <w:color w:val="4A4A49"/>
          <w:spacing w:val="5"/>
        </w:rPr>
        <w:t> </w:t>
      </w:r>
      <w:r>
        <w:rPr>
          <w:color w:val="4A4A49"/>
        </w:rPr>
        <w:t>utilidades</w:t>
      </w:r>
      <w:r>
        <w:rPr>
          <w:color w:val="4A4A49"/>
          <w:spacing w:val="6"/>
        </w:rPr>
        <w:t> </w:t>
      </w:r>
      <w:r>
        <w:rPr>
          <w:color w:val="4A4A49"/>
        </w:rPr>
        <w:t>e</w:t>
      </w:r>
      <w:r>
        <w:rPr>
          <w:color w:val="4A4A49"/>
          <w:spacing w:val="5"/>
        </w:rPr>
        <w:t> </w:t>
      </w:r>
      <w:r>
        <w:rPr>
          <w:color w:val="4A4A49"/>
        </w:rPr>
        <w:t>acabamento</w:t>
      </w:r>
      <w:r>
        <w:rPr>
          <w:color w:val="4A4A49"/>
          <w:spacing w:val="6"/>
        </w:rPr>
        <w:t> </w:t>
      </w:r>
      <w:r>
        <w:rPr>
          <w:color w:val="4A4A49"/>
        </w:rPr>
        <w:t>farmacêutico.</w:t>
      </w:r>
    </w:p>
    <w:p>
      <w:pPr>
        <w:pStyle w:val="BodyText"/>
        <w:spacing w:line="328" w:lineRule="auto" w:before="119"/>
        <w:ind w:left="180" w:right="397"/>
        <w:jc w:val="both"/>
      </w:pPr>
      <w:r>
        <w:rPr/>
        <w:br w:type="column"/>
      </w:r>
      <w:r>
        <w:rPr>
          <w:color w:val="4A4A49"/>
        </w:rPr>
        <w:t>No intangível, são registrados os direitos que tenham por objeto bens incorpóreos destinados</w:t>
      </w:r>
      <w:r>
        <w:rPr>
          <w:color w:val="4A4A49"/>
          <w:spacing w:val="1"/>
        </w:rPr>
        <w:t> </w:t>
      </w:r>
      <w:r>
        <w:rPr>
          <w:color w:val="4A4A49"/>
        </w:rPr>
        <w:t>à manutenção da Companhia ou exercidos com essa finalidade, deduzidos das respectivas</w:t>
      </w:r>
      <w:r>
        <w:rPr>
          <w:color w:val="4A4A49"/>
          <w:spacing w:val="1"/>
        </w:rPr>
        <w:t> </w:t>
      </w:r>
      <w:r>
        <w:rPr>
          <w:color w:val="4A4A49"/>
        </w:rPr>
        <w:t>amortizações e da provisão para redução ao valor recuperável quando houver indicação de</w:t>
      </w:r>
      <w:r>
        <w:rPr>
          <w:color w:val="4A4A49"/>
          <w:spacing w:val="1"/>
        </w:rPr>
        <w:t> </w:t>
      </w:r>
      <w:r>
        <w:rPr>
          <w:color w:val="4A4A49"/>
        </w:rPr>
        <w:t>que os valores contábeis dos bens intangíveis estão superiores ao valor de recuperação. O</w:t>
      </w:r>
      <w:r>
        <w:rPr>
          <w:color w:val="4A4A49"/>
          <w:spacing w:val="1"/>
        </w:rPr>
        <w:t> </w:t>
      </w:r>
      <w:r>
        <w:rPr>
          <w:color w:val="4A4A49"/>
        </w:rPr>
        <w:t>valor contábil do intangível em 31 de dezembro de 2022 correspondia ao montante de R$13,7</w:t>
      </w:r>
      <w:r>
        <w:rPr>
          <w:color w:val="4A4A49"/>
          <w:spacing w:val="1"/>
        </w:rPr>
        <w:t> </w:t>
      </w:r>
      <w:r>
        <w:rPr>
          <w:color w:val="4A4A49"/>
        </w:rPr>
        <w:t>milhões,</w:t>
      </w:r>
      <w:r>
        <w:rPr>
          <w:color w:val="4A4A49"/>
          <w:spacing w:val="2"/>
        </w:rPr>
        <w:t> </w:t>
      </w:r>
      <w:r>
        <w:rPr>
          <w:color w:val="4A4A49"/>
        </w:rPr>
        <w:t>conforme</w:t>
      </w:r>
      <w:r>
        <w:rPr>
          <w:color w:val="4A4A49"/>
          <w:spacing w:val="2"/>
        </w:rPr>
        <w:t> </w:t>
      </w:r>
      <w:r>
        <w:rPr>
          <w:color w:val="4A4A49"/>
        </w:rPr>
        <w:t>quadro</w:t>
      </w:r>
      <w:r>
        <w:rPr>
          <w:color w:val="4A4A49"/>
          <w:spacing w:val="3"/>
        </w:rPr>
        <w:t> </w:t>
      </w:r>
      <w:r>
        <w:rPr>
          <w:color w:val="4A4A49"/>
        </w:rPr>
        <w:t>abaixo.</w:t>
      </w:r>
    </w:p>
    <w:p>
      <w:pPr>
        <w:spacing w:before="142"/>
        <w:ind w:left="0" w:right="398" w:firstLine="0"/>
        <w:jc w:val="right"/>
        <w:rPr>
          <w:sz w:val="20"/>
        </w:rPr>
      </w:pPr>
      <w:r>
        <w:rPr/>
        <w:pict>
          <v:shape style="position:absolute;margin-left:663.307312pt;margin-top:20.318750pt;width:459.75pt;height:153.5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0"/>
                    <w:gridCol w:w="1588"/>
                    <w:gridCol w:w="1588"/>
                    <w:gridCol w:w="1588"/>
                    <w:gridCol w:w="1588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830" w:type="dxa"/>
                        <w:vMerge w:val="restart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Composição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Intangível</w:t>
                        </w:r>
                      </w:p>
                    </w:tc>
                    <w:tc>
                      <w:tcPr>
                        <w:tcW w:w="3176" w:type="dxa"/>
                        <w:gridSpan w:val="2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103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3176" w:type="dxa"/>
                        <w:gridSpan w:val="2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103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  <w:shd w:val="clear" w:color="auto" w:fill="A0948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207"/>
                          <w:ind w:left="14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Custo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Perda</w:t>
                        </w:r>
                      </w:p>
                    </w:tc>
                    <w:tc>
                      <w:tcPr>
                        <w:tcW w:w="158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49" w:lineRule="auto" w:before="87"/>
                          <w:ind w:left="292" w:hanging="9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Amortização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acumulada</w:t>
                        </w:r>
                      </w:p>
                    </w:tc>
                    <w:tc>
                      <w:tcPr>
                        <w:tcW w:w="158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207"/>
                          <w:ind w:left="4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Líquido</w:t>
                        </w:r>
                      </w:p>
                    </w:tc>
                    <w:tc>
                      <w:tcPr>
                        <w:tcW w:w="158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207"/>
                          <w:ind w:left="44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Líquido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3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Marcas</w:t>
                        </w:r>
                      </w:p>
                    </w:tc>
                    <w:tc>
                      <w:tcPr>
                        <w:tcW w:w="158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458.977</w:t>
                        </w:r>
                      </w:p>
                    </w:tc>
                    <w:tc>
                      <w:tcPr>
                        <w:tcW w:w="158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(458.977)</w:t>
                        </w:r>
                      </w:p>
                    </w:tc>
                    <w:tc>
                      <w:tcPr>
                        <w:tcW w:w="158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58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7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86.543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30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Softwares</w:t>
                        </w:r>
                      </w:p>
                    </w:tc>
                    <w:tc>
                      <w:tcPr>
                        <w:tcW w:w="158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18.052.849</w:t>
                        </w:r>
                      </w:p>
                    </w:tc>
                    <w:tc>
                      <w:tcPr>
                        <w:tcW w:w="158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(12.427.403)</w:t>
                        </w:r>
                      </w:p>
                    </w:tc>
                    <w:tc>
                      <w:tcPr>
                        <w:tcW w:w="158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5.625.446</w:t>
                        </w:r>
                      </w:p>
                    </w:tc>
                    <w:tc>
                      <w:tcPr>
                        <w:tcW w:w="158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7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7.357.431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3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Intangível.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em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and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software</w:t>
                        </w:r>
                      </w:p>
                    </w:tc>
                    <w:tc>
                      <w:tcPr>
                        <w:tcW w:w="158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8.116.705</w:t>
                        </w:r>
                      </w:p>
                    </w:tc>
                    <w:tc>
                      <w:tcPr>
                        <w:tcW w:w="158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58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8.116.705</w:t>
                        </w:r>
                      </w:p>
                    </w:tc>
                    <w:tc>
                      <w:tcPr>
                        <w:tcW w:w="158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7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8.116.705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2830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300" w:lineRule="atLeast" w:before="17"/>
                          <w:ind w:left="80" w:right="457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Perdas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no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valor</w:t>
                        </w:r>
                        <w:r>
                          <w:rPr>
                            <w:rFonts w:asci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recup.</w:t>
                        </w:r>
                        <w:r>
                          <w:rPr>
                            <w:rFonts w:ascii="Microsoft Sans Serif"/>
                            <w:color w:val="4A4A49"/>
                            <w:spacing w:val="-5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impair.</w:t>
                        </w:r>
                      </w:p>
                    </w:tc>
                    <w:tc>
                      <w:tcPr>
                        <w:tcW w:w="158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58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58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58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7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(60.040)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3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26.628.531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(12.886.379)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13.742.151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15.500.639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R$1</w:t>
      </w:r>
    </w:p>
    <w:p>
      <w:pPr>
        <w:spacing w:after="0"/>
        <w:jc w:val="right"/>
        <w:rPr>
          <w:sz w:val="20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9407" w:space="2499"/>
            <w:col w:w="9774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4" w:id="23"/>
            <w:bookmarkEnd w:id="23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2"/>
          <w:pgSz w:w="23820" w:h="16840" w:orient="landscape"/>
          <w:pgMar w:footer="427" w:header="0" w:top="0" w:bottom="620" w:left="1180" w:right="960"/>
        </w:sectPr>
      </w:pPr>
    </w:p>
    <w:p>
      <w:pPr>
        <w:pStyle w:val="Heading4"/>
      </w:pPr>
      <w:r>
        <w:rPr>
          <w:color w:val="A0948E"/>
        </w:rPr>
        <w:t>13.a - Impairment Test</w:t>
      </w:r>
    </w:p>
    <w:p>
      <w:pPr>
        <w:pStyle w:val="BodyText"/>
        <w:spacing w:line="328" w:lineRule="auto" w:before="261"/>
        <w:ind w:left="180" w:right="33"/>
      </w:pPr>
      <w:r>
        <w:rPr>
          <w:color w:val="4A4A49"/>
        </w:rPr>
        <w:t>A</w:t>
      </w:r>
      <w:r>
        <w:rPr>
          <w:color w:val="4A4A49"/>
          <w:spacing w:val="26"/>
        </w:rPr>
        <w:t> </w:t>
      </w:r>
      <w:r>
        <w:rPr>
          <w:color w:val="4A4A49"/>
        </w:rPr>
        <w:t>empresa</w:t>
      </w:r>
      <w:r>
        <w:rPr>
          <w:color w:val="4A4A49"/>
          <w:spacing w:val="27"/>
        </w:rPr>
        <w:t> </w:t>
      </w:r>
      <w:r>
        <w:rPr>
          <w:color w:val="4A4A49"/>
        </w:rPr>
        <w:t>contratada</w:t>
      </w:r>
      <w:r>
        <w:rPr>
          <w:color w:val="4A4A49"/>
          <w:spacing w:val="27"/>
        </w:rPr>
        <w:t> </w:t>
      </w:r>
      <w:r>
        <w:rPr>
          <w:color w:val="4A4A49"/>
        </w:rPr>
        <w:t>para</w:t>
      </w:r>
      <w:r>
        <w:rPr>
          <w:color w:val="4A4A49"/>
          <w:spacing w:val="27"/>
        </w:rPr>
        <w:t> </w:t>
      </w:r>
      <w:r>
        <w:rPr>
          <w:color w:val="4A4A49"/>
        </w:rPr>
        <w:t>a</w:t>
      </w:r>
      <w:r>
        <w:rPr>
          <w:color w:val="4A4A49"/>
          <w:spacing w:val="27"/>
        </w:rPr>
        <w:t> </w:t>
      </w:r>
      <w:r>
        <w:rPr>
          <w:color w:val="4A4A49"/>
        </w:rPr>
        <w:t>realização</w:t>
      </w:r>
      <w:r>
        <w:rPr>
          <w:color w:val="4A4A49"/>
          <w:spacing w:val="26"/>
        </w:rPr>
        <w:t> </w:t>
      </w:r>
      <w:r>
        <w:rPr>
          <w:color w:val="4A4A49"/>
        </w:rPr>
        <w:t>dos</w:t>
      </w:r>
      <w:r>
        <w:rPr>
          <w:color w:val="4A4A49"/>
          <w:spacing w:val="27"/>
        </w:rPr>
        <w:t> </w:t>
      </w:r>
      <w:r>
        <w:rPr>
          <w:color w:val="4A4A49"/>
        </w:rPr>
        <w:t>testes</w:t>
      </w:r>
      <w:r>
        <w:rPr>
          <w:color w:val="4A4A49"/>
          <w:spacing w:val="27"/>
        </w:rPr>
        <w:t> </w:t>
      </w:r>
      <w:r>
        <w:rPr>
          <w:color w:val="4A4A49"/>
        </w:rPr>
        <w:t>concluiu</w:t>
      </w:r>
      <w:r>
        <w:rPr>
          <w:color w:val="4A4A49"/>
          <w:spacing w:val="27"/>
        </w:rPr>
        <w:t> </w:t>
      </w:r>
      <w:r>
        <w:rPr>
          <w:color w:val="4A4A49"/>
        </w:rPr>
        <w:t>que</w:t>
      </w:r>
      <w:r>
        <w:rPr>
          <w:color w:val="4A4A49"/>
          <w:spacing w:val="27"/>
        </w:rPr>
        <w:t> </w:t>
      </w:r>
      <w:r>
        <w:rPr>
          <w:color w:val="4A4A49"/>
        </w:rPr>
        <w:t>não</w:t>
      </w:r>
      <w:r>
        <w:rPr>
          <w:color w:val="4A4A49"/>
          <w:spacing w:val="26"/>
        </w:rPr>
        <w:t> </w:t>
      </w:r>
      <w:r>
        <w:rPr>
          <w:color w:val="4A4A49"/>
        </w:rPr>
        <w:t>houve</w:t>
      </w:r>
      <w:r>
        <w:rPr>
          <w:color w:val="4A4A49"/>
          <w:spacing w:val="27"/>
        </w:rPr>
        <w:t> </w:t>
      </w:r>
      <w:r>
        <w:rPr>
          <w:color w:val="4A4A49"/>
        </w:rPr>
        <w:t>perda</w:t>
      </w:r>
      <w:r>
        <w:rPr>
          <w:color w:val="4A4A49"/>
          <w:spacing w:val="27"/>
        </w:rPr>
        <w:t> </w:t>
      </w:r>
      <w:r>
        <w:rPr>
          <w:color w:val="4A4A49"/>
        </w:rPr>
        <w:t>de</w:t>
      </w:r>
      <w:r>
        <w:rPr>
          <w:color w:val="4A4A49"/>
          <w:spacing w:val="27"/>
        </w:rPr>
        <w:t> </w:t>
      </w:r>
      <w:r>
        <w:rPr>
          <w:color w:val="4A4A49"/>
        </w:rPr>
        <w:t>valor</w:t>
      </w:r>
      <w:r>
        <w:rPr>
          <w:color w:val="4A4A49"/>
          <w:spacing w:val="-56"/>
        </w:rPr>
        <w:t> </w:t>
      </w:r>
      <w:r>
        <w:rPr>
          <w:color w:val="4A4A49"/>
        </w:rPr>
        <w:t>recuperável</w:t>
      </w:r>
      <w:r>
        <w:rPr>
          <w:color w:val="4A4A49"/>
          <w:spacing w:val="2"/>
        </w:rPr>
        <w:t> </w:t>
      </w:r>
      <w:r>
        <w:rPr>
          <w:color w:val="4A4A49"/>
        </w:rPr>
        <w:t>para</w:t>
      </w:r>
      <w:r>
        <w:rPr>
          <w:color w:val="4A4A49"/>
          <w:spacing w:val="2"/>
        </w:rPr>
        <w:t> </w:t>
      </w:r>
      <w:r>
        <w:rPr>
          <w:color w:val="4A4A49"/>
        </w:rPr>
        <w:t>o</w:t>
      </w:r>
      <w:r>
        <w:rPr>
          <w:color w:val="4A4A49"/>
          <w:spacing w:val="3"/>
        </w:rPr>
        <w:t> </w:t>
      </w:r>
      <w:r>
        <w:rPr>
          <w:color w:val="4A4A49"/>
        </w:rPr>
        <w:t>intangível</w:t>
      </w:r>
      <w:r>
        <w:rPr>
          <w:color w:val="4A4A49"/>
          <w:spacing w:val="2"/>
        </w:rPr>
        <w:t> </w:t>
      </w:r>
      <w:r>
        <w:rPr>
          <w:color w:val="4A4A49"/>
        </w:rPr>
        <w:t>no</w:t>
      </w:r>
      <w:r>
        <w:rPr>
          <w:color w:val="4A4A49"/>
          <w:spacing w:val="3"/>
        </w:rPr>
        <w:t> </w:t>
      </w:r>
      <w:r>
        <w:rPr>
          <w:color w:val="4A4A49"/>
        </w:rPr>
        <w:t>exercício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2022.</w:t>
      </w:r>
    </w:p>
    <w:p>
      <w:pPr>
        <w:pStyle w:val="BodyText"/>
        <w:spacing w:line="328" w:lineRule="auto" w:before="168"/>
        <w:ind w:left="180" w:right="35"/>
      </w:pPr>
      <w:r>
        <w:rPr>
          <w:color w:val="4A4A49"/>
        </w:rPr>
        <w:t>A</w:t>
      </w:r>
      <w:r>
        <w:rPr>
          <w:color w:val="4A4A49"/>
          <w:spacing w:val="-14"/>
        </w:rPr>
        <w:t> </w:t>
      </w:r>
      <w:r>
        <w:rPr>
          <w:color w:val="4A4A49"/>
        </w:rPr>
        <w:t>Administração</w:t>
      </w:r>
      <w:r>
        <w:rPr>
          <w:color w:val="4A4A49"/>
          <w:spacing w:val="-14"/>
        </w:rPr>
        <w:t> </w:t>
      </w:r>
      <w:r>
        <w:rPr>
          <w:color w:val="4A4A49"/>
        </w:rPr>
        <w:t>realizou</w:t>
      </w:r>
      <w:r>
        <w:rPr>
          <w:color w:val="4A4A49"/>
          <w:spacing w:val="-14"/>
        </w:rPr>
        <w:t> </w:t>
      </w:r>
      <w:r>
        <w:rPr>
          <w:color w:val="4A4A49"/>
        </w:rPr>
        <w:t>a</w:t>
      </w:r>
      <w:r>
        <w:rPr>
          <w:color w:val="4A4A49"/>
          <w:spacing w:val="-13"/>
        </w:rPr>
        <w:t> </w:t>
      </w:r>
      <w:r>
        <w:rPr>
          <w:color w:val="4A4A49"/>
        </w:rPr>
        <w:t>baixa</w:t>
      </w:r>
      <w:r>
        <w:rPr>
          <w:color w:val="4A4A49"/>
          <w:spacing w:val="-14"/>
        </w:rPr>
        <w:t> </w:t>
      </w:r>
      <w:r>
        <w:rPr>
          <w:color w:val="4A4A49"/>
        </w:rPr>
        <w:t>da</w:t>
      </w:r>
      <w:r>
        <w:rPr>
          <w:color w:val="4A4A49"/>
          <w:spacing w:val="-14"/>
        </w:rPr>
        <w:t> </w:t>
      </w:r>
      <w:r>
        <w:rPr>
          <w:color w:val="4A4A49"/>
        </w:rPr>
        <w:t>provisão</w:t>
      </w:r>
      <w:r>
        <w:rPr>
          <w:color w:val="4A4A49"/>
          <w:spacing w:val="-14"/>
        </w:rPr>
        <w:t> </w:t>
      </w:r>
      <w:r>
        <w:rPr>
          <w:color w:val="4A4A49"/>
        </w:rPr>
        <w:t>da</w:t>
      </w:r>
      <w:r>
        <w:rPr>
          <w:color w:val="4A4A49"/>
          <w:spacing w:val="-14"/>
        </w:rPr>
        <w:t> </w:t>
      </w:r>
      <w:r>
        <w:rPr>
          <w:color w:val="4A4A49"/>
        </w:rPr>
        <w:t>perda</w:t>
      </w:r>
      <w:r>
        <w:rPr>
          <w:color w:val="4A4A49"/>
          <w:spacing w:val="-13"/>
        </w:rPr>
        <w:t> </w:t>
      </w:r>
      <w:r>
        <w:rPr>
          <w:color w:val="4A4A49"/>
        </w:rPr>
        <w:t>por</w:t>
      </w:r>
      <w:r>
        <w:rPr>
          <w:color w:val="4A4A49"/>
          <w:spacing w:val="-14"/>
        </w:rPr>
        <w:t> </w:t>
      </w:r>
      <w:r>
        <w:rPr>
          <w:color w:val="4A4A49"/>
        </w:rPr>
        <w:t>redução</w:t>
      </w:r>
      <w:r>
        <w:rPr>
          <w:color w:val="4A4A49"/>
          <w:spacing w:val="-14"/>
        </w:rPr>
        <w:t> </w:t>
      </w:r>
      <w:r>
        <w:rPr>
          <w:color w:val="4A4A49"/>
        </w:rPr>
        <w:t>ao</w:t>
      </w:r>
      <w:r>
        <w:rPr>
          <w:color w:val="4A4A49"/>
          <w:spacing w:val="-14"/>
        </w:rPr>
        <w:t> </w:t>
      </w:r>
      <w:r>
        <w:rPr>
          <w:color w:val="4A4A49"/>
        </w:rPr>
        <w:t>valor</w:t>
      </w:r>
      <w:r>
        <w:rPr>
          <w:color w:val="4A4A49"/>
          <w:spacing w:val="-13"/>
        </w:rPr>
        <w:t> </w:t>
      </w:r>
      <w:r>
        <w:rPr>
          <w:color w:val="4A4A49"/>
        </w:rPr>
        <w:t>recuperável</w:t>
      </w:r>
      <w:r>
        <w:rPr>
          <w:color w:val="4A4A49"/>
          <w:spacing w:val="-14"/>
        </w:rPr>
        <w:t> </w:t>
      </w:r>
      <w:r>
        <w:rPr>
          <w:color w:val="4A4A49"/>
        </w:rPr>
        <w:t>R$60,0</w:t>
      </w:r>
      <w:r>
        <w:rPr>
          <w:color w:val="4A4A49"/>
          <w:spacing w:val="-55"/>
        </w:rPr>
        <w:t> </w:t>
      </w:r>
      <w:r>
        <w:rPr>
          <w:color w:val="4A4A49"/>
        </w:rPr>
        <w:t>mil,</w:t>
      </w:r>
      <w:r>
        <w:rPr>
          <w:color w:val="4A4A49"/>
          <w:spacing w:val="2"/>
        </w:rPr>
        <w:t> </w:t>
      </w:r>
      <w:r>
        <w:rPr>
          <w:color w:val="4A4A49"/>
        </w:rPr>
        <w:t>provisão</w:t>
      </w:r>
      <w:r>
        <w:rPr>
          <w:color w:val="4A4A49"/>
          <w:spacing w:val="3"/>
        </w:rPr>
        <w:t> </w:t>
      </w:r>
      <w:r>
        <w:rPr>
          <w:color w:val="4A4A49"/>
        </w:rPr>
        <w:t>que</w:t>
      </w:r>
      <w:r>
        <w:rPr>
          <w:color w:val="4A4A49"/>
          <w:spacing w:val="3"/>
        </w:rPr>
        <w:t> </w:t>
      </w:r>
      <w:r>
        <w:rPr>
          <w:color w:val="4A4A49"/>
        </w:rPr>
        <w:t>foi</w:t>
      </w:r>
      <w:r>
        <w:rPr>
          <w:color w:val="4A4A49"/>
          <w:spacing w:val="2"/>
        </w:rPr>
        <w:t> </w:t>
      </w:r>
      <w:r>
        <w:rPr>
          <w:color w:val="4A4A49"/>
        </w:rPr>
        <w:t>recomendado</w:t>
      </w:r>
      <w:r>
        <w:rPr>
          <w:color w:val="4A4A49"/>
          <w:spacing w:val="3"/>
        </w:rPr>
        <w:t> </w:t>
      </w:r>
      <w:r>
        <w:rPr>
          <w:color w:val="4A4A49"/>
        </w:rPr>
        <w:t>a</w:t>
      </w:r>
      <w:r>
        <w:rPr>
          <w:color w:val="4A4A49"/>
          <w:spacing w:val="3"/>
        </w:rPr>
        <w:t> </w:t>
      </w:r>
      <w:r>
        <w:rPr>
          <w:color w:val="4A4A49"/>
        </w:rPr>
        <w:t>baixa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3"/>
        </w:rPr>
        <w:t> </w:t>
      </w:r>
      <w:r>
        <w:rPr>
          <w:color w:val="4A4A49"/>
        </w:rPr>
        <w:t>2021.</w:t>
      </w:r>
    </w:p>
    <w:p>
      <w:pPr>
        <w:pStyle w:val="Heading4"/>
        <w:spacing w:before="164"/>
      </w:pPr>
      <w:r>
        <w:rPr>
          <w:color w:val="A0948E"/>
        </w:rPr>
        <w:t>13.1</w:t>
      </w:r>
      <w:r>
        <w:rPr>
          <w:color w:val="A0948E"/>
          <w:spacing w:val="7"/>
        </w:rPr>
        <w:t> </w:t>
      </w:r>
      <w:r>
        <w:rPr>
          <w:color w:val="A0948E"/>
        </w:rPr>
        <w:t>-</w:t>
      </w:r>
      <w:r>
        <w:rPr>
          <w:color w:val="A0948E"/>
          <w:spacing w:val="8"/>
        </w:rPr>
        <w:t> </w:t>
      </w:r>
      <w:r>
        <w:rPr>
          <w:color w:val="A0948E"/>
        </w:rPr>
        <w:t>Movimentação</w:t>
      </w:r>
      <w:r>
        <w:rPr>
          <w:color w:val="A0948E"/>
          <w:spacing w:val="8"/>
        </w:rPr>
        <w:t> </w:t>
      </w:r>
      <w:r>
        <w:rPr>
          <w:color w:val="A0948E"/>
        </w:rPr>
        <w:t>do</w:t>
      </w:r>
      <w:r>
        <w:rPr>
          <w:color w:val="A0948E"/>
          <w:spacing w:val="7"/>
        </w:rPr>
        <w:t> </w:t>
      </w:r>
      <w:r>
        <w:rPr>
          <w:color w:val="A0948E"/>
        </w:rPr>
        <w:t>intangível</w:t>
      </w:r>
    </w:p>
    <w:p>
      <w:pPr>
        <w:pStyle w:val="BodyText"/>
        <w:spacing w:before="261"/>
        <w:ind w:right="39"/>
        <w:jc w:val="right"/>
      </w:pPr>
      <w:r>
        <w:rPr/>
        <w:pict>
          <v:shape style="position:absolute;margin-left:68.031502pt;margin-top:27.180428pt;width:459.5pt;height:180.5pt;mso-position-horizontal-relative:page;mso-position-vertical-relative:paragraph;z-index:1576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0"/>
                    <w:gridCol w:w="1360"/>
                    <w:gridCol w:w="1360"/>
                    <w:gridCol w:w="1662"/>
                    <w:gridCol w:w="1360"/>
                    <w:gridCol w:w="1298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130" w:type="dxa"/>
                        <w:vMerge w:val="restart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601" w:right="196" w:hanging="38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Movimentação do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intangível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80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  <w:tc>
                      <w:tcPr>
                        <w:tcW w:w="4320" w:type="dxa"/>
                        <w:gridSpan w:val="3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1591" w:right="157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2130" w:type="dxa"/>
                        <w:vMerge/>
                        <w:tcBorders>
                          <w:top w:val="nil"/>
                        </w:tcBorders>
                        <w:shd w:val="clear" w:color="auto" w:fill="A0948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0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Microsoft Sans Serif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Líquido</w:t>
                        </w:r>
                      </w:p>
                    </w:tc>
                    <w:tc>
                      <w:tcPr>
                        <w:tcW w:w="1360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Microsoft Sans Serif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Aquisições</w:t>
                        </w:r>
                      </w:p>
                    </w:tc>
                    <w:tc>
                      <w:tcPr>
                        <w:tcW w:w="1662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49" w:lineRule="auto" w:before="87"/>
                          <w:ind w:left="112" w:right="96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Transferências,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baixas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20"/>
                          </w:rPr>
                          <w:t>reclassificações</w:t>
                        </w:r>
                      </w:p>
                    </w:tc>
                    <w:tc>
                      <w:tcPr>
                        <w:tcW w:w="1360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Microsoft Sans Serif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Amortização</w:t>
                        </w:r>
                      </w:p>
                    </w:tc>
                    <w:tc>
                      <w:tcPr>
                        <w:tcW w:w="129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Microsoft Sans Serif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Líquido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13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Marcas</w:t>
                        </w:r>
                      </w:p>
                    </w:tc>
                    <w:tc>
                      <w:tcPr>
                        <w:tcW w:w="136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86.543</w:t>
                        </w:r>
                      </w:p>
                    </w:tc>
                    <w:tc>
                      <w:tcPr>
                        <w:tcW w:w="136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2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(86.543)</w:t>
                        </w:r>
                      </w:p>
                    </w:tc>
                    <w:tc>
                      <w:tcPr>
                        <w:tcW w:w="129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7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130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softwares</w:t>
                        </w:r>
                      </w:p>
                    </w:tc>
                    <w:tc>
                      <w:tcPr>
                        <w:tcW w:w="1360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7.357.431</w:t>
                        </w:r>
                      </w:p>
                    </w:tc>
                    <w:tc>
                      <w:tcPr>
                        <w:tcW w:w="1360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2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(1.731.984)</w:t>
                        </w:r>
                      </w:p>
                    </w:tc>
                    <w:tc>
                      <w:tcPr>
                        <w:tcW w:w="129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5.625.446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213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300" w:lineRule="atLeast" w:before="17"/>
                          <w:ind w:left="80" w:right="196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Intangível.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em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and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software</w:t>
                        </w:r>
                      </w:p>
                    </w:tc>
                    <w:tc>
                      <w:tcPr>
                        <w:tcW w:w="136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8.116.705</w:t>
                        </w:r>
                      </w:p>
                    </w:tc>
                    <w:tc>
                      <w:tcPr>
                        <w:tcW w:w="136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9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8.116.705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2130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300" w:lineRule="atLeast" w:before="17"/>
                          <w:ind w:left="80" w:right="4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Perdas no valor de re-</w:t>
                        </w:r>
                        <w:r>
                          <w:rPr>
                            <w:rFonts w:ascii="Microsoft Sans Serif"/>
                            <w:color w:val="4A4A49"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cup.</w:t>
                        </w:r>
                        <w:r>
                          <w:rPr>
                            <w:rFonts w:asci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impairment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(60.040)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68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60.040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6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7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13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15.500.639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8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8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60.040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(1.818.527)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13.742.151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</w:rPr>
        <w:t>R$1</w:t>
      </w:r>
    </w:p>
    <w:p>
      <w:pPr>
        <w:pStyle w:val="BodyText"/>
        <w:spacing w:line="328" w:lineRule="auto" w:before="117"/>
        <w:ind w:left="180" w:right="398"/>
        <w:jc w:val="both"/>
      </w:pPr>
      <w:r>
        <w:rPr/>
        <w:br w:type="column"/>
      </w:r>
      <w:r>
        <w:rPr>
          <w:color w:val="4A4A49"/>
        </w:rPr>
        <w:t>cela da dívida, não protegida por Hedge. A Hemobrás pagou a quinta parcela da dívida em</w:t>
      </w:r>
      <w:r>
        <w:rPr>
          <w:color w:val="4A4A49"/>
          <w:spacing w:val="1"/>
        </w:rPr>
        <w:t> </w:t>
      </w:r>
      <w:r>
        <w:rPr>
          <w:color w:val="4A4A49"/>
        </w:rPr>
        <w:t>moeda estrangeira em dezembro de 2022, no valor aproximado de US$24 milhões, referente</w:t>
      </w:r>
      <w:r>
        <w:rPr>
          <w:color w:val="4A4A49"/>
          <w:spacing w:val="1"/>
        </w:rPr>
        <w:t> </w:t>
      </w:r>
      <w:r>
        <w:rPr>
          <w:color w:val="4A4A49"/>
        </w:rPr>
        <w:t>ao</w:t>
      </w:r>
      <w:r>
        <w:rPr>
          <w:color w:val="4A4A49"/>
          <w:spacing w:val="2"/>
        </w:rPr>
        <w:t> </w:t>
      </w:r>
      <w:r>
        <w:rPr>
          <w:color w:val="4A4A49"/>
        </w:rPr>
        <w:t>acordo</w:t>
      </w:r>
      <w:r>
        <w:rPr>
          <w:color w:val="4A4A49"/>
          <w:spacing w:val="2"/>
        </w:rPr>
        <w:t> </w:t>
      </w:r>
      <w:r>
        <w:rPr>
          <w:color w:val="4A4A49"/>
        </w:rPr>
        <w:t>com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Baxalta</w:t>
      </w:r>
      <w:r>
        <w:rPr>
          <w:color w:val="4A4A49"/>
          <w:spacing w:val="2"/>
        </w:rPr>
        <w:t> </w:t>
      </w:r>
      <w:r>
        <w:rPr>
          <w:color w:val="4A4A49"/>
        </w:rPr>
        <w:t>GmbH.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numPr>
          <w:ilvl w:val="0"/>
          <w:numId w:val="11"/>
        </w:numPr>
        <w:tabs>
          <w:tab w:pos="566" w:val="left" w:leader="none"/>
        </w:tabs>
        <w:spacing w:line="240" w:lineRule="auto" w:before="0" w:after="0"/>
        <w:ind w:left="565" w:right="0" w:hanging="386"/>
        <w:jc w:val="both"/>
      </w:pPr>
      <w:r>
        <w:rPr>
          <w:rFonts w:ascii="Arial"/>
          <w:b/>
          <w:color w:val="702C29"/>
        </w:rPr>
        <w:t>-</w:t>
      </w:r>
      <w:r>
        <w:rPr>
          <w:rFonts w:ascii="Arial"/>
          <w:b/>
          <w:color w:val="702C29"/>
          <w:spacing w:val="-5"/>
        </w:rPr>
        <w:t> </w:t>
      </w:r>
      <w:r>
        <w:rPr>
          <w:color w:val="702C29"/>
        </w:rPr>
        <w:t>ARRENDAMENTO</w:t>
      </w:r>
      <w:r>
        <w:rPr>
          <w:color w:val="702C29"/>
          <w:spacing w:val="-6"/>
        </w:rPr>
        <w:t> </w:t>
      </w:r>
      <w:r>
        <w:rPr>
          <w:color w:val="702C29"/>
        </w:rPr>
        <w:t>MERCANTIL</w:t>
      </w:r>
      <w:r>
        <w:rPr>
          <w:color w:val="702C29"/>
          <w:spacing w:val="-5"/>
        </w:rPr>
        <w:t> </w:t>
      </w:r>
      <w:r>
        <w:rPr>
          <w:color w:val="702C29"/>
        </w:rPr>
        <w:t>FINANCEIRO</w:t>
      </w:r>
    </w:p>
    <w:p>
      <w:pPr>
        <w:pStyle w:val="BodyText"/>
        <w:spacing w:line="328" w:lineRule="auto" w:before="253"/>
        <w:ind w:left="180" w:right="397"/>
        <w:jc w:val="both"/>
      </w:pPr>
      <w:r>
        <w:rPr>
          <w:color w:val="4A4A49"/>
        </w:rPr>
        <w:t>A Hemobrás mantém contratos de arrendamento mercantil financeiro relativos à locação de</w:t>
      </w:r>
      <w:r>
        <w:rPr>
          <w:color w:val="4A4A49"/>
          <w:spacing w:val="1"/>
        </w:rPr>
        <w:t> </w:t>
      </w:r>
      <w:r>
        <w:rPr>
          <w:color w:val="4A4A49"/>
        </w:rPr>
        <w:t>imóveis (sede da Companhia e Escritório Operacional). O prazo desses contratos são de 3</w:t>
      </w:r>
      <w:r>
        <w:rPr>
          <w:color w:val="4A4A49"/>
          <w:spacing w:val="1"/>
        </w:rPr>
        <w:t> </w:t>
      </w:r>
      <w:r>
        <w:rPr>
          <w:color w:val="4A4A49"/>
        </w:rPr>
        <w:t>(três) anos e têm vencimentos em 2023. A taxa de desconto utilizada para esses contratos foi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4,36%</w:t>
      </w:r>
      <w:r>
        <w:rPr>
          <w:color w:val="4A4A49"/>
          <w:spacing w:val="2"/>
        </w:rPr>
        <w:t> </w:t>
      </w:r>
      <w:r>
        <w:rPr>
          <w:color w:val="4A4A49"/>
        </w:rPr>
        <w:t>a.a.,</w:t>
      </w:r>
      <w:r>
        <w:rPr>
          <w:color w:val="4A4A49"/>
          <w:spacing w:val="2"/>
        </w:rPr>
        <w:t> </w:t>
      </w:r>
      <w:r>
        <w:rPr>
          <w:color w:val="4A4A49"/>
        </w:rPr>
        <w:t>que</w:t>
      </w:r>
      <w:r>
        <w:rPr>
          <w:color w:val="4A4A49"/>
          <w:spacing w:val="2"/>
        </w:rPr>
        <w:t> </w:t>
      </w:r>
      <w:r>
        <w:rPr>
          <w:color w:val="4A4A49"/>
        </w:rPr>
        <w:t>foi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média</w:t>
      </w:r>
      <w:r>
        <w:rPr>
          <w:color w:val="4A4A49"/>
          <w:spacing w:val="2"/>
        </w:rPr>
        <w:t> </w:t>
      </w:r>
      <w:r>
        <w:rPr>
          <w:color w:val="4A4A49"/>
        </w:rPr>
        <w:t>do</w:t>
      </w:r>
      <w:r>
        <w:rPr>
          <w:color w:val="4A4A49"/>
          <w:spacing w:val="2"/>
        </w:rPr>
        <w:t> </w:t>
      </w:r>
      <w:r>
        <w:rPr>
          <w:color w:val="4A4A49"/>
        </w:rPr>
        <w:t>IPCA,</w:t>
      </w:r>
      <w:r>
        <w:rPr>
          <w:color w:val="4A4A49"/>
          <w:spacing w:val="2"/>
        </w:rPr>
        <w:t> </w:t>
      </w:r>
      <w:r>
        <w:rPr>
          <w:color w:val="4A4A49"/>
        </w:rPr>
        <w:t>dos</w:t>
      </w:r>
      <w:r>
        <w:rPr>
          <w:color w:val="4A4A49"/>
          <w:spacing w:val="2"/>
        </w:rPr>
        <w:t> </w:t>
      </w:r>
      <w:r>
        <w:rPr>
          <w:color w:val="4A4A49"/>
        </w:rPr>
        <w:t>anos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2016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2020.</w:t>
      </w:r>
    </w:p>
    <w:p>
      <w:pPr>
        <w:pStyle w:val="BodyText"/>
        <w:spacing w:line="328" w:lineRule="auto" w:before="165"/>
        <w:ind w:left="180" w:right="398" w:firstLine="52"/>
        <w:jc w:val="both"/>
      </w:pPr>
      <w:r>
        <w:rPr>
          <w:color w:val="4A4A49"/>
        </w:rPr>
        <w:t>Os valores do imobilizado registrados na rubrica de Direito de Uso de Ativo, líquido de depre-</w:t>
      </w:r>
      <w:r>
        <w:rPr>
          <w:color w:val="4A4A49"/>
          <w:spacing w:val="1"/>
        </w:rPr>
        <w:t> </w:t>
      </w:r>
      <w:r>
        <w:rPr>
          <w:color w:val="4A4A49"/>
        </w:rPr>
        <w:t>ciação, e do passivo correspondentes</w:t>
      </w:r>
      <w:r>
        <w:rPr>
          <w:color w:val="4A4A49"/>
          <w:spacing w:val="1"/>
        </w:rPr>
        <w:t> </w:t>
      </w:r>
      <w:r>
        <w:rPr>
          <w:color w:val="4A4A49"/>
        </w:rPr>
        <w:t>a esses ativos, estão</w:t>
      </w:r>
      <w:r>
        <w:rPr>
          <w:color w:val="4A4A49"/>
          <w:spacing w:val="1"/>
        </w:rPr>
        <w:t> </w:t>
      </w:r>
      <w:r>
        <w:rPr>
          <w:color w:val="4A4A49"/>
        </w:rPr>
        <w:t>abaixo demonstrados: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1"/>
        </w:numPr>
        <w:tabs>
          <w:tab w:pos="702" w:val="left" w:leader="none"/>
        </w:tabs>
        <w:spacing w:line="240" w:lineRule="auto" w:before="0" w:after="0"/>
        <w:ind w:left="701" w:right="0" w:hanging="52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10"/>
          <w:sz w:val="22"/>
        </w:rPr>
        <w:t> </w:t>
      </w:r>
      <w:r>
        <w:rPr>
          <w:color w:val="702C29"/>
          <w:sz w:val="22"/>
        </w:rPr>
        <w:t>Direito</w:t>
      </w:r>
      <w:r>
        <w:rPr>
          <w:color w:val="702C29"/>
          <w:spacing w:val="13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13"/>
          <w:sz w:val="22"/>
        </w:rPr>
        <w:t> </w:t>
      </w:r>
      <w:r>
        <w:rPr>
          <w:color w:val="702C29"/>
          <w:sz w:val="22"/>
        </w:rPr>
        <w:t>Uso</w:t>
      </w:r>
      <w:r>
        <w:rPr>
          <w:color w:val="702C29"/>
          <w:spacing w:val="13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13"/>
          <w:sz w:val="22"/>
        </w:rPr>
        <w:t> </w:t>
      </w:r>
      <w:r>
        <w:rPr>
          <w:color w:val="702C29"/>
          <w:sz w:val="22"/>
        </w:rPr>
        <w:t>Ativo</w:t>
      </w:r>
      <w:r>
        <w:rPr>
          <w:color w:val="702C29"/>
          <w:spacing w:val="12"/>
          <w:sz w:val="22"/>
        </w:rPr>
        <w:t> </w:t>
      </w:r>
      <w:r>
        <w:rPr>
          <w:color w:val="702C29"/>
          <w:sz w:val="22"/>
        </w:rPr>
        <w:t>(Valor</w:t>
      </w:r>
      <w:r>
        <w:rPr>
          <w:color w:val="702C29"/>
          <w:spacing w:val="13"/>
          <w:sz w:val="22"/>
        </w:rPr>
        <w:t> </w:t>
      </w:r>
      <w:r>
        <w:rPr>
          <w:color w:val="702C29"/>
          <w:sz w:val="22"/>
        </w:rPr>
        <w:t>Contábil)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23820" w:h="16840" w:orient="landscape"/>
          <w:pgMar w:top="100" w:bottom="280" w:left="1180" w:right="960"/>
          <w:cols w:num="2" w:equalWidth="0">
            <w:col w:w="9407" w:space="2499"/>
            <w:col w:w="9774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117" w:after="34"/>
        <w:ind w:right="398"/>
        <w:jc w:val="right"/>
      </w:pPr>
      <w:r>
        <w:rPr>
          <w:color w:val="4A4A49"/>
        </w:rPr>
        <w:t>R$1</w:t>
      </w:r>
    </w:p>
    <w:tbl>
      <w:tblPr>
        <w:tblW w:w="0" w:type="auto"/>
        <w:jc w:val="left"/>
        <w:tblInd w:w="120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1700"/>
      </w:tblGrid>
      <w:tr>
        <w:trPr>
          <w:trHeight w:val="350" w:hRule="atLeast"/>
        </w:trPr>
        <w:tc>
          <w:tcPr>
            <w:tcW w:w="7478" w:type="dxa"/>
            <w:shd w:val="clear" w:color="auto" w:fill="A0948E"/>
          </w:tcPr>
          <w:p>
            <w:pPr>
              <w:pStyle w:val="TableParagraph"/>
              <w:spacing w:before="87"/>
              <w:ind w:left="3041" w:right="30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Bens/Direitos:</w:t>
            </w:r>
          </w:p>
        </w:tc>
        <w:tc>
          <w:tcPr>
            <w:tcW w:w="1700" w:type="dxa"/>
            <w:shd w:val="clear" w:color="auto" w:fill="A0948E"/>
          </w:tcPr>
          <w:p>
            <w:pPr>
              <w:pStyle w:val="TableParagraph"/>
              <w:spacing w:before="87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</w:tr>
      <w:tr>
        <w:trPr>
          <w:trHeight w:val="350" w:hRule="atLeast"/>
        </w:trPr>
        <w:tc>
          <w:tcPr>
            <w:tcW w:w="7478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Imóveis</w:t>
            </w:r>
          </w:p>
        </w:tc>
        <w:tc>
          <w:tcPr>
            <w:tcW w:w="170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right="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2.561.758</w:t>
            </w:r>
          </w:p>
        </w:tc>
      </w:tr>
      <w:tr>
        <w:trPr>
          <w:trHeight w:val="350" w:hRule="atLeast"/>
        </w:trPr>
        <w:tc>
          <w:tcPr>
            <w:tcW w:w="7478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6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2.561.758</w:t>
            </w: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80" w:right="0" w:firstLine="0"/>
        <w:jc w:val="left"/>
        <w:rPr>
          <w:sz w:val="26"/>
        </w:rPr>
      </w:pPr>
      <w:r>
        <w:rPr>
          <w:rFonts w:ascii="Arial"/>
          <w:b/>
          <w:color w:val="702C29"/>
          <w:w w:val="95"/>
          <w:sz w:val="26"/>
        </w:rPr>
        <w:t>14</w:t>
      </w:r>
      <w:r>
        <w:rPr>
          <w:rFonts w:ascii="Arial"/>
          <w:b/>
          <w:color w:val="702C29"/>
          <w:spacing w:val="25"/>
          <w:w w:val="95"/>
          <w:sz w:val="26"/>
        </w:rPr>
        <w:t> </w:t>
      </w:r>
      <w:r>
        <w:rPr>
          <w:rFonts w:ascii="Arial"/>
          <w:b/>
          <w:color w:val="702C29"/>
          <w:w w:val="95"/>
          <w:sz w:val="26"/>
        </w:rPr>
        <w:t>-</w:t>
      </w:r>
      <w:r>
        <w:rPr>
          <w:rFonts w:ascii="Arial"/>
          <w:b/>
          <w:color w:val="702C29"/>
          <w:spacing w:val="21"/>
          <w:w w:val="95"/>
          <w:sz w:val="26"/>
        </w:rPr>
        <w:t> </w:t>
      </w:r>
      <w:r>
        <w:rPr>
          <w:color w:val="702C29"/>
          <w:w w:val="95"/>
          <w:sz w:val="26"/>
        </w:rPr>
        <w:t>FORNECEDORES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180" w:right="0" w:firstLine="0"/>
        <w:jc w:val="left"/>
        <w:rPr>
          <w:sz w:val="20"/>
        </w:rPr>
      </w:pPr>
      <w:r>
        <w:rPr/>
        <w:pict>
          <v:shape style="position:absolute;margin-left:68.031502pt;margin-top:12.968765pt;width:459.75pt;height:162.5pt;mso-position-horizontal-relative:page;mso-position-vertical-relative:paragraph;z-index:1576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8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390" w:right="23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Fornecedores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serviços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64.845.095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8.544.237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Fornecedores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estrangeiros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433.894.483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387.045.328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Circulante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498.739.578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395.589.565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Fornecedores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estrangeiros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Takeda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125.142.659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267.609.788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Não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circulante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125.142.659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267.609.788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623.882.237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663.199.353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</w:t>
      </w:r>
      <w:r>
        <w:rPr>
          <w:color w:val="4A4A49"/>
          <w:spacing w:val="-13"/>
          <w:sz w:val="20"/>
        </w:rPr>
        <w:t> </w:t>
      </w:r>
      <w:r>
        <w:rPr>
          <w:color w:val="4A4A49"/>
          <w:sz w:val="20"/>
        </w:rPr>
        <w:t>1</w:t>
      </w:r>
    </w:p>
    <w:p>
      <w:pPr>
        <w:pStyle w:val="ListParagraph"/>
        <w:numPr>
          <w:ilvl w:val="1"/>
          <w:numId w:val="11"/>
        </w:numPr>
        <w:tabs>
          <w:tab w:pos="702" w:val="left" w:leader="none"/>
        </w:tabs>
        <w:spacing w:line="240" w:lineRule="auto" w:before="114" w:after="0"/>
        <w:ind w:left="701" w:right="0" w:hanging="522"/>
        <w:jc w:val="left"/>
        <w:rPr>
          <w:sz w:val="22"/>
        </w:rPr>
      </w:pPr>
      <w:r>
        <w:rPr>
          <w:rFonts w:ascii="Arial"/>
          <w:b/>
          <w:color w:val="702C29"/>
          <w:w w:val="88"/>
          <w:sz w:val="22"/>
        </w:rPr>
        <w:br w:type="column"/>
      </w: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-1"/>
          <w:sz w:val="22"/>
        </w:rPr>
        <w:t> </w:t>
      </w:r>
      <w:r>
        <w:rPr>
          <w:color w:val="702C29"/>
          <w:sz w:val="22"/>
        </w:rPr>
        <w:t>Financiamentos</w:t>
      </w:r>
      <w:r>
        <w:rPr>
          <w:color w:val="702C29"/>
          <w:spacing w:val="2"/>
          <w:sz w:val="22"/>
        </w:rPr>
        <w:t> </w:t>
      </w:r>
      <w:r>
        <w:rPr>
          <w:color w:val="702C29"/>
          <w:sz w:val="22"/>
        </w:rPr>
        <w:t>(valor</w:t>
      </w:r>
      <w:r>
        <w:rPr>
          <w:color w:val="702C29"/>
          <w:spacing w:val="2"/>
          <w:sz w:val="22"/>
        </w:rPr>
        <w:t> </w:t>
      </w:r>
      <w:r>
        <w:rPr>
          <w:color w:val="702C29"/>
          <w:sz w:val="22"/>
        </w:rPr>
        <w:t>presente)</w:t>
      </w:r>
    </w:p>
    <w:p>
      <w:pPr>
        <w:pStyle w:val="BodyText"/>
        <w:spacing w:line="328" w:lineRule="auto" w:before="261"/>
        <w:ind w:left="180"/>
      </w:pPr>
      <w:r>
        <w:rPr>
          <w:color w:val="4A4A49"/>
        </w:rPr>
        <w:t>Os</w:t>
      </w:r>
      <w:r>
        <w:rPr>
          <w:color w:val="4A4A49"/>
          <w:spacing w:val="15"/>
        </w:rPr>
        <w:t> </w:t>
      </w:r>
      <w:r>
        <w:rPr>
          <w:color w:val="4A4A49"/>
        </w:rPr>
        <w:t>desembolsos</w:t>
      </w:r>
      <w:r>
        <w:rPr>
          <w:color w:val="4A4A49"/>
          <w:spacing w:val="16"/>
        </w:rPr>
        <w:t> </w:t>
      </w:r>
      <w:r>
        <w:rPr>
          <w:color w:val="4A4A49"/>
        </w:rPr>
        <w:t>futuros</w:t>
      </w:r>
      <w:r>
        <w:rPr>
          <w:color w:val="4A4A49"/>
          <w:spacing w:val="16"/>
        </w:rPr>
        <w:t> </w:t>
      </w:r>
      <w:r>
        <w:rPr>
          <w:color w:val="4A4A49"/>
        </w:rPr>
        <w:t>(contraprestações),</w:t>
      </w:r>
      <w:r>
        <w:rPr>
          <w:color w:val="4A4A49"/>
          <w:spacing w:val="16"/>
        </w:rPr>
        <w:t> </w:t>
      </w:r>
      <w:r>
        <w:rPr>
          <w:color w:val="4A4A49"/>
        </w:rPr>
        <w:t>assumidos</w:t>
      </w:r>
      <w:r>
        <w:rPr>
          <w:color w:val="4A4A49"/>
          <w:spacing w:val="16"/>
        </w:rPr>
        <w:t> </w:t>
      </w:r>
      <w:r>
        <w:rPr>
          <w:color w:val="4A4A49"/>
        </w:rPr>
        <w:t>em</w:t>
      </w:r>
      <w:r>
        <w:rPr>
          <w:color w:val="4A4A49"/>
          <w:spacing w:val="16"/>
        </w:rPr>
        <w:t> </w:t>
      </w:r>
      <w:r>
        <w:rPr>
          <w:color w:val="4A4A49"/>
        </w:rPr>
        <w:t>decorrência</w:t>
      </w:r>
      <w:r>
        <w:rPr>
          <w:color w:val="4A4A49"/>
          <w:spacing w:val="15"/>
        </w:rPr>
        <w:t> </w:t>
      </w:r>
      <w:r>
        <w:rPr>
          <w:color w:val="4A4A49"/>
        </w:rPr>
        <w:t>desses</w:t>
      </w:r>
      <w:r>
        <w:rPr>
          <w:color w:val="4A4A49"/>
          <w:spacing w:val="16"/>
        </w:rPr>
        <w:t> </w:t>
      </w:r>
      <w:r>
        <w:rPr>
          <w:color w:val="4A4A49"/>
        </w:rPr>
        <w:t>contratos</w:t>
      </w:r>
      <w:r>
        <w:rPr>
          <w:color w:val="4A4A49"/>
          <w:spacing w:val="16"/>
        </w:rPr>
        <w:t> </w:t>
      </w:r>
      <w:r>
        <w:rPr>
          <w:color w:val="4A4A49"/>
        </w:rPr>
        <w:t>de</w:t>
      </w:r>
      <w:r>
        <w:rPr>
          <w:color w:val="4A4A49"/>
          <w:spacing w:val="-55"/>
        </w:rPr>
        <w:t> </w:t>
      </w:r>
      <w:r>
        <w:rPr>
          <w:color w:val="4A4A49"/>
        </w:rPr>
        <w:t>arrendamento</w:t>
      </w:r>
      <w:r>
        <w:rPr>
          <w:color w:val="4A4A49"/>
          <w:spacing w:val="1"/>
        </w:rPr>
        <w:t> </w:t>
      </w:r>
      <w:r>
        <w:rPr>
          <w:color w:val="4A4A49"/>
        </w:rPr>
        <w:t>mercantil</w:t>
      </w:r>
      <w:r>
        <w:rPr>
          <w:color w:val="4A4A49"/>
          <w:spacing w:val="2"/>
        </w:rPr>
        <w:t> </w:t>
      </w:r>
      <w:r>
        <w:rPr>
          <w:color w:val="4A4A49"/>
        </w:rPr>
        <w:t>financeiro</w:t>
      </w:r>
      <w:r>
        <w:rPr>
          <w:color w:val="4A4A49"/>
          <w:spacing w:val="2"/>
        </w:rPr>
        <w:t> </w:t>
      </w:r>
      <w:r>
        <w:rPr>
          <w:color w:val="4A4A49"/>
        </w:rPr>
        <w:t>relativos</w:t>
      </w:r>
      <w:r>
        <w:rPr>
          <w:color w:val="4A4A49"/>
          <w:spacing w:val="2"/>
        </w:rPr>
        <w:t> </w:t>
      </w:r>
      <w:r>
        <w:rPr>
          <w:color w:val="4A4A49"/>
        </w:rPr>
        <w:t>à</w:t>
      </w:r>
      <w:r>
        <w:rPr>
          <w:color w:val="4A4A49"/>
          <w:spacing w:val="2"/>
        </w:rPr>
        <w:t> </w:t>
      </w:r>
      <w:r>
        <w:rPr>
          <w:color w:val="4A4A49"/>
        </w:rPr>
        <w:t>locação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imóveis,</w:t>
      </w:r>
      <w:r>
        <w:rPr>
          <w:color w:val="4A4A49"/>
          <w:spacing w:val="2"/>
        </w:rPr>
        <w:t> </w:t>
      </w:r>
      <w:r>
        <w:rPr>
          <w:color w:val="4A4A49"/>
        </w:rPr>
        <w:t>estão</w:t>
      </w:r>
      <w:r>
        <w:rPr>
          <w:color w:val="4A4A49"/>
          <w:spacing w:val="1"/>
        </w:rPr>
        <w:t> </w:t>
      </w:r>
      <w:r>
        <w:rPr>
          <w:color w:val="4A4A49"/>
        </w:rPr>
        <w:t>apresentados</w:t>
      </w:r>
      <w:r>
        <w:rPr>
          <w:color w:val="4A4A49"/>
          <w:spacing w:val="2"/>
        </w:rPr>
        <w:t> </w:t>
      </w:r>
      <w:r>
        <w:rPr>
          <w:color w:val="4A4A49"/>
        </w:rPr>
        <w:t>abaixo:</w:t>
      </w:r>
    </w:p>
    <w:p>
      <w:pPr>
        <w:pStyle w:val="BodyText"/>
        <w:spacing w:before="167"/>
        <w:ind w:right="398"/>
        <w:jc w:val="right"/>
      </w:pPr>
      <w:r>
        <w:rPr>
          <w:color w:val="4A4A49"/>
        </w:rPr>
        <w:t>R$1</w:t>
      </w:r>
    </w:p>
    <w:p>
      <w:pPr>
        <w:spacing w:after="0"/>
        <w:jc w:val="right"/>
        <w:sectPr>
          <w:type w:val="continuous"/>
          <w:pgSz w:w="23820" w:h="16840" w:orient="landscape"/>
          <w:pgMar w:top="100" w:bottom="280" w:left="1180" w:right="960"/>
          <w:cols w:num="3" w:equalWidth="0">
            <w:col w:w="2859" w:space="5849"/>
            <w:col w:w="618" w:space="2580"/>
            <w:col w:w="9774"/>
          </w:cols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0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1701"/>
        <w:gridCol w:w="1701"/>
        <w:gridCol w:w="1701"/>
      </w:tblGrid>
      <w:tr>
        <w:trPr>
          <w:trHeight w:val="350" w:hRule="atLeast"/>
        </w:trPr>
        <w:tc>
          <w:tcPr>
            <w:tcW w:w="4077" w:type="dxa"/>
            <w:shd w:val="clear" w:color="auto" w:fill="A0948E"/>
          </w:tcPr>
          <w:p>
            <w:pPr>
              <w:pStyle w:val="TableParagraph"/>
              <w:spacing w:before="87"/>
              <w:ind w:left="1362" w:right="13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Vencimentos: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44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Principal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right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Juros</w:t>
            </w:r>
            <w:r>
              <w:rPr>
                <w:b/>
                <w:color w:val="FFFFFF"/>
                <w:spacing w:val="-1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Incorrer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590" w:right="5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>
        <w:trPr>
          <w:trHeight w:val="350" w:hRule="atLeast"/>
        </w:trPr>
        <w:tc>
          <w:tcPr>
            <w:tcW w:w="4077" w:type="dxa"/>
            <w:shd w:val="clear" w:color="auto" w:fill="F1EFEE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2020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237.289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(14.960)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222.329</w:t>
            </w:r>
          </w:p>
        </w:tc>
      </w:tr>
      <w:tr>
        <w:trPr>
          <w:trHeight w:val="350" w:hRule="atLeast"/>
        </w:trPr>
        <w:tc>
          <w:tcPr>
            <w:tcW w:w="4077" w:type="dxa"/>
            <w:shd w:val="clear" w:color="auto" w:fill="F6F4F4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2021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862.232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(54.361)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807.871</w:t>
            </w:r>
          </w:p>
        </w:tc>
      </w:tr>
      <w:tr>
        <w:trPr>
          <w:trHeight w:val="350" w:hRule="atLeast"/>
        </w:trPr>
        <w:tc>
          <w:tcPr>
            <w:tcW w:w="4077" w:type="dxa"/>
            <w:shd w:val="clear" w:color="auto" w:fill="F1EFEE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2022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907.943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(62.439)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845.501</w:t>
            </w:r>
          </w:p>
        </w:tc>
      </w:tr>
      <w:tr>
        <w:trPr>
          <w:trHeight w:val="350" w:hRule="atLeast"/>
        </w:trPr>
        <w:tc>
          <w:tcPr>
            <w:tcW w:w="4077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734.692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(48.638)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686.054</w:t>
            </w:r>
          </w:p>
        </w:tc>
      </w:tr>
      <w:tr>
        <w:trPr>
          <w:trHeight w:val="350" w:hRule="atLeast"/>
        </w:trPr>
        <w:tc>
          <w:tcPr>
            <w:tcW w:w="4077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Totais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2.742.156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(180.398)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2.561.758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BodyText"/>
        <w:spacing w:before="6"/>
        <w:rPr>
          <w:sz w:val="29"/>
        </w:rPr>
      </w:pPr>
      <w:r>
        <w:rPr/>
        <w:pict>
          <v:group style="position:absolute;margin-left:0pt;margin-top:.000009pt;width:1190.55pt;height:36.9pt;mso-position-horizontal-relative:page;mso-position-vertical-relative:page;z-index:-19964416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328" w:lineRule="auto"/>
        <w:ind w:left="180" w:right="38"/>
        <w:jc w:val="both"/>
      </w:pPr>
      <w:r>
        <w:rPr>
          <w:color w:val="4A4A49"/>
        </w:rPr>
        <w:t>Em 31 de dezembro de 2022, a Hemobrás possuía obrigações com fornecedores no montante</w:t>
      </w:r>
      <w:r>
        <w:rPr>
          <w:color w:val="4A4A49"/>
          <w:spacing w:val="-57"/>
        </w:rPr>
        <w:t> </w:t>
      </w:r>
      <w:r>
        <w:rPr>
          <w:color w:val="4A4A49"/>
        </w:rPr>
        <w:t>de</w:t>
      </w:r>
      <w:r>
        <w:rPr>
          <w:color w:val="4A4A49"/>
          <w:spacing w:val="-11"/>
        </w:rPr>
        <w:t> </w:t>
      </w:r>
      <w:r>
        <w:rPr>
          <w:color w:val="4A4A49"/>
        </w:rPr>
        <w:t>R$623,8</w:t>
      </w:r>
      <w:r>
        <w:rPr>
          <w:color w:val="4A4A49"/>
          <w:spacing w:val="-10"/>
        </w:rPr>
        <w:t> </w:t>
      </w:r>
      <w:r>
        <w:rPr>
          <w:color w:val="4A4A49"/>
        </w:rPr>
        <w:t>milhões,</w:t>
      </w:r>
      <w:r>
        <w:rPr>
          <w:color w:val="4A4A49"/>
          <w:spacing w:val="-10"/>
        </w:rPr>
        <w:t> </w:t>
      </w:r>
      <w:r>
        <w:rPr>
          <w:color w:val="4A4A49"/>
        </w:rPr>
        <w:t>sendo</w:t>
      </w:r>
      <w:r>
        <w:rPr>
          <w:color w:val="4A4A49"/>
          <w:spacing w:val="-10"/>
        </w:rPr>
        <w:t> </w:t>
      </w:r>
      <w:r>
        <w:rPr>
          <w:color w:val="4A4A49"/>
        </w:rPr>
        <w:t>mais</w:t>
      </w:r>
      <w:r>
        <w:rPr>
          <w:color w:val="4A4A49"/>
          <w:spacing w:val="-10"/>
        </w:rPr>
        <w:t> </w:t>
      </w:r>
      <w:r>
        <w:rPr>
          <w:color w:val="4A4A49"/>
        </w:rPr>
        <w:t>de</w:t>
      </w:r>
      <w:r>
        <w:rPr>
          <w:color w:val="4A4A49"/>
          <w:spacing w:val="-11"/>
        </w:rPr>
        <w:t> </w:t>
      </w:r>
      <w:r>
        <w:rPr>
          <w:color w:val="4A4A49"/>
        </w:rPr>
        <w:t>93%</w:t>
      </w:r>
      <w:r>
        <w:rPr>
          <w:color w:val="4A4A49"/>
          <w:spacing w:val="-10"/>
        </w:rPr>
        <w:t> </w:t>
      </w:r>
      <w:r>
        <w:rPr>
          <w:color w:val="4A4A49"/>
        </w:rPr>
        <w:t>dessa</w:t>
      </w:r>
      <w:r>
        <w:rPr>
          <w:color w:val="4A4A49"/>
          <w:spacing w:val="-10"/>
        </w:rPr>
        <w:t> </w:t>
      </w:r>
      <w:r>
        <w:rPr>
          <w:color w:val="4A4A49"/>
        </w:rPr>
        <w:t>dívida</w:t>
      </w:r>
      <w:r>
        <w:rPr>
          <w:color w:val="4A4A49"/>
          <w:spacing w:val="-10"/>
        </w:rPr>
        <w:t> </w:t>
      </w:r>
      <w:r>
        <w:rPr>
          <w:color w:val="4A4A49"/>
        </w:rPr>
        <w:t>com</w:t>
      </w:r>
      <w:r>
        <w:rPr>
          <w:color w:val="4A4A49"/>
          <w:spacing w:val="-10"/>
        </w:rPr>
        <w:t> </w:t>
      </w:r>
      <w:r>
        <w:rPr>
          <w:color w:val="4A4A49"/>
        </w:rPr>
        <w:t>a</w:t>
      </w:r>
      <w:r>
        <w:rPr>
          <w:color w:val="4A4A49"/>
          <w:spacing w:val="-11"/>
        </w:rPr>
        <w:t> </w:t>
      </w:r>
      <w:r>
        <w:rPr>
          <w:color w:val="4A4A49"/>
        </w:rPr>
        <w:t>Baxalta</w:t>
      </w:r>
      <w:r>
        <w:rPr>
          <w:color w:val="4A4A49"/>
          <w:spacing w:val="-10"/>
        </w:rPr>
        <w:t> </w:t>
      </w:r>
      <w:r>
        <w:rPr>
          <w:color w:val="4A4A49"/>
        </w:rPr>
        <w:t>GmbH,</w:t>
      </w:r>
      <w:r>
        <w:rPr>
          <w:color w:val="4A4A49"/>
          <w:spacing w:val="-10"/>
        </w:rPr>
        <w:t> </w:t>
      </w:r>
      <w:r>
        <w:rPr>
          <w:color w:val="4A4A49"/>
        </w:rPr>
        <w:t>em</w:t>
      </w:r>
      <w:r>
        <w:rPr>
          <w:color w:val="4A4A49"/>
          <w:spacing w:val="-10"/>
        </w:rPr>
        <w:t> </w:t>
      </w:r>
      <w:r>
        <w:rPr>
          <w:color w:val="4A4A49"/>
        </w:rPr>
        <w:t>moeda</w:t>
      </w:r>
      <w:r>
        <w:rPr>
          <w:color w:val="4A4A49"/>
          <w:spacing w:val="-10"/>
        </w:rPr>
        <w:t> </w:t>
      </w:r>
      <w:r>
        <w:rPr>
          <w:color w:val="4A4A49"/>
        </w:rPr>
        <w:t>estran-</w:t>
      </w:r>
      <w:r>
        <w:rPr>
          <w:color w:val="4A4A49"/>
          <w:spacing w:val="-56"/>
        </w:rPr>
        <w:t> </w:t>
      </w:r>
      <w:r>
        <w:rPr>
          <w:color w:val="4A4A49"/>
        </w:rPr>
        <w:t>geira</w:t>
      </w:r>
      <w:r>
        <w:rPr>
          <w:color w:val="4A4A49"/>
          <w:spacing w:val="3"/>
        </w:rPr>
        <w:t> </w:t>
      </w:r>
      <w:r>
        <w:rPr>
          <w:color w:val="4A4A49"/>
        </w:rPr>
        <w:t>e</w:t>
      </w:r>
      <w:r>
        <w:rPr>
          <w:color w:val="4A4A49"/>
          <w:spacing w:val="3"/>
        </w:rPr>
        <w:t> </w:t>
      </w:r>
      <w:r>
        <w:rPr>
          <w:color w:val="4A4A49"/>
        </w:rPr>
        <w:t>em</w:t>
      </w:r>
      <w:r>
        <w:rPr>
          <w:color w:val="4A4A49"/>
          <w:spacing w:val="4"/>
        </w:rPr>
        <w:t> </w:t>
      </w:r>
      <w:r>
        <w:rPr>
          <w:color w:val="4A4A49"/>
        </w:rPr>
        <w:t>reais,</w:t>
      </w:r>
      <w:r>
        <w:rPr>
          <w:color w:val="4A4A49"/>
          <w:spacing w:val="3"/>
        </w:rPr>
        <w:t> </w:t>
      </w:r>
      <w:r>
        <w:rPr>
          <w:color w:val="4A4A49"/>
        </w:rPr>
        <w:t>referentes</w:t>
      </w:r>
      <w:r>
        <w:rPr>
          <w:color w:val="4A4A49"/>
          <w:spacing w:val="3"/>
        </w:rPr>
        <w:t> </w:t>
      </w:r>
      <w:r>
        <w:rPr>
          <w:color w:val="4A4A49"/>
        </w:rPr>
        <w:t>ao</w:t>
      </w:r>
      <w:r>
        <w:rPr>
          <w:color w:val="4A4A49"/>
          <w:spacing w:val="4"/>
        </w:rPr>
        <w:t> </w:t>
      </w:r>
      <w:r>
        <w:rPr>
          <w:color w:val="4A4A49"/>
        </w:rPr>
        <w:t>fornecimento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4"/>
        </w:rPr>
        <w:t> </w:t>
      </w:r>
      <w:r>
        <w:rPr>
          <w:color w:val="4A4A49"/>
        </w:rPr>
        <w:t>medicamentos</w:t>
      </w:r>
      <w:r>
        <w:rPr>
          <w:color w:val="4A4A49"/>
          <w:spacing w:val="3"/>
        </w:rPr>
        <w:t> </w:t>
      </w:r>
      <w:r>
        <w:rPr>
          <w:color w:val="4A4A49"/>
        </w:rPr>
        <w:t>recombinantes.</w:t>
      </w:r>
    </w:p>
    <w:p>
      <w:pPr>
        <w:pStyle w:val="BodyText"/>
        <w:spacing w:line="328" w:lineRule="auto" w:before="167"/>
        <w:ind w:left="180" w:right="39"/>
        <w:jc w:val="both"/>
      </w:pPr>
      <w:r>
        <w:rPr>
          <w:color w:val="4A4A49"/>
        </w:rPr>
        <w:t>Devido à desvalorização do real frente ao dólar norte-americano, houve uma perda líquida na</w:t>
      </w:r>
      <w:r>
        <w:rPr>
          <w:color w:val="4A4A49"/>
          <w:spacing w:val="1"/>
        </w:rPr>
        <w:t> </w:t>
      </w:r>
      <w:r>
        <w:rPr>
          <w:color w:val="4A4A49"/>
        </w:rPr>
        <w:t>Hemobrás,</w:t>
      </w:r>
      <w:r>
        <w:rPr>
          <w:color w:val="4A4A49"/>
          <w:spacing w:val="12"/>
        </w:rPr>
        <w:t> </w:t>
      </w:r>
      <w:r>
        <w:rPr>
          <w:color w:val="4A4A49"/>
        </w:rPr>
        <w:t>por</w:t>
      </w:r>
      <w:r>
        <w:rPr>
          <w:color w:val="4A4A49"/>
          <w:spacing w:val="12"/>
        </w:rPr>
        <w:t> </w:t>
      </w:r>
      <w:r>
        <w:rPr>
          <w:color w:val="4A4A49"/>
        </w:rPr>
        <w:t>variação</w:t>
      </w:r>
      <w:r>
        <w:rPr>
          <w:color w:val="4A4A49"/>
          <w:spacing w:val="13"/>
        </w:rPr>
        <w:t> </w:t>
      </w:r>
      <w:r>
        <w:rPr>
          <w:color w:val="4A4A49"/>
        </w:rPr>
        <w:t>cambial,</w:t>
      </w:r>
      <w:r>
        <w:rPr>
          <w:color w:val="4A4A49"/>
          <w:spacing w:val="12"/>
        </w:rPr>
        <w:t> </w:t>
      </w:r>
      <w:r>
        <w:rPr>
          <w:color w:val="4A4A49"/>
        </w:rPr>
        <w:t>de</w:t>
      </w:r>
      <w:r>
        <w:rPr>
          <w:color w:val="4A4A49"/>
          <w:spacing w:val="12"/>
        </w:rPr>
        <w:t> </w:t>
      </w:r>
      <w:r>
        <w:rPr>
          <w:color w:val="4A4A49"/>
        </w:rPr>
        <w:t>R$28,09</w:t>
      </w:r>
      <w:r>
        <w:rPr>
          <w:color w:val="4A4A49"/>
          <w:spacing w:val="13"/>
        </w:rPr>
        <w:t> </w:t>
      </w:r>
      <w:r>
        <w:rPr>
          <w:color w:val="4A4A49"/>
        </w:rPr>
        <w:t>milhões,</w:t>
      </w:r>
      <w:r>
        <w:rPr>
          <w:color w:val="4A4A49"/>
          <w:spacing w:val="12"/>
        </w:rPr>
        <w:t> </w:t>
      </w:r>
      <w:r>
        <w:rPr>
          <w:color w:val="4A4A49"/>
        </w:rPr>
        <w:t>no</w:t>
      </w:r>
      <w:r>
        <w:rPr>
          <w:color w:val="4A4A49"/>
          <w:spacing w:val="12"/>
        </w:rPr>
        <w:t> </w:t>
      </w:r>
      <w:r>
        <w:rPr>
          <w:color w:val="4A4A49"/>
        </w:rPr>
        <w:t>exercício</w:t>
      </w:r>
      <w:r>
        <w:rPr>
          <w:color w:val="4A4A49"/>
          <w:spacing w:val="13"/>
        </w:rPr>
        <w:t> </w:t>
      </w:r>
      <w:r>
        <w:rPr>
          <w:color w:val="4A4A49"/>
        </w:rPr>
        <w:t>de</w:t>
      </w:r>
      <w:r>
        <w:rPr>
          <w:color w:val="4A4A49"/>
          <w:spacing w:val="12"/>
        </w:rPr>
        <w:t> </w:t>
      </w:r>
      <w:r>
        <w:rPr>
          <w:color w:val="4A4A49"/>
        </w:rPr>
        <w:t>2022,</w:t>
      </w:r>
      <w:r>
        <w:rPr>
          <w:color w:val="4A4A49"/>
          <w:spacing w:val="13"/>
        </w:rPr>
        <w:t> </w:t>
      </w:r>
      <w:r>
        <w:rPr>
          <w:color w:val="4A4A49"/>
        </w:rPr>
        <w:t>referente</w:t>
      </w:r>
      <w:r>
        <w:rPr>
          <w:color w:val="4A4A49"/>
          <w:spacing w:val="12"/>
        </w:rPr>
        <w:t> </w:t>
      </w:r>
      <w:r>
        <w:rPr>
          <w:color w:val="4A4A49"/>
        </w:rPr>
        <w:t>a</w:t>
      </w:r>
      <w:r>
        <w:rPr>
          <w:color w:val="4A4A49"/>
          <w:spacing w:val="12"/>
        </w:rPr>
        <w:t> </w:t>
      </w:r>
      <w:r>
        <w:rPr>
          <w:color w:val="4A4A49"/>
        </w:rPr>
        <w:t>par-</w:t>
      </w:r>
    </w:p>
    <w:p>
      <w:pPr>
        <w:pStyle w:val="Heading2"/>
        <w:numPr>
          <w:ilvl w:val="0"/>
          <w:numId w:val="12"/>
        </w:numPr>
        <w:tabs>
          <w:tab w:pos="566" w:val="left" w:leader="none"/>
        </w:tabs>
        <w:spacing w:line="240" w:lineRule="auto" w:before="244" w:after="0"/>
        <w:ind w:left="565" w:right="0" w:hanging="386"/>
        <w:jc w:val="left"/>
      </w:pPr>
      <w:r>
        <w:rPr>
          <w:rFonts w:ascii="Arial" w:hAnsi="Arial"/>
          <w:b/>
          <w:color w:val="702C29"/>
          <w:w w:val="88"/>
        </w:rPr>
        <w:br w:type="column"/>
      </w: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1"/>
          <w:w w:val="95"/>
        </w:rPr>
        <w:t> </w:t>
      </w:r>
      <w:r>
        <w:rPr>
          <w:color w:val="702C29"/>
          <w:w w:val="95"/>
        </w:rPr>
        <w:t>OBRIGAÇÕES</w:t>
      </w:r>
      <w:r>
        <w:rPr>
          <w:color w:val="702C29"/>
          <w:spacing w:val="5"/>
          <w:w w:val="95"/>
        </w:rPr>
        <w:t> </w:t>
      </w:r>
      <w:r>
        <w:rPr>
          <w:color w:val="702C29"/>
          <w:w w:val="95"/>
        </w:rPr>
        <w:t>TRIBUTÁRIAS</w:t>
      </w:r>
    </w:p>
    <w:p>
      <w:pPr>
        <w:pStyle w:val="BodyText"/>
        <w:spacing w:line="328" w:lineRule="auto" w:before="252"/>
        <w:ind w:left="180"/>
      </w:pPr>
      <w:r>
        <w:rPr>
          <w:color w:val="4A4A49"/>
        </w:rPr>
        <w:t>O</w:t>
      </w:r>
      <w:r>
        <w:rPr>
          <w:color w:val="4A4A49"/>
          <w:spacing w:val="16"/>
        </w:rPr>
        <w:t> </w:t>
      </w:r>
      <w:r>
        <w:rPr>
          <w:color w:val="4A4A49"/>
        </w:rPr>
        <w:t>saldo</w:t>
      </w:r>
      <w:r>
        <w:rPr>
          <w:color w:val="4A4A49"/>
          <w:spacing w:val="16"/>
        </w:rPr>
        <w:t> </w:t>
      </w:r>
      <w:r>
        <w:rPr>
          <w:color w:val="4A4A49"/>
        </w:rPr>
        <w:t>da</w:t>
      </w:r>
      <w:r>
        <w:rPr>
          <w:color w:val="4A4A49"/>
          <w:spacing w:val="16"/>
        </w:rPr>
        <w:t> </w:t>
      </w:r>
      <w:r>
        <w:rPr>
          <w:color w:val="4A4A49"/>
        </w:rPr>
        <w:t>conta</w:t>
      </w:r>
      <w:r>
        <w:rPr>
          <w:color w:val="4A4A49"/>
          <w:spacing w:val="16"/>
        </w:rPr>
        <w:t> </w:t>
      </w:r>
      <w:r>
        <w:rPr>
          <w:color w:val="4A4A49"/>
        </w:rPr>
        <w:t>de</w:t>
      </w:r>
      <w:r>
        <w:rPr>
          <w:color w:val="4A4A49"/>
          <w:spacing w:val="16"/>
        </w:rPr>
        <w:t> </w:t>
      </w:r>
      <w:r>
        <w:rPr>
          <w:color w:val="4A4A49"/>
        </w:rPr>
        <w:t>obrigações</w:t>
      </w:r>
      <w:r>
        <w:rPr>
          <w:color w:val="4A4A49"/>
          <w:spacing w:val="16"/>
        </w:rPr>
        <w:t> </w:t>
      </w:r>
      <w:r>
        <w:rPr>
          <w:color w:val="4A4A49"/>
        </w:rPr>
        <w:t>tributárias</w:t>
      </w:r>
      <w:r>
        <w:rPr>
          <w:color w:val="4A4A49"/>
          <w:spacing w:val="16"/>
        </w:rPr>
        <w:t> </w:t>
      </w:r>
      <w:r>
        <w:rPr>
          <w:color w:val="4A4A49"/>
        </w:rPr>
        <w:t>no</w:t>
      </w:r>
      <w:r>
        <w:rPr>
          <w:color w:val="4A4A49"/>
          <w:spacing w:val="16"/>
        </w:rPr>
        <w:t> </w:t>
      </w:r>
      <w:r>
        <w:rPr>
          <w:color w:val="4A4A49"/>
        </w:rPr>
        <w:t>montante</w:t>
      </w:r>
      <w:r>
        <w:rPr>
          <w:color w:val="4A4A49"/>
          <w:spacing w:val="17"/>
        </w:rPr>
        <w:t> </w:t>
      </w:r>
      <w:r>
        <w:rPr>
          <w:color w:val="4A4A49"/>
        </w:rPr>
        <w:t>de</w:t>
      </w:r>
      <w:r>
        <w:rPr>
          <w:color w:val="4A4A49"/>
          <w:spacing w:val="16"/>
        </w:rPr>
        <w:t> </w:t>
      </w:r>
      <w:r>
        <w:rPr>
          <w:color w:val="4A4A49"/>
        </w:rPr>
        <w:t>R$3,6</w:t>
      </w:r>
      <w:r>
        <w:rPr>
          <w:color w:val="4A4A49"/>
          <w:spacing w:val="16"/>
        </w:rPr>
        <w:t> </w:t>
      </w:r>
      <w:r>
        <w:rPr>
          <w:color w:val="4A4A49"/>
        </w:rPr>
        <w:t>milhões</w:t>
      </w:r>
      <w:r>
        <w:rPr>
          <w:color w:val="4A4A49"/>
          <w:spacing w:val="16"/>
        </w:rPr>
        <w:t> </w:t>
      </w:r>
      <w:r>
        <w:rPr>
          <w:color w:val="4A4A49"/>
        </w:rPr>
        <w:t>é</w:t>
      </w:r>
      <w:r>
        <w:rPr>
          <w:color w:val="4A4A49"/>
          <w:spacing w:val="16"/>
        </w:rPr>
        <w:t> </w:t>
      </w:r>
      <w:r>
        <w:rPr>
          <w:color w:val="4A4A49"/>
        </w:rPr>
        <w:t>composto</w:t>
      </w:r>
      <w:r>
        <w:rPr>
          <w:color w:val="4A4A49"/>
          <w:spacing w:val="16"/>
        </w:rPr>
        <w:t> </w:t>
      </w:r>
      <w:r>
        <w:rPr>
          <w:color w:val="4A4A49"/>
        </w:rPr>
        <w:t>pelos</w:t>
      </w:r>
      <w:r>
        <w:rPr>
          <w:color w:val="4A4A49"/>
          <w:spacing w:val="-55"/>
        </w:rPr>
        <w:t> </w:t>
      </w:r>
      <w:r>
        <w:rPr>
          <w:color w:val="4A4A49"/>
        </w:rPr>
        <w:t>seguintes</w:t>
      </w:r>
      <w:r>
        <w:rPr>
          <w:color w:val="4A4A49"/>
          <w:spacing w:val="2"/>
        </w:rPr>
        <w:t> </w:t>
      </w:r>
      <w:r>
        <w:rPr>
          <w:color w:val="4A4A49"/>
        </w:rPr>
        <w:t>tributos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recolher:</w:t>
      </w:r>
    </w:p>
    <w:p>
      <w:pPr>
        <w:spacing w:after="0" w:line="328" w:lineRule="auto"/>
        <w:sectPr>
          <w:type w:val="continuous"/>
          <w:pgSz w:w="23820" w:h="16840" w:orient="landscape"/>
          <w:pgMar w:top="100" w:bottom="280" w:left="1180" w:right="960"/>
          <w:cols w:num="2" w:equalWidth="0">
            <w:col w:w="9407" w:space="2499"/>
            <w:col w:w="9774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5" w:id="24"/>
            <w:bookmarkEnd w:id="24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3"/>
          <w:pgSz w:w="23820" w:h="16840" w:orient="landscape"/>
          <w:pgMar w:footer="427" w:header="0" w:top="0" w:bottom="620" w:left="1180" w:right="960"/>
        </w:sectPr>
      </w:pPr>
    </w:p>
    <w:p>
      <w:pPr>
        <w:spacing w:before="201"/>
        <w:ind w:left="0" w:right="0" w:firstLine="0"/>
        <w:jc w:val="right"/>
        <w:rPr>
          <w:sz w:val="20"/>
        </w:rPr>
      </w:pPr>
      <w:r>
        <w:rPr>
          <w:color w:val="4A4A49"/>
          <w:sz w:val="20"/>
        </w:rPr>
        <w:t>R$</w:t>
      </w:r>
      <w:r>
        <w:rPr>
          <w:color w:val="4A4A49"/>
          <w:spacing w:val="-10"/>
          <w:sz w:val="20"/>
        </w:rPr>
        <w:t> </w:t>
      </w:r>
      <w:r>
        <w:rPr>
          <w:color w:val="4A4A49"/>
          <w:sz w:val="20"/>
        </w:rPr>
        <w:t>1</w:t>
      </w:r>
    </w:p>
    <w:p>
      <w:pPr>
        <w:pStyle w:val="ListParagraph"/>
        <w:numPr>
          <w:ilvl w:val="1"/>
          <w:numId w:val="13"/>
        </w:numPr>
        <w:tabs>
          <w:tab w:pos="3254" w:val="left" w:leader="none"/>
        </w:tabs>
        <w:spacing w:line="240" w:lineRule="auto" w:before="114" w:after="0"/>
        <w:ind w:left="3253" w:right="0" w:hanging="522"/>
        <w:jc w:val="left"/>
        <w:rPr>
          <w:sz w:val="22"/>
        </w:rPr>
      </w:pPr>
      <w:r>
        <w:rPr>
          <w:rFonts w:ascii="Arial" w:hAnsi="Arial"/>
          <w:b/>
          <w:color w:val="702C29"/>
          <w:w w:val="88"/>
          <w:sz w:val="22"/>
        </w:rPr>
        <w:br w:type="column"/>
      </w: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2"/>
          <w:sz w:val="22"/>
        </w:rPr>
        <w:t> </w:t>
      </w:r>
      <w:r>
        <w:rPr>
          <w:color w:val="702C29"/>
          <w:sz w:val="22"/>
        </w:rPr>
        <w:t>Risco</w:t>
      </w:r>
      <w:r>
        <w:rPr>
          <w:color w:val="702C29"/>
          <w:spacing w:val="5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4"/>
          <w:sz w:val="22"/>
        </w:rPr>
        <w:t> </w:t>
      </w:r>
      <w:r>
        <w:rPr>
          <w:color w:val="702C29"/>
          <w:sz w:val="22"/>
        </w:rPr>
        <w:t>perda</w:t>
      </w:r>
      <w:r>
        <w:rPr>
          <w:color w:val="702C29"/>
          <w:spacing w:val="5"/>
          <w:sz w:val="22"/>
        </w:rPr>
        <w:t> </w:t>
      </w:r>
      <w:r>
        <w:rPr>
          <w:color w:val="702C29"/>
          <w:sz w:val="22"/>
        </w:rPr>
        <w:t>provável</w:t>
      </w:r>
    </w:p>
    <w:p>
      <w:pPr>
        <w:pStyle w:val="BodyText"/>
        <w:spacing w:line="328" w:lineRule="auto" w:before="261"/>
        <w:ind w:left="2732"/>
      </w:pPr>
      <w:r>
        <w:rPr/>
        <w:pict>
          <v:shape style="position:absolute;margin-left:68.031502pt;margin-top:4.695999pt;width:461.15pt;height:270.5pt;mso-position-horizontal-relative:page;mso-position-vertical-relative:paragraph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6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404" w:right="23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Retenção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IRRF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949.674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195.312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COFINS</w:t>
                        </w:r>
                        <w:r>
                          <w:rPr>
                            <w:rFonts w:ascii="Microsoft Sans Serif"/>
                            <w:color w:val="4A4A49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recolher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99.082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IRPJ</w:t>
                        </w:r>
                        <w:r>
                          <w:rPr>
                            <w:rFonts w:asci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recolher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10.090.607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CSLL</w:t>
                        </w:r>
                        <w:r>
                          <w:rPr>
                            <w:rFonts w:ascii="Microsoft Sans Serif"/>
                            <w:color w:val="4A4A49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recolher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3.086.910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Retenção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INSS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sobre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serviços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terceiros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PJ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541.820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252.700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Retenção Lei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nº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10.833/2003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1.198.896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629.576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Contribuição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sindical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ISS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Distrito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Federal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1.588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1.567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ISS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Recife-PE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20.999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17.793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ISS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Goiana-PE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257.426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151.703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IRRF</w:t>
                        </w:r>
                        <w:r>
                          <w:rPr>
                            <w:rFonts w:ascii="Microsoft Sans Serif"/>
                            <w:color w:val="4A4A49"/>
                            <w:spacing w:val="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20"/>
                          </w:rPr>
                          <w:t>recolher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195.311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762.802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Tributos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sobre prestação internacional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285.523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w w:val="105"/>
                            <w:sz w:val="20"/>
                          </w:rPr>
                          <w:t>ICMS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105"/>
                            <w:sz w:val="20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105"/>
                            <w:sz w:val="20"/>
                          </w:rPr>
                          <w:t>diferencial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105"/>
                            <w:sz w:val="20"/>
                          </w:rPr>
                          <w:t>alíquota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59.389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6.244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6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3.609.737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15.195.241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</w:rPr>
        <w:t>A</w:t>
      </w:r>
      <w:r>
        <w:rPr>
          <w:color w:val="4A4A49"/>
          <w:spacing w:val="21"/>
        </w:rPr>
        <w:t> </w:t>
      </w:r>
      <w:r>
        <w:rPr>
          <w:color w:val="4A4A49"/>
        </w:rPr>
        <w:t>provisão</w:t>
      </w:r>
      <w:r>
        <w:rPr>
          <w:color w:val="4A4A49"/>
          <w:spacing w:val="22"/>
        </w:rPr>
        <w:t> </w:t>
      </w:r>
      <w:r>
        <w:rPr>
          <w:color w:val="4A4A49"/>
        </w:rPr>
        <w:t>classificada</w:t>
      </w:r>
      <w:r>
        <w:rPr>
          <w:color w:val="4A4A49"/>
          <w:spacing w:val="21"/>
        </w:rPr>
        <w:t> </w:t>
      </w:r>
      <w:r>
        <w:rPr>
          <w:color w:val="4A4A49"/>
        </w:rPr>
        <w:t>como</w:t>
      </w:r>
      <w:r>
        <w:rPr>
          <w:color w:val="4A4A49"/>
          <w:spacing w:val="22"/>
        </w:rPr>
        <w:t> </w:t>
      </w:r>
      <w:r>
        <w:rPr>
          <w:color w:val="4A4A49"/>
        </w:rPr>
        <w:t>perda</w:t>
      </w:r>
      <w:r>
        <w:rPr>
          <w:color w:val="4A4A49"/>
          <w:spacing w:val="21"/>
        </w:rPr>
        <w:t> </w:t>
      </w:r>
      <w:r>
        <w:rPr>
          <w:color w:val="4A4A49"/>
        </w:rPr>
        <w:t>provável</w:t>
      </w:r>
      <w:r>
        <w:rPr>
          <w:color w:val="4A4A49"/>
          <w:spacing w:val="22"/>
        </w:rPr>
        <w:t> </w:t>
      </w:r>
      <w:r>
        <w:rPr>
          <w:color w:val="4A4A49"/>
        </w:rPr>
        <w:t>é</w:t>
      </w:r>
      <w:r>
        <w:rPr>
          <w:color w:val="4A4A49"/>
          <w:spacing w:val="22"/>
        </w:rPr>
        <w:t> </w:t>
      </w:r>
      <w:r>
        <w:rPr>
          <w:color w:val="4A4A49"/>
        </w:rPr>
        <w:t>composta</w:t>
      </w:r>
      <w:r>
        <w:rPr>
          <w:color w:val="4A4A49"/>
          <w:spacing w:val="21"/>
        </w:rPr>
        <w:t> </w:t>
      </w:r>
      <w:r>
        <w:rPr>
          <w:color w:val="4A4A49"/>
        </w:rPr>
        <w:t>por</w:t>
      </w:r>
      <w:r>
        <w:rPr>
          <w:color w:val="4A4A49"/>
          <w:spacing w:val="22"/>
        </w:rPr>
        <w:t> </w:t>
      </w:r>
      <w:r>
        <w:rPr>
          <w:color w:val="4A4A49"/>
        </w:rPr>
        <w:t>ações</w:t>
      </w:r>
      <w:r>
        <w:rPr>
          <w:color w:val="4A4A49"/>
          <w:spacing w:val="21"/>
        </w:rPr>
        <w:t> </w:t>
      </w:r>
      <w:r>
        <w:rPr>
          <w:color w:val="4A4A49"/>
        </w:rPr>
        <w:t>de</w:t>
      </w:r>
      <w:r>
        <w:rPr>
          <w:color w:val="4A4A49"/>
          <w:spacing w:val="22"/>
        </w:rPr>
        <w:t> </w:t>
      </w:r>
      <w:r>
        <w:rPr>
          <w:color w:val="4A4A49"/>
        </w:rPr>
        <w:t>natureza</w:t>
      </w:r>
      <w:r>
        <w:rPr>
          <w:color w:val="4A4A49"/>
          <w:spacing w:val="22"/>
        </w:rPr>
        <w:t> </w:t>
      </w:r>
      <w:r>
        <w:rPr>
          <w:color w:val="4A4A49"/>
        </w:rPr>
        <w:t>trabalhista,</w:t>
      </w:r>
      <w:r>
        <w:rPr>
          <w:color w:val="4A4A49"/>
          <w:spacing w:val="-56"/>
        </w:rPr>
        <w:t> </w:t>
      </w:r>
      <w:r>
        <w:rPr>
          <w:color w:val="4A4A49"/>
        </w:rPr>
        <w:t>cível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tributária,</w:t>
      </w:r>
      <w:r>
        <w:rPr>
          <w:color w:val="4A4A49"/>
          <w:spacing w:val="2"/>
        </w:rPr>
        <w:t> </w:t>
      </w:r>
      <w:r>
        <w:rPr>
          <w:color w:val="4A4A49"/>
        </w:rPr>
        <w:t>demonstradas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seguir:</w:t>
      </w:r>
    </w:p>
    <w:p>
      <w:pPr>
        <w:spacing w:after="0" w:line="328" w:lineRule="auto"/>
        <w:sectPr>
          <w:type w:val="continuous"/>
          <w:pgSz w:w="23820" w:h="16840" w:orient="landscape"/>
          <w:pgMar w:top="100" w:bottom="280" w:left="1180" w:right="960"/>
          <w:cols w:num="2" w:equalWidth="0">
            <w:col w:w="9314" w:space="40"/>
            <w:col w:w="12326"/>
          </w:cols>
        </w:sectPr>
      </w:pPr>
    </w:p>
    <w:p>
      <w:pPr>
        <w:spacing w:before="211" w:after="33"/>
        <w:ind w:left="0" w:right="506" w:firstLine="0"/>
        <w:jc w:val="right"/>
        <w:rPr>
          <w:sz w:val="20"/>
        </w:rPr>
      </w:pPr>
      <w:r>
        <w:rPr>
          <w:color w:val="4A4A49"/>
          <w:sz w:val="20"/>
        </w:rPr>
        <w:t>R$</w:t>
      </w:r>
      <w:r>
        <w:rPr>
          <w:color w:val="4A4A49"/>
          <w:spacing w:val="-10"/>
          <w:sz w:val="20"/>
        </w:rPr>
        <w:t> </w:t>
      </w:r>
      <w:r>
        <w:rPr>
          <w:color w:val="4A4A49"/>
          <w:sz w:val="20"/>
        </w:rPr>
        <w:t>1</w:t>
      </w:r>
    </w:p>
    <w:tbl>
      <w:tblPr>
        <w:tblW w:w="0" w:type="auto"/>
        <w:jc w:val="left"/>
        <w:tblInd w:w="120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1700"/>
        <w:gridCol w:w="1700"/>
      </w:tblGrid>
      <w:tr>
        <w:trPr>
          <w:trHeight w:val="350" w:hRule="atLeast"/>
        </w:trPr>
        <w:tc>
          <w:tcPr>
            <w:tcW w:w="5749" w:type="dxa"/>
            <w:shd w:val="clear" w:color="auto" w:fill="A0948E"/>
          </w:tcPr>
          <w:p>
            <w:pPr>
              <w:pStyle w:val="TableParagraph"/>
              <w:spacing w:before="87"/>
              <w:ind w:left="2376" w:right="23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700" w:type="dxa"/>
            <w:shd w:val="clear" w:color="auto" w:fill="A0948E"/>
          </w:tcPr>
          <w:p>
            <w:pPr>
              <w:pStyle w:val="TableParagraph"/>
              <w:spacing w:before="87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700" w:type="dxa"/>
            <w:shd w:val="clear" w:color="auto" w:fill="A0948E"/>
          </w:tcPr>
          <w:p>
            <w:pPr>
              <w:pStyle w:val="TableParagraph"/>
              <w:spacing w:before="87"/>
              <w:ind w:left="29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350" w:hRule="atLeast"/>
        </w:trPr>
        <w:tc>
          <w:tcPr>
            <w:tcW w:w="5749" w:type="dxa"/>
            <w:shd w:val="clear" w:color="auto" w:fill="F6F4F4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Contingências</w:t>
            </w:r>
            <w:r>
              <w:rPr>
                <w:rFonts w:ascii="Microsoft Sans Serif" w:hAnsi="Microsoft Sans Serif"/>
                <w:color w:val="4A4A49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trabalhistas</w:t>
            </w:r>
          </w:p>
        </w:tc>
        <w:tc>
          <w:tcPr>
            <w:tcW w:w="1700" w:type="dxa"/>
            <w:shd w:val="clear" w:color="auto" w:fill="F6F4F4"/>
          </w:tcPr>
          <w:p>
            <w:pPr>
              <w:pStyle w:val="TableParagraph"/>
              <w:spacing w:before="90"/>
              <w:ind w:right="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379.432</w:t>
            </w:r>
          </w:p>
        </w:tc>
        <w:tc>
          <w:tcPr>
            <w:tcW w:w="1700" w:type="dxa"/>
            <w:shd w:val="clear" w:color="auto" w:fill="F6F4F4"/>
          </w:tcPr>
          <w:p>
            <w:pPr>
              <w:pStyle w:val="TableParagraph"/>
              <w:spacing w:before="90"/>
              <w:ind w:right="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391.432</w:t>
            </w:r>
          </w:p>
        </w:tc>
      </w:tr>
      <w:tr>
        <w:trPr>
          <w:trHeight w:val="350" w:hRule="atLeast"/>
        </w:trPr>
        <w:tc>
          <w:tcPr>
            <w:tcW w:w="5749" w:type="dxa"/>
            <w:shd w:val="clear" w:color="auto" w:fill="F1EFEE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Contingências</w:t>
            </w:r>
            <w:r>
              <w:rPr>
                <w:rFonts w:ascii="Microsoft Sans Serif" w:hAnsi="Microsoft Sans Serif"/>
                <w:color w:val="4A4A49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cíveis</w:t>
            </w:r>
          </w:p>
        </w:tc>
        <w:tc>
          <w:tcPr>
            <w:tcW w:w="1700" w:type="dxa"/>
            <w:shd w:val="clear" w:color="auto" w:fill="F1EFEE"/>
          </w:tcPr>
          <w:p>
            <w:pPr>
              <w:pStyle w:val="TableParagraph"/>
              <w:spacing w:before="90"/>
              <w:ind w:right="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2.123.820</w:t>
            </w:r>
          </w:p>
        </w:tc>
        <w:tc>
          <w:tcPr>
            <w:tcW w:w="1700" w:type="dxa"/>
            <w:shd w:val="clear" w:color="auto" w:fill="F1EFEE"/>
          </w:tcPr>
          <w:p>
            <w:pPr>
              <w:pStyle w:val="TableParagraph"/>
              <w:spacing w:before="90"/>
              <w:ind w:right="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4.196.321</w:t>
            </w:r>
          </w:p>
        </w:tc>
      </w:tr>
      <w:tr>
        <w:trPr>
          <w:trHeight w:val="350" w:hRule="atLeast"/>
        </w:trPr>
        <w:tc>
          <w:tcPr>
            <w:tcW w:w="5749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CSLL</w:t>
            </w:r>
            <w:r>
              <w:rPr>
                <w:rFonts w:ascii="Microsoft Sans Serif" w:hAnsi="Microsoft Sans Serif"/>
                <w:color w:val="4A4A49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atualização</w:t>
            </w:r>
            <w:r>
              <w:rPr>
                <w:rFonts w:ascii="Microsoft Sans Serif" w:hAnsi="Microsoft Sans Serif"/>
                <w:color w:val="4A4A49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monetária</w:t>
            </w:r>
          </w:p>
        </w:tc>
        <w:tc>
          <w:tcPr>
            <w:tcW w:w="1700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7.466.130</w:t>
            </w:r>
          </w:p>
        </w:tc>
        <w:tc>
          <w:tcPr>
            <w:tcW w:w="1700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803.782</w:t>
            </w:r>
          </w:p>
        </w:tc>
      </w:tr>
      <w:tr>
        <w:trPr>
          <w:trHeight w:val="350" w:hRule="atLeast"/>
        </w:trPr>
        <w:tc>
          <w:tcPr>
            <w:tcW w:w="5749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6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9.969.382</w:t>
            </w:r>
          </w:p>
        </w:tc>
        <w:tc>
          <w:tcPr>
            <w:tcW w:w="170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6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5.391.535</w:t>
            </w:r>
          </w:p>
        </w:tc>
      </w:tr>
    </w:tbl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1"/>
          <w:numId w:val="13"/>
        </w:numPr>
        <w:tabs>
          <w:tab w:pos="12608" w:val="left" w:leader="none"/>
        </w:tabs>
        <w:spacing w:line="240" w:lineRule="auto" w:before="1" w:after="0"/>
        <w:ind w:left="12607" w:right="0" w:hanging="52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-1"/>
          <w:sz w:val="22"/>
        </w:rPr>
        <w:t> </w:t>
      </w:r>
      <w:r>
        <w:rPr>
          <w:color w:val="702C29"/>
          <w:sz w:val="22"/>
        </w:rPr>
        <w:t>Risco</w:t>
      </w:r>
      <w:r>
        <w:rPr>
          <w:color w:val="702C29"/>
          <w:spacing w:val="1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1"/>
          <w:sz w:val="22"/>
        </w:rPr>
        <w:t> </w:t>
      </w:r>
      <w:r>
        <w:rPr>
          <w:color w:val="702C29"/>
          <w:sz w:val="22"/>
        </w:rPr>
        <w:t>perda</w:t>
      </w:r>
      <w:r>
        <w:rPr>
          <w:color w:val="702C29"/>
          <w:spacing w:val="1"/>
          <w:sz w:val="22"/>
        </w:rPr>
        <w:t> </w:t>
      </w:r>
      <w:r>
        <w:rPr>
          <w:color w:val="702C29"/>
          <w:sz w:val="22"/>
        </w:rPr>
        <w:t>possível</w:t>
      </w:r>
    </w:p>
    <w:p>
      <w:pPr>
        <w:pStyle w:val="BodyText"/>
        <w:spacing w:line="328" w:lineRule="auto" w:before="260"/>
        <w:ind w:left="12086" w:right="321"/>
      </w:pPr>
      <w:r>
        <w:rPr>
          <w:color w:val="4A4A49"/>
        </w:rPr>
        <w:t>As</w:t>
      </w:r>
      <w:r>
        <w:rPr>
          <w:color w:val="4A4A49"/>
          <w:spacing w:val="2"/>
        </w:rPr>
        <w:t> </w:t>
      </w:r>
      <w:r>
        <w:rPr>
          <w:color w:val="4A4A49"/>
        </w:rPr>
        <w:t>ações</w:t>
      </w:r>
      <w:r>
        <w:rPr>
          <w:color w:val="4A4A49"/>
          <w:spacing w:val="3"/>
        </w:rPr>
        <w:t> </w:t>
      </w:r>
      <w:r>
        <w:rPr>
          <w:color w:val="4A4A49"/>
        </w:rPr>
        <w:t>classificadas</w:t>
      </w:r>
      <w:r>
        <w:rPr>
          <w:color w:val="4A4A49"/>
          <w:spacing w:val="3"/>
        </w:rPr>
        <w:t> </w:t>
      </w:r>
      <w:r>
        <w:rPr>
          <w:color w:val="4A4A49"/>
        </w:rPr>
        <w:t>como</w:t>
      </w:r>
      <w:r>
        <w:rPr>
          <w:color w:val="4A4A49"/>
          <w:spacing w:val="3"/>
        </w:rPr>
        <w:t> </w:t>
      </w:r>
      <w:r>
        <w:rPr>
          <w:color w:val="4A4A49"/>
        </w:rPr>
        <w:t>perda</w:t>
      </w:r>
      <w:r>
        <w:rPr>
          <w:color w:val="4A4A49"/>
          <w:spacing w:val="3"/>
        </w:rPr>
        <w:t> </w:t>
      </w:r>
      <w:r>
        <w:rPr>
          <w:color w:val="4A4A49"/>
        </w:rPr>
        <w:t>possível</w:t>
      </w:r>
      <w:r>
        <w:rPr>
          <w:color w:val="4A4A49"/>
          <w:spacing w:val="3"/>
        </w:rPr>
        <w:t> </w:t>
      </w:r>
      <w:r>
        <w:rPr>
          <w:color w:val="4A4A49"/>
        </w:rPr>
        <w:t>são</w:t>
      </w:r>
      <w:r>
        <w:rPr>
          <w:color w:val="4A4A49"/>
          <w:spacing w:val="3"/>
        </w:rPr>
        <w:t> </w:t>
      </w:r>
      <w:r>
        <w:rPr>
          <w:color w:val="4A4A49"/>
        </w:rPr>
        <w:t>compostas</w:t>
      </w:r>
      <w:r>
        <w:rPr>
          <w:color w:val="4A4A49"/>
          <w:spacing w:val="3"/>
        </w:rPr>
        <w:t> </w:t>
      </w:r>
      <w:r>
        <w:rPr>
          <w:color w:val="4A4A49"/>
        </w:rPr>
        <w:t>por</w:t>
      </w:r>
      <w:r>
        <w:rPr>
          <w:color w:val="4A4A49"/>
          <w:spacing w:val="3"/>
        </w:rPr>
        <w:t> </w:t>
      </w:r>
      <w:r>
        <w:rPr>
          <w:color w:val="4A4A49"/>
        </w:rPr>
        <w:t>ações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natureza</w:t>
      </w:r>
      <w:r>
        <w:rPr>
          <w:color w:val="4A4A49"/>
          <w:spacing w:val="3"/>
        </w:rPr>
        <w:t> </w:t>
      </w:r>
      <w:r>
        <w:rPr>
          <w:color w:val="4A4A49"/>
        </w:rPr>
        <w:t>trabalhista</w:t>
      </w:r>
      <w:r>
        <w:rPr>
          <w:color w:val="4A4A49"/>
          <w:spacing w:val="-55"/>
        </w:rPr>
        <w:t> </w:t>
      </w:r>
      <w:r>
        <w:rPr>
          <w:color w:val="4A4A49"/>
        </w:rPr>
        <w:t>e</w:t>
      </w:r>
      <w:r>
        <w:rPr>
          <w:color w:val="4A4A49"/>
          <w:spacing w:val="1"/>
        </w:rPr>
        <w:t> </w:t>
      </w:r>
      <w:r>
        <w:rPr>
          <w:color w:val="4A4A49"/>
        </w:rPr>
        <w:t>cível,</w:t>
      </w:r>
      <w:r>
        <w:rPr>
          <w:color w:val="4A4A49"/>
          <w:spacing w:val="2"/>
        </w:rPr>
        <w:t> </w:t>
      </w:r>
      <w:r>
        <w:rPr>
          <w:color w:val="4A4A49"/>
        </w:rPr>
        <w:t>demonstradas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seguir:</w:t>
      </w:r>
    </w:p>
    <w:p>
      <w:pPr>
        <w:spacing w:before="212"/>
        <w:ind w:left="0" w:right="478" w:firstLine="0"/>
        <w:jc w:val="right"/>
        <w:rPr>
          <w:sz w:val="20"/>
        </w:rPr>
      </w:pPr>
      <w:r>
        <w:rPr/>
        <w:pict>
          <v:shape style="position:absolute;margin-left:663.307007pt;margin-top:23.568741pt;width:459.75pt;height:72.5pt;mso-position-horizontal-relative:page;mso-position-vertical-relative:paragraph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8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390" w:right="23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Contingências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trabalhistas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360.952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442.013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Contingências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cíveis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60.225.198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60.708.181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60.586.150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61.150.194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</w:t>
      </w:r>
      <w:r>
        <w:rPr>
          <w:color w:val="4A4A49"/>
          <w:spacing w:val="-10"/>
          <w:sz w:val="20"/>
        </w:rPr>
        <w:t> </w:t>
      </w:r>
      <w:r>
        <w:rPr>
          <w:color w:val="4A4A49"/>
          <w:sz w:val="2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Heading2"/>
        <w:numPr>
          <w:ilvl w:val="0"/>
          <w:numId w:val="12"/>
        </w:numPr>
        <w:tabs>
          <w:tab w:pos="566" w:val="left" w:leader="none"/>
        </w:tabs>
        <w:spacing w:line="240" w:lineRule="auto" w:before="269" w:after="0"/>
        <w:ind w:left="565" w:right="0" w:hanging="386"/>
        <w:jc w:val="left"/>
      </w:pP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23"/>
          <w:w w:val="95"/>
        </w:rPr>
        <w:t> </w:t>
      </w:r>
      <w:r>
        <w:rPr>
          <w:color w:val="702C29"/>
          <w:w w:val="95"/>
        </w:rPr>
        <w:t>OBRIGAÇÕES</w:t>
      </w:r>
      <w:r>
        <w:rPr>
          <w:color w:val="702C29"/>
          <w:spacing w:val="21"/>
          <w:w w:val="95"/>
        </w:rPr>
        <w:t> </w:t>
      </w:r>
      <w:r>
        <w:rPr>
          <w:color w:val="702C29"/>
          <w:w w:val="95"/>
        </w:rPr>
        <w:t>SOCIAIS</w:t>
      </w:r>
    </w:p>
    <w:p>
      <w:pPr>
        <w:pStyle w:val="BodyText"/>
        <w:spacing w:line="328" w:lineRule="auto" w:before="252"/>
        <w:ind w:left="180" w:right="35"/>
      </w:pPr>
      <w:r>
        <w:rPr>
          <w:color w:val="4A4A49"/>
        </w:rPr>
        <w:t>As</w:t>
      </w:r>
      <w:r>
        <w:rPr>
          <w:color w:val="4A4A49"/>
          <w:spacing w:val="4"/>
        </w:rPr>
        <w:t> </w:t>
      </w:r>
      <w:r>
        <w:rPr>
          <w:color w:val="4A4A49"/>
        </w:rPr>
        <w:t>obrigações</w:t>
      </w:r>
      <w:r>
        <w:rPr>
          <w:color w:val="4A4A49"/>
          <w:spacing w:val="4"/>
        </w:rPr>
        <w:t> </w:t>
      </w:r>
      <w:r>
        <w:rPr>
          <w:color w:val="4A4A49"/>
        </w:rPr>
        <w:t>sociais</w:t>
      </w:r>
      <w:r>
        <w:rPr>
          <w:color w:val="4A4A49"/>
          <w:spacing w:val="5"/>
        </w:rPr>
        <w:t> </w:t>
      </w:r>
      <w:r>
        <w:rPr>
          <w:color w:val="4A4A49"/>
        </w:rPr>
        <w:t>se</w:t>
      </w:r>
      <w:r>
        <w:rPr>
          <w:color w:val="4A4A49"/>
          <w:spacing w:val="4"/>
        </w:rPr>
        <w:t> </w:t>
      </w:r>
      <w:r>
        <w:rPr>
          <w:color w:val="4A4A49"/>
        </w:rPr>
        <w:t>referem</w:t>
      </w:r>
      <w:r>
        <w:rPr>
          <w:color w:val="4A4A49"/>
          <w:spacing w:val="5"/>
        </w:rPr>
        <w:t> </w:t>
      </w:r>
      <w:r>
        <w:rPr>
          <w:color w:val="4A4A49"/>
        </w:rPr>
        <w:t>às</w:t>
      </w:r>
      <w:r>
        <w:rPr>
          <w:color w:val="4A4A49"/>
          <w:spacing w:val="4"/>
        </w:rPr>
        <w:t> </w:t>
      </w:r>
      <w:r>
        <w:rPr>
          <w:color w:val="4A4A49"/>
        </w:rPr>
        <w:t>provisões</w:t>
      </w:r>
      <w:r>
        <w:rPr>
          <w:color w:val="4A4A49"/>
          <w:spacing w:val="5"/>
        </w:rPr>
        <w:t> </w:t>
      </w:r>
      <w:r>
        <w:rPr>
          <w:color w:val="4A4A49"/>
        </w:rPr>
        <w:t>de</w:t>
      </w:r>
      <w:r>
        <w:rPr>
          <w:color w:val="4A4A49"/>
          <w:spacing w:val="4"/>
        </w:rPr>
        <w:t> </w:t>
      </w:r>
      <w:r>
        <w:rPr>
          <w:color w:val="4A4A49"/>
        </w:rPr>
        <w:t>férias</w:t>
      </w:r>
      <w:r>
        <w:rPr>
          <w:color w:val="4A4A49"/>
          <w:spacing w:val="5"/>
        </w:rPr>
        <w:t> </w:t>
      </w:r>
      <w:r>
        <w:rPr>
          <w:color w:val="4A4A49"/>
        </w:rPr>
        <w:t>e</w:t>
      </w:r>
      <w:r>
        <w:rPr>
          <w:color w:val="4A4A49"/>
          <w:spacing w:val="4"/>
        </w:rPr>
        <w:t> </w:t>
      </w:r>
      <w:r>
        <w:rPr>
          <w:color w:val="4A4A49"/>
        </w:rPr>
        <w:t>aos</w:t>
      </w:r>
      <w:r>
        <w:rPr>
          <w:color w:val="4A4A49"/>
          <w:spacing w:val="4"/>
        </w:rPr>
        <w:t> </w:t>
      </w:r>
      <w:r>
        <w:rPr>
          <w:color w:val="4A4A49"/>
        </w:rPr>
        <w:t>encargos</w:t>
      </w:r>
      <w:r>
        <w:rPr>
          <w:color w:val="4A4A49"/>
          <w:spacing w:val="5"/>
        </w:rPr>
        <w:t> </w:t>
      </w:r>
      <w:r>
        <w:rPr>
          <w:color w:val="4A4A49"/>
        </w:rPr>
        <w:t>sociais</w:t>
      </w:r>
      <w:r>
        <w:rPr>
          <w:color w:val="4A4A49"/>
          <w:spacing w:val="4"/>
        </w:rPr>
        <w:t> </w:t>
      </w:r>
      <w:r>
        <w:rPr>
          <w:color w:val="4A4A49"/>
        </w:rPr>
        <w:t>vinculados</w:t>
      </w:r>
      <w:r>
        <w:rPr>
          <w:color w:val="4A4A49"/>
          <w:spacing w:val="5"/>
        </w:rPr>
        <w:t> </w:t>
      </w:r>
      <w:r>
        <w:rPr>
          <w:color w:val="4A4A49"/>
        </w:rPr>
        <w:t>às</w:t>
      </w:r>
      <w:r>
        <w:rPr>
          <w:color w:val="4A4A49"/>
          <w:spacing w:val="-56"/>
        </w:rPr>
        <w:t> </w:t>
      </w:r>
      <w:r>
        <w:rPr>
          <w:color w:val="4A4A49"/>
        </w:rPr>
        <w:t>provisões</w:t>
      </w:r>
      <w:r>
        <w:rPr>
          <w:color w:val="4A4A49"/>
          <w:spacing w:val="1"/>
        </w:rPr>
        <w:t> </w:t>
      </w:r>
      <w:r>
        <w:rPr>
          <w:color w:val="4A4A49"/>
        </w:rPr>
        <w:t>trabalhistas,</w:t>
      </w:r>
      <w:r>
        <w:rPr>
          <w:color w:val="4A4A49"/>
          <w:spacing w:val="2"/>
        </w:rPr>
        <w:t> </w:t>
      </w:r>
      <w:r>
        <w:rPr>
          <w:color w:val="4A4A49"/>
        </w:rPr>
        <w:t>que</w:t>
      </w:r>
      <w:r>
        <w:rPr>
          <w:color w:val="4A4A49"/>
          <w:spacing w:val="1"/>
        </w:rPr>
        <w:t> </w:t>
      </w:r>
      <w:r>
        <w:rPr>
          <w:color w:val="4A4A49"/>
        </w:rPr>
        <w:t>totalizam</w:t>
      </w:r>
      <w:r>
        <w:rPr>
          <w:color w:val="4A4A49"/>
          <w:spacing w:val="2"/>
        </w:rPr>
        <w:t> </w:t>
      </w:r>
      <w:r>
        <w:rPr>
          <w:color w:val="4A4A49"/>
        </w:rPr>
        <w:t>R$6,3</w:t>
      </w:r>
      <w:r>
        <w:rPr>
          <w:color w:val="4A4A49"/>
          <w:spacing w:val="1"/>
        </w:rPr>
        <w:t> </w:t>
      </w:r>
      <w:r>
        <w:rPr>
          <w:color w:val="4A4A49"/>
        </w:rPr>
        <w:t>milhões.</w:t>
      </w:r>
    </w:p>
    <w:p>
      <w:pPr>
        <w:pStyle w:val="BodyText"/>
        <w:spacing w:before="213"/>
        <w:ind w:right="118"/>
        <w:jc w:val="right"/>
      </w:pPr>
      <w:r>
        <w:rPr>
          <w:color w:val="4A4A49"/>
        </w:rPr>
        <w:t>R$</w:t>
      </w:r>
      <w:r>
        <w:rPr>
          <w:color w:val="4A4A49"/>
          <w:spacing w:val="-11"/>
        </w:rPr>
        <w:t> </w:t>
      </w:r>
      <w:r>
        <w:rPr>
          <w:color w:val="4A4A49"/>
        </w:rPr>
        <w:t>1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3"/>
        </w:numPr>
        <w:tabs>
          <w:tab w:pos="702" w:val="left" w:leader="none"/>
        </w:tabs>
        <w:spacing w:line="240" w:lineRule="auto" w:before="179" w:after="0"/>
        <w:ind w:left="701" w:right="0" w:hanging="52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6"/>
          <w:sz w:val="22"/>
        </w:rPr>
        <w:t> </w:t>
      </w:r>
      <w:r>
        <w:rPr>
          <w:color w:val="702C29"/>
          <w:sz w:val="22"/>
        </w:rPr>
        <w:t>Movimentação</w:t>
      </w:r>
      <w:r>
        <w:rPr>
          <w:color w:val="702C29"/>
          <w:spacing w:val="7"/>
          <w:sz w:val="22"/>
        </w:rPr>
        <w:t> </w:t>
      </w:r>
      <w:r>
        <w:rPr>
          <w:color w:val="702C29"/>
          <w:sz w:val="22"/>
        </w:rPr>
        <w:t>de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contingências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(demandas</w:t>
      </w:r>
      <w:r>
        <w:rPr>
          <w:color w:val="702C29"/>
          <w:spacing w:val="8"/>
          <w:sz w:val="22"/>
        </w:rPr>
        <w:t> </w:t>
      </w:r>
      <w:r>
        <w:rPr>
          <w:color w:val="702C29"/>
          <w:sz w:val="22"/>
        </w:rPr>
        <w:t>judiciais)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80"/>
      </w:pPr>
      <w:r>
        <w:rPr>
          <w:color w:val="4A4A49"/>
        </w:rPr>
        <w:t>R$1</w:t>
      </w:r>
    </w:p>
    <w:p>
      <w:pPr>
        <w:spacing w:after="0"/>
        <w:sectPr>
          <w:type w:val="continuous"/>
          <w:pgSz w:w="23820" w:h="16840" w:orient="landscape"/>
          <w:pgMar w:top="100" w:bottom="280" w:left="1180" w:right="960"/>
          <w:cols w:num="3" w:equalWidth="0">
            <w:col w:w="9406" w:space="2500"/>
            <w:col w:w="6142" w:space="2667"/>
            <w:col w:w="965"/>
          </w:cols>
        </w:sectPr>
      </w:pPr>
    </w:p>
    <w:p>
      <w:pPr>
        <w:tabs>
          <w:tab w:pos="12086" w:val="left" w:leader="none"/>
        </w:tabs>
        <w:spacing w:line="240" w:lineRule="auto"/>
        <w:ind w:left="180" w:right="0" w:firstLine="0"/>
        <w:rPr>
          <w:sz w:val="20"/>
        </w:rPr>
      </w:pPr>
      <w:r>
        <w:rPr>
          <w:sz w:val="20"/>
        </w:rPr>
        <w:pict>
          <v:shape style="width:459.75pt;height:12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8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13" w:lineRule="exact" w:before="117"/>
                          <w:ind w:left="2390" w:right="23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13" w:lineRule="exact" w:before="11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13" w:lineRule="exact" w:before="117"/>
                          <w:ind w:left="29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10" w:lineRule="exact" w:before="12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Outras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obrigações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sociais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10" w:lineRule="exact" w:before="12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22.368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10" w:lineRule="exact" w:before="12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66.567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10" w:lineRule="exact" w:before="12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Provisões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2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20"/>
                          </w:rPr>
                          <w:t>trabalhistas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10" w:lineRule="exact" w:before="120"/>
                          <w:ind w:left="19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Encargos</w:t>
                        </w:r>
                        <w:r>
                          <w:rPr>
                            <w:rFonts w:ascii="Microsoft Sans Serif"/>
                            <w:color w:val="4A4A49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/>
                            <w:color w:val="4A4A49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recolher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10" w:lineRule="exact" w:before="12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1.305.004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10" w:lineRule="exact" w:before="12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1.008.722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10" w:lineRule="exact" w:before="12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Provisão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férias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10" w:lineRule="exact" w:before="12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3.735.746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10" w:lineRule="exact" w:before="12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3.210.023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line="210" w:lineRule="exact" w:before="12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Encargos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sobre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provisão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férias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line="210" w:lineRule="exact" w:before="12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1.243.512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line="210" w:lineRule="exact" w:before="12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1.092.428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7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213" w:lineRule="exact" w:before="11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213" w:lineRule="exact" w:before="11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6.306.630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213" w:lineRule="exact" w:before="11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5.377.741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pict>
          <v:shape style="width:459.75pt;height:114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2"/>
                    <w:gridCol w:w="1587"/>
                    <w:gridCol w:w="1587"/>
                    <w:gridCol w:w="1587"/>
                    <w:gridCol w:w="1587"/>
                    <w:gridCol w:w="1587"/>
                  </w:tblGrid>
                  <w:tr>
                    <w:trPr>
                      <w:trHeight w:val="710" w:hRule="atLeast"/>
                    </w:trPr>
                    <w:tc>
                      <w:tcPr>
                        <w:tcW w:w="1242" w:type="dxa"/>
                        <w:shd w:val="clear" w:color="auto" w:fill="A0948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7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Saldo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em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87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61" w:lineRule="auto" w:before="85"/>
                          <w:ind w:left="302" w:right="28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Provisões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6"/>
                          </w:rPr>
                          <w:t>adicionais do</w:t>
                        </w:r>
                        <w:r>
                          <w:rPr>
                            <w:b/>
                            <w:color w:val="FFFFFF"/>
                            <w:spacing w:val="-4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período</w:t>
                        </w:r>
                      </w:p>
                    </w:tc>
                    <w:tc>
                      <w:tcPr>
                        <w:tcW w:w="1587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61" w:lineRule="auto" w:before="185"/>
                          <w:ind w:left="378" w:hanging="24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6"/>
                          </w:rPr>
                          <w:t>Valores</w:t>
                        </w:r>
                        <w:r>
                          <w:rPr>
                            <w:b/>
                            <w:color w:val="FFFFFF"/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6"/>
                          </w:rPr>
                          <w:t>utilizados</w:t>
                        </w:r>
                        <w:r>
                          <w:rPr>
                            <w:b/>
                            <w:color w:val="FFFFFF"/>
                            <w:spacing w:val="-4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período</w:t>
                        </w:r>
                      </w:p>
                    </w:tc>
                    <w:tc>
                      <w:tcPr>
                        <w:tcW w:w="1587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61" w:lineRule="auto" w:before="185"/>
                          <w:ind w:left="379" w:right="74" w:hanging="27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>Valores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revertidos</w:t>
                        </w:r>
                        <w:r>
                          <w:rPr>
                            <w:b/>
                            <w:color w:val="FFFFFF"/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período</w:t>
                        </w:r>
                      </w:p>
                    </w:tc>
                    <w:tc>
                      <w:tcPr>
                        <w:tcW w:w="1587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Saldo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em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42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249" w:right="201" w:firstLine="84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Total de</w:t>
                        </w:r>
                        <w:r>
                          <w:rPr>
                            <w:rFonts w:ascii="Microsoft Sans Serif"/>
                            <w:color w:val="4A4A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16"/>
                          </w:rPr>
                          <w:t>demandas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4.587.753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5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1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6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(2.084.501)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5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4.575.753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42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426" w:right="201" w:hanging="189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w w:val="95"/>
                            <w:sz w:val="16"/>
                          </w:rPr>
                          <w:t>Demandas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3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cíveis</w:t>
                        </w:r>
                      </w:p>
                    </w:tc>
                    <w:tc>
                      <w:tcPr>
                        <w:tcW w:w="158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4.196.321</w:t>
                        </w:r>
                      </w:p>
                    </w:tc>
                    <w:tc>
                      <w:tcPr>
                        <w:tcW w:w="158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75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1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6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(2.072.501)</w:t>
                        </w:r>
                      </w:p>
                    </w:tc>
                    <w:tc>
                      <w:tcPr>
                        <w:tcW w:w="1587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6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2.123.820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42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216" w:right="201" w:firstLine="21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Demandas</w:t>
                        </w:r>
                        <w:r>
                          <w:rPr>
                            <w:rFonts w:asci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95"/>
                            <w:sz w:val="16"/>
                          </w:rPr>
                          <w:t>trabalhistas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391.432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70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100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6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12.000</w:t>
                        </w:r>
                      </w:p>
                    </w:tc>
                    <w:tc>
                      <w:tcPr>
                        <w:tcW w:w="1587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6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379.432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1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BodyText"/>
        <w:rPr>
          <w:sz w:val="36"/>
        </w:rPr>
      </w:pPr>
      <w:r>
        <w:rPr/>
        <w:pict>
          <v:group style="position:absolute;margin-left:0pt;margin-top:.000009pt;width:1190.55pt;height:36.9pt;mso-position-horizontal-relative:page;mso-position-vertical-relative:page;z-index:-19962880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</w:p>
    <w:p>
      <w:pPr>
        <w:pStyle w:val="Heading2"/>
        <w:numPr>
          <w:ilvl w:val="0"/>
          <w:numId w:val="12"/>
        </w:numPr>
        <w:tabs>
          <w:tab w:pos="566" w:val="left" w:leader="none"/>
        </w:tabs>
        <w:spacing w:line="240" w:lineRule="auto" w:before="318" w:after="0"/>
        <w:ind w:left="565" w:right="0" w:hanging="386"/>
        <w:jc w:val="both"/>
      </w:pP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-6"/>
          <w:w w:val="95"/>
        </w:rPr>
        <w:t> </w:t>
      </w:r>
      <w:r>
        <w:rPr>
          <w:color w:val="702C29"/>
          <w:w w:val="95"/>
        </w:rPr>
        <w:t>PROVISÃO</w:t>
      </w:r>
      <w:r>
        <w:rPr>
          <w:color w:val="702C29"/>
          <w:spacing w:val="-2"/>
          <w:w w:val="95"/>
        </w:rPr>
        <w:t> </w:t>
      </w:r>
      <w:r>
        <w:rPr>
          <w:color w:val="702C29"/>
          <w:w w:val="95"/>
        </w:rPr>
        <w:t>PARA</w:t>
      </w:r>
      <w:r>
        <w:rPr>
          <w:color w:val="702C29"/>
          <w:spacing w:val="-3"/>
          <w:w w:val="95"/>
        </w:rPr>
        <w:t> </w:t>
      </w:r>
      <w:r>
        <w:rPr>
          <w:color w:val="702C29"/>
          <w:w w:val="95"/>
        </w:rPr>
        <w:t>RISCOS</w:t>
      </w:r>
      <w:r>
        <w:rPr>
          <w:color w:val="702C29"/>
          <w:spacing w:val="-3"/>
          <w:w w:val="95"/>
        </w:rPr>
        <w:t> </w:t>
      </w:r>
      <w:r>
        <w:rPr>
          <w:color w:val="702C29"/>
          <w:w w:val="95"/>
        </w:rPr>
        <w:t>CÍVEIS,</w:t>
      </w:r>
      <w:r>
        <w:rPr>
          <w:color w:val="702C29"/>
          <w:spacing w:val="-2"/>
          <w:w w:val="95"/>
        </w:rPr>
        <w:t> </w:t>
      </w:r>
      <w:r>
        <w:rPr>
          <w:color w:val="702C29"/>
          <w:w w:val="95"/>
        </w:rPr>
        <w:t>FISCAIS</w:t>
      </w:r>
      <w:r>
        <w:rPr>
          <w:color w:val="702C29"/>
          <w:spacing w:val="-3"/>
          <w:w w:val="95"/>
        </w:rPr>
        <w:t> </w:t>
      </w:r>
      <w:r>
        <w:rPr>
          <w:color w:val="702C29"/>
          <w:w w:val="95"/>
        </w:rPr>
        <w:t>E</w:t>
      </w:r>
      <w:r>
        <w:rPr>
          <w:color w:val="702C29"/>
          <w:spacing w:val="-2"/>
          <w:w w:val="95"/>
        </w:rPr>
        <w:t> </w:t>
      </w:r>
      <w:r>
        <w:rPr>
          <w:color w:val="702C29"/>
          <w:w w:val="95"/>
        </w:rPr>
        <w:t>TRABALHISTAS</w:t>
      </w:r>
    </w:p>
    <w:p>
      <w:pPr>
        <w:pStyle w:val="BodyText"/>
        <w:spacing w:line="328" w:lineRule="auto" w:before="252"/>
        <w:ind w:left="180" w:right="38"/>
        <w:jc w:val="both"/>
      </w:pPr>
      <w:r>
        <w:rPr>
          <w:color w:val="4A4A49"/>
        </w:rPr>
        <w:t>A Companhia é parte em ações judiciais e administrativas de natureza trabalhista e cível. A</w:t>
      </w:r>
      <w:r>
        <w:rPr>
          <w:color w:val="4A4A49"/>
          <w:spacing w:val="1"/>
        </w:rPr>
        <w:t> </w:t>
      </w:r>
      <w:r>
        <w:rPr>
          <w:color w:val="4A4A49"/>
        </w:rPr>
        <w:t>provisão</w:t>
      </w:r>
      <w:r>
        <w:rPr>
          <w:color w:val="4A4A49"/>
          <w:spacing w:val="-12"/>
        </w:rPr>
        <w:t> </w:t>
      </w:r>
      <w:r>
        <w:rPr>
          <w:color w:val="4A4A49"/>
        </w:rPr>
        <w:t>foi</w:t>
      </w:r>
      <w:r>
        <w:rPr>
          <w:color w:val="4A4A49"/>
          <w:spacing w:val="-12"/>
        </w:rPr>
        <w:t> </w:t>
      </w:r>
      <w:r>
        <w:rPr>
          <w:color w:val="4A4A49"/>
        </w:rPr>
        <w:t>constituída</w:t>
      </w:r>
      <w:r>
        <w:rPr>
          <w:color w:val="4A4A49"/>
          <w:spacing w:val="-12"/>
        </w:rPr>
        <w:t> </w:t>
      </w:r>
      <w:r>
        <w:rPr>
          <w:color w:val="4A4A49"/>
        </w:rPr>
        <w:t>considerando</w:t>
      </w:r>
      <w:r>
        <w:rPr>
          <w:color w:val="4A4A49"/>
          <w:spacing w:val="-12"/>
        </w:rPr>
        <w:t> </w:t>
      </w:r>
      <w:r>
        <w:rPr>
          <w:color w:val="4A4A49"/>
        </w:rPr>
        <w:t>a</w:t>
      </w:r>
      <w:r>
        <w:rPr>
          <w:color w:val="4A4A49"/>
          <w:spacing w:val="-12"/>
        </w:rPr>
        <w:t> </w:t>
      </w:r>
      <w:r>
        <w:rPr>
          <w:color w:val="4A4A49"/>
        </w:rPr>
        <w:t>análise</w:t>
      </w:r>
      <w:r>
        <w:rPr>
          <w:color w:val="4A4A49"/>
          <w:spacing w:val="-12"/>
        </w:rPr>
        <w:t> </w:t>
      </w:r>
      <w:r>
        <w:rPr>
          <w:color w:val="4A4A49"/>
        </w:rPr>
        <w:t>da</w:t>
      </w:r>
      <w:r>
        <w:rPr>
          <w:color w:val="4A4A49"/>
          <w:spacing w:val="-12"/>
        </w:rPr>
        <w:t> </w:t>
      </w:r>
      <w:r>
        <w:rPr>
          <w:color w:val="4A4A49"/>
        </w:rPr>
        <w:t>Procuradoria</w:t>
      </w:r>
      <w:r>
        <w:rPr>
          <w:color w:val="4A4A49"/>
          <w:spacing w:val="-12"/>
        </w:rPr>
        <w:t> </w:t>
      </w:r>
      <w:r>
        <w:rPr>
          <w:color w:val="4A4A49"/>
        </w:rPr>
        <w:t>Jurídica</w:t>
      </w:r>
      <w:r>
        <w:rPr>
          <w:color w:val="4A4A49"/>
          <w:spacing w:val="-12"/>
        </w:rPr>
        <w:t> </w:t>
      </w:r>
      <w:r>
        <w:rPr>
          <w:color w:val="4A4A49"/>
        </w:rPr>
        <w:t>para</w:t>
      </w:r>
      <w:r>
        <w:rPr>
          <w:color w:val="4A4A49"/>
          <w:spacing w:val="-12"/>
        </w:rPr>
        <w:t> </w:t>
      </w:r>
      <w:r>
        <w:rPr>
          <w:color w:val="4A4A49"/>
        </w:rPr>
        <w:t>os</w:t>
      </w:r>
      <w:r>
        <w:rPr>
          <w:color w:val="4A4A49"/>
          <w:spacing w:val="-12"/>
        </w:rPr>
        <w:t> </w:t>
      </w:r>
      <w:r>
        <w:rPr>
          <w:color w:val="4A4A49"/>
        </w:rPr>
        <w:t>processos</w:t>
      </w:r>
      <w:r>
        <w:rPr>
          <w:color w:val="4A4A49"/>
          <w:spacing w:val="-12"/>
        </w:rPr>
        <w:t> </w:t>
      </w:r>
      <w:r>
        <w:rPr>
          <w:color w:val="4A4A49"/>
        </w:rPr>
        <w:t>cuja</w:t>
      </w:r>
      <w:r>
        <w:rPr>
          <w:color w:val="4A4A49"/>
          <w:spacing w:val="-56"/>
        </w:rPr>
        <w:t> </w:t>
      </w:r>
      <w:r>
        <w:rPr>
          <w:color w:val="4A4A49"/>
        </w:rPr>
        <w:t>expectativa de perda foi avaliada como provável, sendo suficiente para fazer face às perdas</w:t>
      </w:r>
      <w:r>
        <w:rPr>
          <w:color w:val="4A4A49"/>
          <w:spacing w:val="1"/>
        </w:rPr>
        <w:t> </w:t>
      </w:r>
      <w:r>
        <w:rPr>
          <w:color w:val="4A4A49"/>
        </w:rPr>
        <w:t>esperadas</w:t>
      </w:r>
      <w:r>
        <w:rPr>
          <w:color w:val="4A4A49"/>
          <w:spacing w:val="1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montante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R$9,9</w:t>
      </w:r>
      <w:r>
        <w:rPr>
          <w:color w:val="4A4A49"/>
          <w:spacing w:val="2"/>
        </w:rPr>
        <w:t> </w:t>
      </w:r>
      <w:r>
        <w:rPr>
          <w:color w:val="4A4A49"/>
        </w:rPr>
        <w:t>milhões.</w:t>
      </w:r>
    </w:p>
    <w:p>
      <w:pPr>
        <w:pStyle w:val="BodyText"/>
        <w:spacing w:line="328" w:lineRule="auto" w:before="17"/>
        <w:ind w:left="180"/>
      </w:pPr>
      <w:r>
        <w:rPr/>
        <w:br w:type="column"/>
      </w:r>
      <w:r>
        <w:rPr>
          <w:color w:val="4A4A49"/>
        </w:rPr>
        <w:t>A</w:t>
      </w:r>
      <w:r>
        <w:rPr>
          <w:color w:val="4A4A49"/>
          <w:spacing w:val="-5"/>
        </w:rPr>
        <w:t> </w:t>
      </w:r>
      <w:r>
        <w:rPr>
          <w:color w:val="4A4A49"/>
        </w:rPr>
        <w:t>reversão</w:t>
      </w:r>
      <w:r>
        <w:rPr>
          <w:color w:val="4A4A49"/>
          <w:spacing w:val="-4"/>
        </w:rPr>
        <w:t> </w:t>
      </w:r>
      <w:r>
        <w:rPr>
          <w:color w:val="4A4A49"/>
        </w:rPr>
        <w:t>do</w:t>
      </w:r>
      <w:r>
        <w:rPr>
          <w:color w:val="4A4A49"/>
          <w:spacing w:val="-4"/>
        </w:rPr>
        <w:t> </w:t>
      </w:r>
      <w:r>
        <w:rPr>
          <w:color w:val="4A4A49"/>
        </w:rPr>
        <w:t>período</w:t>
      </w:r>
      <w:r>
        <w:rPr>
          <w:color w:val="4A4A49"/>
          <w:spacing w:val="-4"/>
        </w:rPr>
        <w:t> </w:t>
      </w:r>
      <w:r>
        <w:rPr>
          <w:color w:val="4A4A49"/>
        </w:rPr>
        <w:t>no</w:t>
      </w:r>
      <w:r>
        <w:rPr>
          <w:color w:val="4A4A49"/>
          <w:spacing w:val="-4"/>
        </w:rPr>
        <w:t> </w:t>
      </w:r>
      <w:r>
        <w:rPr>
          <w:color w:val="4A4A49"/>
        </w:rPr>
        <w:t>valor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R$12.000,00,</w:t>
      </w:r>
      <w:r>
        <w:rPr>
          <w:color w:val="4A4A49"/>
          <w:spacing w:val="-5"/>
        </w:rPr>
        <w:t> </w:t>
      </w:r>
      <w:r>
        <w:rPr>
          <w:color w:val="4A4A49"/>
        </w:rPr>
        <w:t>refere-se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causa</w:t>
      </w:r>
      <w:r>
        <w:rPr>
          <w:color w:val="4A4A49"/>
          <w:spacing w:val="-4"/>
        </w:rPr>
        <w:t> </w:t>
      </w:r>
      <w:r>
        <w:rPr>
          <w:color w:val="4A4A49"/>
        </w:rPr>
        <w:t>trabalhista</w:t>
      </w:r>
      <w:r>
        <w:rPr>
          <w:color w:val="4A4A49"/>
          <w:spacing w:val="-4"/>
        </w:rPr>
        <w:t> </w:t>
      </w:r>
      <w:r>
        <w:rPr>
          <w:color w:val="4A4A49"/>
        </w:rPr>
        <w:t>que</w:t>
      </w:r>
      <w:r>
        <w:rPr>
          <w:color w:val="4A4A49"/>
          <w:spacing w:val="-4"/>
        </w:rPr>
        <w:t> </w:t>
      </w:r>
      <w:r>
        <w:rPr>
          <w:color w:val="4A4A49"/>
        </w:rPr>
        <w:t>saiu</w:t>
      </w:r>
      <w:r>
        <w:rPr>
          <w:color w:val="4A4A49"/>
          <w:spacing w:val="-4"/>
        </w:rPr>
        <w:t> </w:t>
      </w:r>
      <w:r>
        <w:rPr>
          <w:color w:val="4A4A49"/>
        </w:rPr>
        <w:t>do</w:t>
      </w:r>
      <w:r>
        <w:rPr>
          <w:color w:val="4A4A49"/>
          <w:spacing w:val="-4"/>
        </w:rPr>
        <w:t> </w:t>
      </w:r>
      <w:r>
        <w:rPr>
          <w:color w:val="4A4A49"/>
        </w:rPr>
        <w:t>risco</w:t>
      </w:r>
      <w:r>
        <w:rPr>
          <w:color w:val="4A4A49"/>
          <w:spacing w:val="-56"/>
        </w:rPr>
        <w:t> </w:t>
      </w:r>
      <w:r>
        <w:rPr>
          <w:color w:val="4A4A49"/>
          <w:w w:val="95"/>
        </w:rPr>
        <w:t>provável.</w:t>
      </w:r>
      <w:r>
        <w:rPr>
          <w:color w:val="4A4A49"/>
          <w:spacing w:val="11"/>
          <w:w w:val="95"/>
        </w:rPr>
        <w:t> </w:t>
      </w:r>
      <w:r>
        <w:rPr>
          <w:color w:val="4A4A49"/>
          <w:w w:val="95"/>
        </w:rPr>
        <w:t>A</w:t>
      </w:r>
      <w:r>
        <w:rPr>
          <w:color w:val="4A4A49"/>
          <w:spacing w:val="12"/>
          <w:w w:val="95"/>
        </w:rPr>
        <w:t> </w:t>
      </w:r>
      <w:r>
        <w:rPr>
          <w:color w:val="4A4A49"/>
          <w:w w:val="95"/>
        </w:rPr>
        <w:t>reversão</w:t>
      </w:r>
      <w:r>
        <w:rPr>
          <w:color w:val="4A4A49"/>
          <w:spacing w:val="11"/>
          <w:w w:val="95"/>
        </w:rPr>
        <w:t> </w:t>
      </w:r>
      <w:r>
        <w:rPr>
          <w:color w:val="4A4A49"/>
          <w:w w:val="95"/>
        </w:rPr>
        <w:t>de</w:t>
      </w:r>
      <w:r>
        <w:rPr>
          <w:color w:val="4A4A49"/>
          <w:spacing w:val="12"/>
          <w:w w:val="95"/>
        </w:rPr>
        <w:t> </w:t>
      </w:r>
      <w:r>
        <w:rPr>
          <w:color w:val="4A4A49"/>
          <w:w w:val="95"/>
        </w:rPr>
        <w:t>R$</w:t>
      </w:r>
      <w:r>
        <w:rPr>
          <w:color w:val="4A4A49"/>
          <w:spacing w:val="11"/>
          <w:w w:val="95"/>
        </w:rPr>
        <w:t> </w:t>
      </w:r>
      <w:r>
        <w:rPr>
          <w:color w:val="4A4A49"/>
          <w:w w:val="95"/>
        </w:rPr>
        <w:t>2.072.501,</w:t>
      </w:r>
      <w:r>
        <w:rPr>
          <w:color w:val="4A4A49"/>
          <w:spacing w:val="12"/>
          <w:w w:val="95"/>
        </w:rPr>
        <w:t> </w:t>
      </w:r>
      <w:r>
        <w:rPr>
          <w:color w:val="4A4A49"/>
          <w:w w:val="95"/>
        </w:rPr>
        <w:t>refere-se</w:t>
      </w:r>
      <w:r>
        <w:rPr>
          <w:color w:val="4A4A49"/>
          <w:spacing w:val="12"/>
          <w:w w:val="95"/>
        </w:rPr>
        <w:t> </w:t>
      </w:r>
      <w:r>
        <w:rPr>
          <w:color w:val="4A4A49"/>
          <w:w w:val="95"/>
        </w:rPr>
        <w:t>a</w:t>
      </w:r>
      <w:r>
        <w:rPr>
          <w:color w:val="4A4A49"/>
          <w:spacing w:val="11"/>
          <w:w w:val="95"/>
        </w:rPr>
        <w:t> </w:t>
      </w:r>
      <w:r>
        <w:rPr>
          <w:color w:val="4A4A49"/>
          <w:w w:val="95"/>
        </w:rPr>
        <w:t>03</w:t>
      </w:r>
      <w:r>
        <w:rPr>
          <w:color w:val="4A4A49"/>
          <w:spacing w:val="12"/>
          <w:w w:val="95"/>
        </w:rPr>
        <w:t> </w:t>
      </w:r>
      <w:r>
        <w:rPr>
          <w:color w:val="4A4A49"/>
          <w:w w:val="95"/>
        </w:rPr>
        <w:t>(três)</w:t>
      </w:r>
      <w:r>
        <w:rPr>
          <w:color w:val="4A4A49"/>
          <w:spacing w:val="11"/>
          <w:w w:val="95"/>
        </w:rPr>
        <w:t> </w:t>
      </w:r>
      <w:r>
        <w:rPr>
          <w:color w:val="4A4A49"/>
          <w:w w:val="95"/>
        </w:rPr>
        <w:t>causas</w:t>
      </w:r>
      <w:r>
        <w:rPr>
          <w:color w:val="4A4A49"/>
          <w:spacing w:val="12"/>
          <w:w w:val="95"/>
        </w:rPr>
        <w:t> </w:t>
      </w:r>
      <w:r>
        <w:rPr>
          <w:color w:val="4A4A49"/>
          <w:w w:val="95"/>
        </w:rPr>
        <w:t>que</w:t>
      </w:r>
      <w:r>
        <w:rPr>
          <w:color w:val="4A4A49"/>
          <w:spacing w:val="12"/>
          <w:w w:val="95"/>
        </w:rPr>
        <w:t> </w:t>
      </w:r>
      <w:r>
        <w:rPr>
          <w:color w:val="4A4A49"/>
          <w:w w:val="95"/>
        </w:rPr>
        <w:t>estavam</w:t>
      </w:r>
      <w:r>
        <w:rPr>
          <w:color w:val="4A4A49"/>
          <w:spacing w:val="11"/>
          <w:w w:val="95"/>
        </w:rPr>
        <w:t> </w:t>
      </w:r>
      <w:r>
        <w:rPr>
          <w:color w:val="4A4A49"/>
          <w:w w:val="95"/>
        </w:rPr>
        <w:t>como</w:t>
      </w:r>
      <w:r>
        <w:rPr>
          <w:color w:val="4A4A49"/>
          <w:spacing w:val="12"/>
          <w:w w:val="95"/>
        </w:rPr>
        <w:t> </w:t>
      </w:r>
      <w:r>
        <w:rPr>
          <w:color w:val="4A4A49"/>
          <w:w w:val="95"/>
        </w:rPr>
        <w:t>prováveis.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0"/>
          <w:numId w:val="12"/>
        </w:numPr>
        <w:tabs>
          <w:tab w:pos="566" w:val="left" w:leader="none"/>
        </w:tabs>
        <w:spacing w:line="240" w:lineRule="auto" w:before="0" w:after="0"/>
        <w:ind w:left="565" w:right="0" w:hanging="386"/>
        <w:jc w:val="left"/>
      </w:pPr>
      <w:r>
        <w:rPr>
          <w:rFonts w:ascii="Arial" w:hAnsi="Arial"/>
          <w:b/>
          <w:color w:val="702C29"/>
        </w:rPr>
        <w:t>-</w:t>
      </w:r>
      <w:r>
        <w:rPr>
          <w:rFonts w:ascii="Arial" w:hAnsi="Arial"/>
          <w:b/>
          <w:color w:val="702C29"/>
          <w:spacing w:val="-6"/>
        </w:rPr>
        <w:t> </w:t>
      </w:r>
      <w:r>
        <w:rPr>
          <w:color w:val="702C29"/>
        </w:rPr>
        <w:t>PATRIMÔNIO</w:t>
      </w:r>
      <w:r>
        <w:rPr>
          <w:color w:val="702C29"/>
          <w:spacing w:val="-2"/>
        </w:rPr>
        <w:t> </w:t>
      </w:r>
      <w:r>
        <w:rPr>
          <w:color w:val="702C29"/>
        </w:rPr>
        <w:t>LÍQUIDO</w:t>
      </w:r>
    </w:p>
    <w:p>
      <w:pPr>
        <w:pStyle w:val="BodyText"/>
        <w:spacing w:before="252"/>
        <w:ind w:left="180"/>
      </w:pPr>
      <w:r>
        <w:rPr>
          <w:color w:val="4A4A49"/>
        </w:rPr>
        <w:t>O</w:t>
      </w:r>
      <w:r>
        <w:rPr>
          <w:color w:val="4A4A49"/>
          <w:spacing w:val="10"/>
        </w:rPr>
        <w:t> </w:t>
      </w:r>
      <w:r>
        <w:rPr>
          <w:color w:val="4A4A49"/>
        </w:rPr>
        <w:t>patrimônio</w:t>
      </w:r>
      <w:r>
        <w:rPr>
          <w:color w:val="4A4A49"/>
          <w:spacing w:val="10"/>
        </w:rPr>
        <w:t> </w:t>
      </w:r>
      <w:r>
        <w:rPr>
          <w:color w:val="4A4A49"/>
        </w:rPr>
        <w:t>líquido</w:t>
      </w:r>
      <w:r>
        <w:rPr>
          <w:color w:val="4A4A49"/>
          <w:spacing w:val="10"/>
        </w:rPr>
        <w:t> </w:t>
      </w:r>
      <w:r>
        <w:rPr>
          <w:color w:val="4A4A49"/>
        </w:rPr>
        <w:t>da</w:t>
      </w:r>
      <w:r>
        <w:rPr>
          <w:color w:val="4A4A49"/>
          <w:spacing w:val="10"/>
        </w:rPr>
        <w:t> </w:t>
      </w:r>
      <w:r>
        <w:rPr>
          <w:color w:val="4A4A49"/>
        </w:rPr>
        <w:t>Hemobrás,</w:t>
      </w:r>
      <w:r>
        <w:rPr>
          <w:color w:val="4A4A49"/>
          <w:spacing w:val="10"/>
        </w:rPr>
        <w:t> </w:t>
      </w:r>
      <w:r>
        <w:rPr>
          <w:color w:val="4A4A49"/>
        </w:rPr>
        <w:t>em</w:t>
      </w:r>
      <w:r>
        <w:rPr>
          <w:color w:val="4A4A49"/>
          <w:spacing w:val="10"/>
        </w:rPr>
        <w:t> </w:t>
      </w:r>
      <w:r>
        <w:rPr>
          <w:color w:val="4A4A49"/>
        </w:rPr>
        <w:t>31</w:t>
      </w:r>
      <w:r>
        <w:rPr>
          <w:color w:val="4A4A49"/>
          <w:spacing w:val="10"/>
        </w:rPr>
        <w:t> </w:t>
      </w:r>
      <w:r>
        <w:rPr>
          <w:color w:val="4A4A49"/>
        </w:rPr>
        <w:t>de</w:t>
      </w:r>
      <w:r>
        <w:rPr>
          <w:color w:val="4A4A49"/>
          <w:spacing w:val="10"/>
        </w:rPr>
        <w:t> </w:t>
      </w:r>
      <w:r>
        <w:rPr>
          <w:color w:val="4A4A49"/>
        </w:rPr>
        <w:t>dezembro</w:t>
      </w:r>
      <w:r>
        <w:rPr>
          <w:color w:val="4A4A49"/>
          <w:spacing w:val="11"/>
        </w:rPr>
        <w:t> </w:t>
      </w:r>
      <w:r>
        <w:rPr>
          <w:color w:val="4A4A49"/>
        </w:rPr>
        <w:t>de</w:t>
      </w:r>
      <w:r>
        <w:rPr>
          <w:color w:val="4A4A49"/>
          <w:spacing w:val="10"/>
        </w:rPr>
        <w:t> </w:t>
      </w:r>
      <w:r>
        <w:rPr>
          <w:color w:val="4A4A49"/>
        </w:rPr>
        <w:t>2022,</w:t>
      </w:r>
      <w:r>
        <w:rPr>
          <w:color w:val="4A4A49"/>
          <w:spacing w:val="10"/>
        </w:rPr>
        <w:t> </w:t>
      </w:r>
      <w:r>
        <w:rPr>
          <w:color w:val="4A4A49"/>
        </w:rPr>
        <w:t>é</w:t>
      </w:r>
      <w:r>
        <w:rPr>
          <w:color w:val="4A4A49"/>
          <w:spacing w:val="10"/>
        </w:rPr>
        <w:t> </w:t>
      </w:r>
      <w:r>
        <w:rPr>
          <w:color w:val="4A4A49"/>
        </w:rPr>
        <w:t>de</w:t>
      </w:r>
      <w:r>
        <w:rPr>
          <w:color w:val="4A4A49"/>
          <w:spacing w:val="10"/>
        </w:rPr>
        <w:t> </w:t>
      </w:r>
      <w:r>
        <w:rPr>
          <w:color w:val="4A4A49"/>
        </w:rPr>
        <w:t>R$</w:t>
      </w:r>
      <w:r>
        <w:rPr>
          <w:color w:val="4A4A49"/>
          <w:spacing w:val="10"/>
        </w:rPr>
        <w:t> </w:t>
      </w:r>
      <w:r>
        <w:rPr>
          <w:color w:val="4A4A49"/>
        </w:rPr>
        <w:t>1.607.066.719.</w:t>
      </w:r>
    </w:p>
    <w:p>
      <w:pPr>
        <w:pStyle w:val="BodyText"/>
        <w:spacing w:before="261"/>
        <w:ind w:right="398"/>
        <w:jc w:val="right"/>
      </w:pPr>
      <w:r>
        <w:rPr>
          <w:color w:val="4A4A49"/>
        </w:rPr>
        <w:t>R$1</w:t>
      </w:r>
    </w:p>
    <w:p>
      <w:pPr>
        <w:spacing w:after="0"/>
        <w:jc w:val="right"/>
        <w:sectPr>
          <w:type w:val="continuous"/>
          <w:pgSz w:w="23820" w:h="16840" w:orient="landscape"/>
          <w:pgMar w:top="100" w:bottom="280" w:left="1180" w:right="960"/>
          <w:cols w:num="2" w:equalWidth="0">
            <w:col w:w="9405" w:space="2500"/>
            <w:col w:w="9775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6" w:id="25"/>
            <w:bookmarkEnd w:id="25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4"/>
          <w:pgSz w:w="23820" w:h="16840" w:orient="landscape"/>
          <w:pgMar w:footer="427" w:header="0" w:top="0" w:bottom="620" w:left="1180" w:right="960"/>
        </w:sectPr>
      </w:pPr>
    </w:p>
    <w:p>
      <w:pPr>
        <w:pStyle w:val="BodyText"/>
        <w:spacing w:before="10"/>
        <w:rPr>
          <w:sz w:val="8"/>
        </w:rPr>
      </w:pPr>
      <w:r>
        <w:rPr/>
        <w:pict>
          <v:group style="position:absolute;margin-left:0pt;margin-top:.000009pt;width:1190.55pt;height:36.9pt;mso-position-horizontal-relative:page;mso-position-vertical-relative:page;z-index:-19961344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1701"/>
        <w:gridCol w:w="1701"/>
      </w:tblGrid>
      <w:tr>
        <w:trPr>
          <w:trHeight w:val="350" w:hRule="atLeast"/>
        </w:trPr>
        <w:tc>
          <w:tcPr>
            <w:tcW w:w="5778" w:type="dxa"/>
            <w:shd w:val="clear" w:color="auto" w:fill="A0948E"/>
          </w:tcPr>
          <w:p>
            <w:pPr>
              <w:pStyle w:val="TableParagraph"/>
              <w:spacing w:before="87"/>
              <w:ind w:left="2390" w:right="23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350" w:hRule="atLeast"/>
        </w:trPr>
        <w:tc>
          <w:tcPr>
            <w:tcW w:w="5778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Capital</w:t>
            </w:r>
            <w:r>
              <w:rPr>
                <w:rFonts w:ascii="Microsoft Sans Serif" w:hAnsi="Microsoft Sans Serif"/>
                <w:color w:val="4A4A49"/>
                <w:spacing w:val="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social</w:t>
            </w:r>
            <w:r>
              <w:rPr>
                <w:rFonts w:ascii="Microsoft Sans Serif" w:hAnsi="Microsoft Sans Serif"/>
                <w:color w:val="4A4A49"/>
                <w:spacing w:val="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8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governo</w:t>
            </w:r>
            <w:r>
              <w:rPr>
                <w:rFonts w:ascii="Microsoft Sans Serif" w:hAnsi="Microsoft Sans Serif"/>
                <w:color w:val="4A4A49"/>
                <w:spacing w:val="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federal</w:t>
            </w:r>
            <w:r>
              <w:rPr>
                <w:rFonts w:ascii="Microsoft Sans Serif" w:hAnsi="Microsoft Sans Serif"/>
                <w:color w:val="4A4A49"/>
                <w:spacing w:val="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(19.a)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1.272.154.624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1.248.320.671</w:t>
            </w:r>
          </w:p>
        </w:tc>
      </w:tr>
      <w:tr>
        <w:trPr>
          <w:trHeight w:val="350" w:hRule="atLeast"/>
        </w:trPr>
        <w:tc>
          <w:tcPr>
            <w:tcW w:w="5778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Prejuízos</w:t>
            </w:r>
            <w:r>
              <w:rPr>
                <w:rFonts w:ascii="Microsoft Sans Serif" w:hAnsi="Microsoft Sans Serif"/>
                <w:color w:val="4A4A49"/>
                <w:spacing w:val="21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acumulados</w:t>
            </w:r>
            <w:r>
              <w:rPr>
                <w:rFonts w:ascii="Microsoft Sans Serif" w:hAnsi="Microsoft Sans Serif"/>
                <w:color w:val="4A4A49"/>
                <w:spacing w:val="21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(19.b)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(42.375.513)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(42.375.513)</w:t>
            </w:r>
          </w:p>
        </w:tc>
      </w:tr>
      <w:tr>
        <w:trPr>
          <w:trHeight w:val="350" w:hRule="atLeast"/>
        </w:trPr>
        <w:tc>
          <w:tcPr>
            <w:tcW w:w="5778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5"/>
                <w:sz w:val="20"/>
              </w:rPr>
              <w:t>Reserva</w:t>
            </w:r>
            <w:r>
              <w:rPr>
                <w:rFonts w:ascii="Microsoft Sans Serif"/>
                <w:color w:val="4A4A49"/>
                <w:spacing w:val="11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de</w:t>
            </w:r>
            <w:r>
              <w:rPr>
                <w:rFonts w:ascii="Microsoft Sans Serif"/>
                <w:color w:val="4A4A49"/>
                <w:spacing w:val="12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lucros</w:t>
            </w:r>
            <w:r>
              <w:rPr>
                <w:rFonts w:ascii="Microsoft Sans Serif"/>
                <w:color w:val="4A4A49"/>
                <w:spacing w:val="11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(19.b)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155.097.169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left="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9"/>
                <w:sz w:val="20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5778" w:type="dxa"/>
            <w:shd w:val="clear" w:color="auto" w:fill="F6F4F4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Adiantamento</w:t>
            </w:r>
            <w:r>
              <w:rPr>
                <w:rFonts w:ascii="Microsoft Sans Serif" w:hAnsi="Microsoft Sans Serif"/>
                <w:color w:val="4A4A49"/>
                <w:spacing w:val="9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para</w:t>
            </w:r>
            <w:r>
              <w:rPr>
                <w:rFonts w:ascii="Microsoft Sans Serif" w:hAnsi="Microsoft Sans Serif"/>
                <w:color w:val="4A4A49"/>
                <w:spacing w:val="9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futuro</w:t>
            </w:r>
            <w:r>
              <w:rPr>
                <w:rFonts w:ascii="Microsoft Sans Serif" w:hAnsi="Microsoft Sans Serif"/>
                <w:color w:val="4A4A49"/>
                <w:spacing w:val="10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aumento</w:t>
            </w:r>
            <w:r>
              <w:rPr>
                <w:rFonts w:ascii="Microsoft Sans Serif" w:hAnsi="Microsoft Sans Serif"/>
                <w:color w:val="4A4A49"/>
                <w:spacing w:val="9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de</w:t>
            </w:r>
            <w:r>
              <w:rPr>
                <w:rFonts w:ascii="Microsoft Sans Serif" w:hAnsi="Microsoft Sans Serif"/>
                <w:color w:val="4A4A49"/>
                <w:spacing w:val="9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capital</w:t>
            </w:r>
            <w:r>
              <w:rPr>
                <w:rFonts w:ascii="Microsoft Sans Serif" w:hAnsi="Microsoft Sans Serif"/>
                <w:color w:val="4A4A49"/>
                <w:spacing w:val="10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9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AFAC</w:t>
            </w:r>
            <w:r>
              <w:rPr>
                <w:rFonts w:ascii="Microsoft Sans Serif" w:hAnsi="Microsoft Sans Serif"/>
                <w:color w:val="4A4A49"/>
                <w:spacing w:val="9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(19.a)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778" w:type="dxa"/>
            <w:shd w:val="clear" w:color="auto" w:fill="F1EFEE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AFAC</w:t>
            </w:r>
            <w:r>
              <w:rPr>
                <w:rFonts w:ascii="Microsoft Sans Serif" w:hAnsi="Microsoft Sans Serif"/>
                <w:color w:val="4A4A49"/>
                <w:spacing w:val="-10"/>
                <w:w w:val="10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-10"/>
                <w:w w:val="10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2017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216.576.547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240.410.500</w:t>
            </w:r>
          </w:p>
        </w:tc>
      </w:tr>
      <w:tr>
        <w:trPr>
          <w:trHeight w:val="350" w:hRule="atLeast"/>
        </w:trPr>
        <w:tc>
          <w:tcPr>
            <w:tcW w:w="5778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AFAC</w:t>
            </w:r>
            <w:r>
              <w:rPr>
                <w:rFonts w:ascii="Microsoft Sans Serif" w:hAnsi="Microsoft Sans Serif"/>
                <w:color w:val="4A4A49"/>
                <w:spacing w:val="-10"/>
                <w:w w:val="10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-10"/>
                <w:w w:val="10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105"/>
                <w:sz w:val="20"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5.613.892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5.613.892</w:t>
            </w:r>
          </w:p>
        </w:tc>
      </w:tr>
      <w:tr>
        <w:trPr>
          <w:trHeight w:val="350" w:hRule="atLeast"/>
        </w:trPr>
        <w:tc>
          <w:tcPr>
            <w:tcW w:w="5778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1.607.066.719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1.451.969.550</w:t>
            </w:r>
          </w:p>
        </w:tc>
      </w:tr>
    </w:tbl>
    <w:p>
      <w:pPr>
        <w:pStyle w:val="BodyText"/>
        <w:spacing w:before="8"/>
        <w:rPr>
          <w:sz w:val="34"/>
        </w:rPr>
      </w:pPr>
    </w:p>
    <w:p>
      <w:pPr>
        <w:pStyle w:val="Heading4"/>
        <w:numPr>
          <w:ilvl w:val="1"/>
          <w:numId w:val="12"/>
        </w:numPr>
        <w:tabs>
          <w:tab w:pos="690" w:val="left" w:leader="none"/>
        </w:tabs>
        <w:spacing w:line="240" w:lineRule="auto" w:before="1" w:after="0"/>
        <w:ind w:left="689" w:right="0" w:hanging="510"/>
        <w:jc w:val="left"/>
      </w:pPr>
      <w:r>
        <w:rPr>
          <w:color w:val="A0948E"/>
        </w:rPr>
        <w:t>-</w:t>
      </w:r>
      <w:r>
        <w:rPr>
          <w:color w:val="A0948E"/>
          <w:spacing w:val="-2"/>
        </w:rPr>
        <w:t> </w:t>
      </w:r>
      <w:r>
        <w:rPr>
          <w:color w:val="A0948E"/>
        </w:rPr>
        <w:t>Capital</w:t>
      </w:r>
      <w:r>
        <w:rPr>
          <w:color w:val="A0948E"/>
          <w:spacing w:val="-2"/>
        </w:rPr>
        <w:t> </w:t>
      </w:r>
      <w:r>
        <w:rPr>
          <w:color w:val="A0948E"/>
        </w:rPr>
        <w:t>social/adiantamento</w:t>
      </w:r>
      <w:r>
        <w:rPr>
          <w:color w:val="A0948E"/>
          <w:spacing w:val="-2"/>
        </w:rPr>
        <w:t> </w:t>
      </w:r>
      <w:r>
        <w:rPr>
          <w:color w:val="A0948E"/>
        </w:rPr>
        <w:t>para</w:t>
      </w:r>
      <w:r>
        <w:rPr>
          <w:color w:val="A0948E"/>
          <w:spacing w:val="-2"/>
        </w:rPr>
        <w:t> </w:t>
      </w:r>
      <w:r>
        <w:rPr>
          <w:color w:val="A0948E"/>
        </w:rPr>
        <w:t>futuro</w:t>
      </w:r>
      <w:r>
        <w:rPr>
          <w:color w:val="A0948E"/>
          <w:spacing w:val="-2"/>
        </w:rPr>
        <w:t> </w:t>
      </w:r>
      <w:r>
        <w:rPr>
          <w:color w:val="A0948E"/>
        </w:rPr>
        <w:t>aumento</w:t>
      </w:r>
      <w:r>
        <w:rPr>
          <w:color w:val="A0948E"/>
          <w:spacing w:val="-2"/>
        </w:rPr>
        <w:t> </w:t>
      </w:r>
      <w:r>
        <w:rPr>
          <w:color w:val="A0948E"/>
        </w:rPr>
        <w:t>de</w:t>
      </w:r>
      <w:r>
        <w:rPr>
          <w:color w:val="A0948E"/>
          <w:spacing w:val="-2"/>
        </w:rPr>
        <w:t> </w:t>
      </w:r>
      <w:r>
        <w:rPr>
          <w:color w:val="A0948E"/>
        </w:rPr>
        <w:t>capital</w:t>
      </w:r>
      <w:r>
        <w:rPr>
          <w:color w:val="A0948E"/>
          <w:spacing w:val="-2"/>
        </w:rPr>
        <w:t> </w:t>
      </w:r>
      <w:r>
        <w:rPr>
          <w:color w:val="A0948E"/>
        </w:rPr>
        <w:t>–</w:t>
      </w:r>
      <w:r>
        <w:rPr>
          <w:color w:val="A0948E"/>
          <w:spacing w:val="-2"/>
        </w:rPr>
        <w:t> </w:t>
      </w:r>
      <w:r>
        <w:rPr>
          <w:color w:val="A0948E"/>
        </w:rPr>
        <w:t>AFAC</w:t>
      </w:r>
    </w:p>
    <w:p>
      <w:pPr>
        <w:pStyle w:val="BodyText"/>
        <w:spacing w:line="328" w:lineRule="auto" w:before="260"/>
        <w:ind w:left="180" w:right="39"/>
        <w:jc w:val="both"/>
      </w:pPr>
      <w:r>
        <w:rPr>
          <w:color w:val="4A4A49"/>
        </w:rPr>
        <w:t>Em 2022, ocorreu a integralização do capital social no montante de R$23,8 milhões, prove-</w:t>
      </w:r>
      <w:r>
        <w:rPr>
          <w:color w:val="4A4A49"/>
          <w:spacing w:val="1"/>
        </w:rPr>
        <w:t> </w:t>
      </w:r>
      <w:r>
        <w:rPr>
          <w:color w:val="4A4A49"/>
        </w:rPr>
        <w:t>niente</w:t>
      </w:r>
      <w:r>
        <w:rPr>
          <w:color w:val="4A4A49"/>
          <w:spacing w:val="-5"/>
        </w:rPr>
        <w:t> </w:t>
      </w:r>
      <w:r>
        <w:rPr>
          <w:color w:val="4A4A49"/>
        </w:rPr>
        <w:t>dos</w:t>
      </w:r>
      <w:r>
        <w:rPr>
          <w:color w:val="4A4A49"/>
          <w:spacing w:val="-4"/>
        </w:rPr>
        <w:t> </w:t>
      </w:r>
      <w:r>
        <w:rPr>
          <w:color w:val="4A4A49"/>
        </w:rPr>
        <w:t>recursos</w:t>
      </w:r>
      <w:r>
        <w:rPr>
          <w:color w:val="4A4A49"/>
          <w:spacing w:val="-4"/>
        </w:rPr>
        <w:t> </w:t>
      </w:r>
      <w:r>
        <w:rPr>
          <w:color w:val="4A4A49"/>
        </w:rPr>
        <w:t>financeiros</w:t>
      </w:r>
      <w:r>
        <w:rPr>
          <w:color w:val="4A4A49"/>
          <w:spacing w:val="-5"/>
        </w:rPr>
        <w:t> </w:t>
      </w:r>
      <w:r>
        <w:rPr>
          <w:color w:val="4A4A49"/>
        </w:rPr>
        <w:t>registrados</w:t>
      </w:r>
      <w:r>
        <w:rPr>
          <w:color w:val="4A4A49"/>
          <w:spacing w:val="-4"/>
        </w:rPr>
        <w:t> </w:t>
      </w:r>
      <w:r>
        <w:rPr>
          <w:color w:val="4A4A49"/>
        </w:rPr>
        <w:t>como</w:t>
      </w:r>
      <w:r>
        <w:rPr>
          <w:color w:val="4A4A49"/>
          <w:spacing w:val="-4"/>
        </w:rPr>
        <w:t> </w:t>
      </w:r>
      <w:r>
        <w:rPr>
          <w:color w:val="4A4A49"/>
        </w:rPr>
        <w:t>adiantamento</w:t>
      </w:r>
      <w:r>
        <w:rPr>
          <w:color w:val="4A4A49"/>
          <w:spacing w:val="-5"/>
        </w:rPr>
        <w:t> </w:t>
      </w:r>
      <w:r>
        <w:rPr>
          <w:color w:val="4A4A49"/>
        </w:rPr>
        <w:t>para</w:t>
      </w:r>
      <w:r>
        <w:rPr>
          <w:color w:val="4A4A49"/>
          <w:spacing w:val="-4"/>
        </w:rPr>
        <w:t> </w:t>
      </w:r>
      <w:r>
        <w:rPr>
          <w:color w:val="4A4A49"/>
        </w:rPr>
        <w:t>futuro</w:t>
      </w:r>
      <w:r>
        <w:rPr>
          <w:color w:val="4A4A49"/>
          <w:spacing w:val="-4"/>
        </w:rPr>
        <w:t> </w:t>
      </w:r>
      <w:r>
        <w:rPr>
          <w:color w:val="4A4A49"/>
        </w:rPr>
        <w:t>aumento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capital</w:t>
      </w:r>
    </w:p>
    <w:p>
      <w:pPr>
        <w:pStyle w:val="ListParagraph"/>
        <w:numPr>
          <w:ilvl w:val="0"/>
          <w:numId w:val="10"/>
        </w:numPr>
        <w:tabs>
          <w:tab w:pos="348" w:val="left" w:leader="none"/>
        </w:tabs>
        <w:spacing w:line="328" w:lineRule="auto" w:before="0" w:after="0"/>
        <w:ind w:left="180" w:right="39" w:firstLine="0"/>
        <w:jc w:val="both"/>
        <w:rPr>
          <w:sz w:val="22"/>
        </w:rPr>
      </w:pPr>
      <w:r>
        <w:rPr>
          <w:color w:val="4A4A49"/>
          <w:sz w:val="22"/>
        </w:rPr>
        <w:t>AFAC, conforme Ata da 1ª Assembleia Geral Ordinária </w:t>
      </w:r>
      <w:r>
        <w:rPr>
          <w:color w:val="4A4A49"/>
          <w:w w:val="140"/>
          <w:sz w:val="22"/>
        </w:rPr>
        <w:t>– </w:t>
      </w:r>
      <w:r>
        <w:rPr>
          <w:color w:val="4A4A49"/>
          <w:sz w:val="22"/>
        </w:rPr>
        <w:t>AGO, de 18 de abril de 2022. Após</w:t>
      </w:r>
      <w:r>
        <w:rPr>
          <w:color w:val="4A4A49"/>
          <w:spacing w:val="-56"/>
          <w:sz w:val="22"/>
        </w:rPr>
        <w:t> </w:t>
      </w:r>
      <w:r>
        <w:rPr>
          <w:color w:val="4A4A49"/>
          <w:sz w:val="22"/>
        </w:rPr>
        <w:t>a integralização,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o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capital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social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passou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a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ser de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R$1,272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bilhões.</w:t>
      </w:r>
    </w:p>
    <w:p>
      <w:pPr>
        <w:pStyle w:val="Heading4"/>
        <w:numPr>
          <w:ilvl w:val="1"/>
          <w:numId w:val="12"/>
        </w:numPr>
        <w:tabs>
          <w:tab w:pos="710" w:val="left" w:leader="none"/>
        </w:tabs>
        <w:spacing w:line="240" w:lineRule="auto" w:before="162" w:after="0"/>
        <w:ind w:left="709" w:right="0" w:hanging="530"/>
        <w:jc w:val="left"/>
      </w:pPr>
      <w:r>
        <w:rPr>
          <w:color w:val="A0948E"/>
        </w:rPr>
        <w:t>-</w:t>
      </w:r>
      <w:r>
        <w:rPr>
          <w:color w:val="A0948E"/>
          <w:spacing w:val="-13"/>
        </w:rPr>
        <w:t> </w:t>
      </w:r>
      <w:r>
        <w:rPr>
          <w:color w:val="A0948E"/>
        </w:rPr>
        <w:t>Prejuízo</w:t>
      </w:r>
      <w:r>
        <w:rPr>
          <w:color w:val="A0948E"/>
          <w:spacing w:val="-13"/>
        </w:rPr>
        <w:t> </w:t>
      </w:r>
      <w:r>
        <w:rPr>
          <w:color w:val="A0948E"/>
        </w:rPr>
        <w:t>acumulado</w:t>
      </w:r>
      <w:r>
        <w:rPr>
          <w:color w:val="A0948E"/>
          <w:spacing w:val="-12"/>
        </w:rPr>
        <w:t> </w:t>
      </w:r>
      <w:r>
        <w:rPr>
          <w:color w:val="A0948E"/>
          <w:w w:val="105"/>
        </w:rPr>
        <w:t>/</w:t>
      </w:r>
      <w:r>
        <w:rPr>
          <w:color w:val="A0948E"/>
          <w:spacing w:val="-16"/>
          <w:w w:val="105"/>
        </w:rPr>
        <w:t> </w:t>
      </w:r>
      <w:r>
        <w:rPr>
          <w:color w:val="A0948E"/>
        </w:rPr>
        <w:t>Reserva</w:t>
      </w:r>
      <w:r>
        <w:rPr>
          <w:color w:val="A0948E"/>
          <w:spacing w:val="-13"/>
        </w:rPr>
        <w:t> </w:t>
      </w:r>
      <w:r>
        <w:rPr>
          <w:color w:val="A0948E"/>
        </w:rPr>
        <w:t>de</w:t>
      </w:r>
      <w:r>
        <w:rPr>
          <w:color w:val="A0948E"/>
          <w:spacing w:val="-12"/>
        </w:rPr>
        <w:t> </w:t>
      </w:r>
      <w:r>
        <w:rPr>
          <w:color w:val="A0948E"/>
        </w:rPr>
        <w:t>lucros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O saldo de prejuízos acumulados em 2021 no montante de (R$42,3 milhões) foi revertido em</w:t>
      </w:r>
      <w:r>
        <w:rPr>
          <w:color w:val="4A4A49"/>
          <w:spacing w:val="1"/>
        </w:rPr>
        <w:t> </w:t>
      </w:r>
      <w:r>
        <w:rPr>
          <w:color w:val="4A4A49"/>
        </w:rPr>
        <w:t>fevereiro</w:t>
      </w:r>
      <w:r>
        <w:rPr>
          <w:color w:val="4A4A49"/>
          <w:spacing w:val="-15"/>
        </w:rPr>
        <w:t> </w:t>
      </w:r>
      <w:r>
        <w:rPr>
          <w:color w:val="4A4A49"/>
        </w:rPr>
        <w:t>de</w:t>
      </w:r>
      <w:r>
        <w:rPr>
          <w:color w:val="4A4A49"/>
          <w:spacing w:val="-15"/>
        </w:rPr>
        <w:t> </w:t>
      </w:r>
      <w:r>
        <w:rPr>
          <w:color w:val="4A4A49"/>
        </w:rPr>
        <w:t>2022,</w:t>
      </w:r>
      <w:r>
        <w:rPr>
          <w:color w:val="4A4A49"/>
          <w:spacing w:val="-14"/>
        </w:rPr>
        <w:t> </w:t>
      </w:r>
      <w:r>
        <w:rPr>
          <w:color w:val="4A4A49"/>
        </w:rPr>
        <w:t>passando</w:t>
      </w:r>
      <w:r>
        <w:rPr>
          <w:color w:val="4A4A49"/>
          <w:spacing w:val="-15"/>
        </w:rPr>
        <w:t> </w:t>
      </w:r>
      <w:r>
        <w:rPr>
          <w:color w:val="4A4A49"/>
        </w:rPr>
        <w:t>a</w:t>
      </w:r>
      <w:r>
        <w:rPr>
          <w:color w:val="4A4A49"/>
          <w:spacing w:val="-14"/>
        </w:rPr>
        <w:t> </w:t>
      </w:r>
      <w:r>
        <w:rPr>
          <w:color w:val="4A4A49"/>
        </w:rPr>
        <w:t>Hemobrás</w:t>
      </w:r>
      <w:r>
        <w:rPr>
          <w:color w:val="4A4A49"/>
          <w:spacing w:val="-15"/>
        </w:rPr>
        <w:t> </w:t>
      </w:r>
      <w:r>
        <w:rPr>
          <w:color w:val="4A4A49"/>
        </w:rPr>
        <w:t>a</w:t>
      </w:r>
      <w:r>
        <w:rPr>
          <w:color w:val="4A4A49"/>
          <w:spacing w:val="-15"/>
        </w:rPr>
        <w:t> </w:t>
      </w:r>
      <w:r>
        <w:rPr>
          <w:color w:val="4A4A49"/>
        </w:rPr>
        <w:t>fazer</w:t>
      </w:r>
      <w:r>
        <w:rPr>
          <w:color w:val="4A4A49"/>
          <w:spacing w:val="-14"/>
        </w:rPr>
        <w:t> </w:t>
      </w:r>
      <w:r>
        <w:rPr>
          <w:color w:val="4A4A49"/>
        </w:rPr>
        <w:t>reserva</w:t>
      </w:r>
      <w:r>
        <w:rPr>
          <w:color w:val="4A4A49"/>
          <w:spacing w:val="-15"/>
        </w:rPr>
        <w:t> </w:t>
      </w:r>
      <w:r>
        <w:rPr>
          <w:color w:val="4A4A49"/>
        </w:rPr>
        <w:t>de</w:t>
      </w:r>
      <w:r>
        <w:rPr>
          <w:color w:val="4A4A49"/>
          <w:spacing w:val="-14"/>
        </w:rPr>
        <w:t> </w:t>
      </w:r>
      <w:r>
        <w:rPr>
          <w:color w:val="4A4A49"/>
        </w:rPr>
        <w:t>lucros</w:t>
      </w:r>
      <w:r>
        <w:rPr>
          <w:color w:val="4A4A49"/>
          <w:spacing w:val="-15"/>
        </w:rPr>
        <w:t> </w:t>
      </w:r>
      <w:r>
        <w:rPr>
          <w:color w:val="4A4A49"/>
        </w:rPr>
        <w:t>já</w:t>
      </w:r>
      <w:r>
        <w:rPr>
          <w:color w:val="4A4A49"/>
          <w:spacing w:val="-15"/>
        </w:rPr>
        <w:t> </w:t>
      </w:r>
      <w:r>
        <w:rPr>
          <w:color w:val="4A4A49"/>
        </w:rPr>
        <w:t>neste</w:t>
      </w:r>
      <w:r>
        <w:rPr>
          <w:color w:val="4A4A49"/>
          <w:spacing w:val="-14"/>
        </w:rPr>
        <w:t> </w:t>
      </w:r>
      <w:r>
        <w:rPr>
          <w:color w:val="4A4A49"/>
        </w:rPr>
        <w:t>mês,</w:t>
      </w:r>
      <w:r>
        <w:rPr>
          <w:color w:val="4A4A49"/>
          <w:spacing w:val="-15"/>
        </w:rPr>
        <w:t> </w:t>
      </w:r>
      <w:r>
        <w:rPr>
          <w:color w:val="4A4A49"/>
        </w:rPr>
        <w:t>ficando</w:t>
      </w:r>
      <w:r>
        <w:rPr>
          <w:color w:val="4A4A49"/>
          <w:spacing w:val="-14"/>
        </w:rPr>
        <w:t> </w:t>
      </w:r>
      <w:r>
        <w:rPr>
          <w:color w:val="4A4A49"/>
        </w:rPr>
        <w:t>o</w:t>
      </w:r>
      <w:r>
        <w:rPr>
          <w:color w:val="4A4A49"/>
          <w:spacing w:val="-15"/>
        </w:rPr>
        <w:t> </w:t>
      </w:r>
      <w:r>
        <w:rPr>
          <w:color w:val="4A4A49"/>
        </w:rPr>
        <w:t>saldo</w:t>
      </w:r>
      <w:r>
        <w:rPr>
          <w:color w:val="4A4A49"/>
          <w:spacing w:val="-56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acumulado</w:t>
      </w:r>
      <w:r>
        <w:rPr>
          <w:color w:val="4A4A49"/>
          <w:spacing w:val="2"/>
        </w:rPr>
        <w:t> </w:t>
      </w:r>
      <w:r>
        <w:rPr>
          <w:color w:val="4A4A49"/>
        </w:rPr>
        <w:t>do</w:t>
      </w:r>
      <w:r>
        <w:rPr>
          <w:color w:val="4A4A49"/>
          <w:spacing w:val="2"/>
        </w:rPr>
        <w:t> </w:t>
      </w:r>
      <w:r>
        <w:rPr>
          <w:color w:val="4A4A49"/>
        </w:rPr>
        <w:t>ano</w:t>
      </w:r>
      <w:r>
        <w:rPr>
          <w:color w:val="4A4A49"/>
          <w:spacing w:val="2"/>
        </w:rPr>
        <w:t> </w:t>
      </w:r>
      <w:r>
        <w:rPr>
          <w:color w:val="4A4A49"/>
        </w:rPr>
        <w:t>da</w:t>
      </w:r>
      <w:r>
        <w:rPr>
          <w:color w:val="4A4A49"/>
          <w:spacing w:val="2"/>
        </w:rPr>
        <w:t> </w:t>
      </w:r>
      <w:r>
        <w:rPr>
          <w:color w:val="4A4A49"/>
        </w:rPr>
        <w:t>conta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reserva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lucros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2"/>
        </w:rPr>
        <w:t> </w:t>
      </w:r>
      <w:r>
        <w:rPr>
          <w:color w:val="4A4A49"/>
        </w:rPr>
        <w:t>R$155,09</w:t>
      </w:r>
      <w:r>
        <w:rPr>
          <w:color w:val="4A4A49"/>
          <w:spacing w:val="2"/>
        </w:rPr>
        <w:t> </w:t>
      </w:r>
      <w:r>
        <w:rPr>
          <w:color w:val="4A4A49"/>
        </w:rPr>
        <w:t>milhões.</w:t>
      </w:r>
    </w:p>
    <w:p>
      <w:pPr>
        <w:pStyle w:val="Heading4"/>
        <w:numPr>
          <w:ilvl w:val="2"/>
          <w:numId w:val="12"/>
        </w:numPr>
        <w:tabs>
          <w:tab w:pos="906" w:val="left" w:leader="none"/>
        </w:tabs>
        <w:spacing w:line="240" w:lineRule="auto" w:before="163" w:after="0"/>
        <w:ind w:left="905" w:right="0" w:hanging="726"/>
        <w:jc w:val="left"/>
      </w:pPr>
      <w:r>
        <w:rPr>
          <w:color w:val="A0948E"/>
        </w:rPr>
        <w:t>-</w:t>
      </w:r>
      <w:r>
        <w:rPr>
          <w:color w:val="A0948E"/>
          <w:spacing w:val="-10"/>
        </w:rPr>
        <w:t> </w:t>
      </w:r>
      <w:r>
        <w:rPr>
          <w:color w:val="A0948E"/>
        </w:rPr>
        <w:t>Reserva</w:t>
      </w:r>
      <w:r>
        <w:rPr>
          <w:color w:val="A0948E"/>
          <w:spacing w:val="-9"/>
        </w:rPr>
        <w:t> </w:t>
      </w:r>
      <w:r>
        <w:rPr>
          <w:color w:val="A0948E"/>
        </w:rPr>
        <w:t>legal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Constituída</w:t>
      </w:r>
      <w:r>
        <w:rPr>
          <w:color w:val="4A4A49"/>
          <w:spacing w:val="36"/>
        </w:rPr>
        <w:t> </w:t>
      </w:r>
      <w:r>
        <w:rPr>
          <w:color w:val="4A4A49"/>
        </w:rPr>
        <w:t>mediante</w:t>
      </w:r>
      <w:r>
        <w:rPr>
          <w:color w:val="4A4A49"/>
          <w:spacing w:val="36"/>
        </w:rPr>
        <w:t> </w:t>
      </w:r>
      <w:r>
        <w:rPr>
          <w:color w:val="4A4A49"/>
        </w:rPr>
        <w:t>a</w:t>
      </w:r>
      <w:r>
        <w:rPr>
          <w:color w:val="4A4A49"/>
          <w:spacing w:val="36"/>
        </w:rPr>
        <w:t> </w:t>
      </w:r>
      <w:r>
        <w:rPr>
          <w:color w:val="4A4A49"/>
        </w:rPr>
        <w:t>apropriação</w:t>
      </w:r>
      <w:r>
        <w:rPr>
          <w:color w:val="4A4A49"/>
          <w:spacing w:val="36"/>
        </w:rPr>
        <w:t> </w:t>
      </w:r>
      <w:r>
        <w:rPr>
          <w:color w:val="4A4A49"/>
        </w:rPr>
        <w:t>de</w:t>
      </w:r>
      <w:r>
        <w:rPr>
          <w:color w:val="4A4A49"/>
          <w:spacing w:val="36"/>
        </w:rPr>
        <w:t> </w:t>
      </w:r>
      <w:r>
        <w:rPr>
          <w:color w:val="4A4A49"/>
        </w:rPr>
        <w:t>5%</w:t>
      </w:r>
      <w:r>
        <w:rPr>
          <w:color w:val="4A4A49"/>
          <w:spacing w:val="36"/>
        </w:rPr>
        <w:t> </w:t>
      </w:r>
      <w:r>
        <w:rPr>
          <w:color w:val="4A4A49"/>
        </w:rPr>
        <w:t>do</w:t>
      </w:r>
      <w:r>
        <w:rPr>
          <w:color w:val="4A4A49"/>
          <w:spacing w:val="36"/>
        </w:rPr>
        <w:t> </w:t>
      </w:r>
      <w:r>
        <w:rPr>
          <w:color w:val="4A4A49"/>
        </w:rPr>
        <w:t>lucro</w:t>
      </w:r>
      <w:r>
        <w:rPr>
          <w:color w:val="4A4A49"/>
          <w:spacing w:val="36"/>
        </w:rPr>
        <w:t> </w:t>
      </w:r>
      <w:r>
        <w:rPr>
          <w:color w:val="4A4A49"/>
        </w:rPr>
        <w:t>líquido</w:t>
      </w:r>
      <w:r>
        <w:rPr>
          <w:color w:val="4A4A49"/>
          <w:spacing w:val="36"/>
        </w:rPr>
        <w:t> </w:t>
      </w:r>
      <w:r>
        <w:rPr>
          <w:color w:val="4A4A49"/>
        </w:rPr>
        <w:t>do</w:t>
      </w:r>
      <w:r>
        <w:rPr>
          <w:color w:val="4A4A49"/>
          <w:spacing w:val="36"/>
        </w:rPr>
        <w:t> </w:t>
      </w:r>
      <w:r>
        <w:rPr>
          <w:color w:val="4A4A49"/>
        </w:rPr>
        <w:t>exercício,</w:t>
      </w:r>
      <w:r>
        <w:rPr>
          <w:color w:val="4A4A49"/>
          <w:spacing w:val="36"/>
        </w:rPr>
        <w:t> </w:t>
      </w:r>
      <w:r>
        <w:rPr>
          <w:color w:val="4A4A49"/>
        </w:rPr>
        <w:t>em</w:t>
      </w:r>
      <w:r>
        <w:rPr>
          <w:color w:val="4A4A49"/>
          <w:spacing w:val="36"/>
        </w:rPr>
        <w:t> </w:t>
      </w:r>
      <w:r>
        <w:rPr>
          <w:color w:val="4A4A49"/>
        </w:rPr>
        <w:t>conformidade</w:t>
      </w:r>
      <w:r>
        <w:rPr>
          <w:color w:val="4A4A49"/>
          <w:spacing w:val="-56"/>
        </w:rPr>
        <w:t> </w:t>
      </w:r>
      <w:r>
        <w:rPr>
          <w:color w:val="4A4A49"/>
        </w:rPr>
        <w:t>com a Lei 6.404/76 e com o art. 106 do Estatuto Social da Hemobrás. A reserva legal do exer-</w:t>
      </w:r>
      <w:r>
        <w:rPr>
          <w:color w:val="4A4A49"/>
          <w:spacing w:val="-56"/>
        </w:rPr>
        <w:t> </w:t>
      </w:r>
      <w:r>
        <w:rPr>
          <w:color w:val="4A4A49"/>
        </w:rPr>
        <w:t>cício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</w:t>
      </w:r>
      <w:r>
        <w:rPr>
          <w:color w:val="4A4A49"/>
          <w:spacing w:val="2"/>
        </w:rPr>
        <w:t> </w:t>
      </w:r>
      <w:r>
        <w:rPr>
          <w:color w:val="4A4A49"/>
        </w:rPr>
        <w:t>foi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R$7,39</w:t>
      </w:r>
      <w:r>
        <w:rPr>
          <w:color w:val="4A4A49"/>
          <w:spacing w:val="3"/>
        </w:rPr>
        <w:t> </w:t>
      </w:r>
      <w:r>
        <w:rPr>
          <w:color w:val="4A4A49"/>
        </w:rPr>
        <w:t>milhões.</w:t>
      </w:r>
    </w:p>
    <w:p>
      <w:pPr>
        <w:pStyle w:val="Heading4"/>
        <w:numPr>
          <w:ilvl w:val="2"/>
          <w:numId w:val="12"/>
        </w:numPr>
        <w:tabs>
          <w:tab w:pos="906" w:val="left" w:leader="none"/>
        </w:tabs>
        <w:spacing w:line="240" w:lineRule="auto" w:before="163" w:after="0"/>
        <w:ind w:left="905" w:right="0" w:hanging="726"/>
        <w:jc w:val="left"/>
      </w:pPr>
      <w:r>
        <w:rPr>
          <w:color w:val="A0948E"/>
        </w:rPr>
        <w:t>-</w:t>
      </w:r>
      <w:r>
        <w:rPr>
          <w:color w:val="A0948E"/>
          <w:spacing w:val="-5"/>
        </w:rPr>
        <w:t> </w:t>
      </w:r>
      <w:r>
        <w:rPr>
          <w:color w:val="A0948E"/>
        </w:rPr>
        <w:t>Dividendos</w:t>
      </w:r>
      <w:r>
        <w:rPr>
          <w:color w:val="A0948E"/>
          <w:spacing w:val="-5"/>
        </w:rPr>
        <w:t> </w:t>
      </w:r>
      <w:r>
        <w:rPr>
          <w:color w:val="A0948E"/>
        </w:rPr>
        <w:t>a</w:t>
      </w:r>
      <w:r>
        <w:rPr>
          <w:color w:val="A0948E"/>
          <w:spacing w:val="-5"/>
        </w:rPr>
        <w:t> </w:t>
      </w:r>
      <w:r>
        <w:rPr>
          <w:color w:val="A0948E"/>
        </w:rPr>
        <w:t>distribuir</w:t>
      </w:r>
    </w:p>
    <w:p>
      <w:pPr>
        <w:pStyle w:val="BodyText"/>
        <w:spacing w:line="328" w:lineRule="auto" w:before="261"/>
        <w:ind w:left="180" w:right="39"/>
        <w:jc w:val="both"/>
      </w:pPr>
      <w:r>
        <w:rPr>
          <w:color w:val="4A4A49"/>
        </w:rPr>
        <w:t>No Exercício findo em 31 de dezembro de 2022, a Hemobrás auferiu lucro nas seguintes ope-</w:t>
      </w:r>
      <w:r>
        <w:rPr>
          <w:color w:val="4A4A49"/>
          <w:spacing w:val="1"/>
        </w:rPr>
        <w:t> </w:t>
      </w:r>
      <w:r>
        <w:rPr>
          <w:color w:val="4A4A49"/>
        </w:rPr>
        <w:t>rações: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4"/>
        </w:numPr>
        <w:tabs>
          <w:tab w:pos="702" w:val="left" w:leader="none"/>
        </w:tabs>
        <w:spacing w:line="240" w:lineRule="auto" w:before="1" w:after="0"/>
        <w:ind w:left="701" w:right="0" w:hanging="52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5"/>
          <w:sz w:val="22"/>
        </w:rPr>
        <w:t> </w:t>
      </w:r>
      <w:r>
        <w:rPr>
          <w:color w:val="702C29"/>
          <w:sz w:val="22"/>
        </w:rPr>
        <w:t>Lucro</w:t>
      </w:r>
      <w:r>
        <w:rPr>
          <w:color w:val="702C29"/>
          <w:spacing w:val="7"/>
          <w:sz w:val="22"/>
        </w:rPr>
        <w:t> </w:t>
      </w:r>
      <w:r>
        <w:rPr>
          <w:color w:val="702C29"/>
          <w:sz w:val="22"/>
        </w:rPr>
        <w:t>Operacional</w:t>
      </w:r>
    </w:p>
    <w:p>
      <w:pPr>
        <w:pStyle w:val="BodyText"/>
        <w:spacing w:line="328" w:lineRule="auto" w:before="260"/>
        <w:ind w:left="180" w:right="38"/>
        <w:jc w:val="both"/>
      </w:pPr>
      <w:r>
        <w:rPr>
          <w:color w:val="4A4A49"/>
        </w:rPr>
        <w:t>Resultado da operação da empresa com o fornecimento de medicamentos ao Ministério da</w:t>
      </w:r>
      <w:r>
        <w:rPr>
          <w:color w:val="4A4A49"/>
          <w:spacing w:val="1"/>
        </w:rPr>
        <w:t> </w:t>
      </w:r>
      <w:r>
        <w:rPr>
          <w:color w:val="4A4A49"/>
        </w:rPr>
        <w:t>saúde, seu único cliente. Uma parte do processo produtivo é realizado no Brasil, na fábrica da</w:t>
      </w:r>
      <w:r>
        <w:rPr>
          <w:color w:val="4A4A49"/>
          <w:spacing w:val="-56"/>
        </w:rPr>
        <w:t> </w:t>
      </w:r>
      <w:r>
        <w:rPr>
          <w:color w:val="4A4A49"/>
        </w:rPr>
        <w:t>Hemobrás em Goiana-PE e parte no exterior. A fábrica ainda não está totalmente operacional,</w:t>
      </w:r>
      <w:r>
        <w:rPr>
          <w:color w:val="4A4A49"/>
          <w:spacing w:val="-56"/>
        </w:rPr>
        <w:t> </w:t>
      </w:r>
      <w:r>
        <w:rPr>
          <w:color w:val="4A4A49"/>
        </w:rPr>
        <w:t>já que os principais blocos produtivos estão em fase final de construção, instalação dos equi-</w:t>
      </w:r>
      <w:r>
        <w:rPr>
          <w:color w:val="4A4A49"/>
          <w:spacing w:val="1"/>
        </w:rPr>
        <w:t> </w:t>
      </w:r>
      <w:r>
        <w:rPr>
          <w:color w:val="4A4A49"/>
        </w:rPr>
        <w:t>pamentos</w:t>
      </w:r>
      <w:r>
        <w:rPr>
          <w:color w:val="4A4A49"/>
          <w:spacing w:val="-10"/>
        </w:rPr>
        <w:t> </w:t>
      </w:r>
      <w:r>
        <w:rPr>
          <w:color w:val="4A4A49"/>
        </w:rPr>
        <w:t>e</w:t>
      </w:r>
      <w:r>
        <w:rPr>
          <w:color w:val="4A4A49"/>
          <w:spacing w:val="-10"/>
        </w:rPr>
        <w:t> </w:t>
      </w:r>
      <w:r>
        <w:rPr>
          <w:color w:val="4A4A49"/>
        </w:rPr>
        <w:t>validações</w:t>
      </w:r>
      <w:r>
        <w:rPr>
          <w:color w:val="4A4A49"/>
          <w:spacing w:val="-10"/>
        </w:rPr>
        <w:t> </w:t>
      </w:r>
      <w:r>
        <w:rPr>
          <w:color w:val="4A4A49"/>
        </w:rPr>
        <w:t>farmacêuticas,</w:t>
      </w:r>
      <w:r>
        <w:rPr>
          <w:color w:val="4A4A49"/>
          <w:spacing w:val="-9"/>
        </w:rPr>
        <w:t> </w:t>
      </w:r>
      <w:r>
        <w:rPr>
          <w:color w:val="4A4A49"/>
        </w:rPr>
        <w:t>exigindo</w:t>
      </w:r>
      <w:r>
        <w:rPr>
          <w:color w:val="4A4A49"/>
          <w:spacing w:val="-10"/>
        </w:rPr>
        <w:t> </w:t>
      </w:r>
      <w:r>
        <w:rPr>
          <w:color w:val="4A4A49"/>
        </w:rPr>
        <w:t>investimentos</w:t>
      </w:r>
      <w:r>
        <w:rPr>
          <w:color w:val="4A4A49"/>
          <w:spacing w:val="-10"/>
        </w:rPr>
        <w:t> </w:t>
      </w:r>
      <w:r>
        <w:rPr>
          <w:color w:val="4A4A49"/>
        </w:rPr>
        <w:t>para</w:t>
      </w:r>
      <w:r>
        <w:rPr>
          <w:color w:val="4A4A49"/>
          <w:spacing w:val="-9"/>
        </w:rPr>
        <w:t> </w:t>
      </w:r>
      <w:r>
        <w:rPr>
          <w:color w:val="4A4A49"/>
        </w:rPr>
        <w:t>a</w:t>
      </w:r>
      <w:r>
        <w:rPr>
          <w:color w:val="4A4A49"/>
          <w:spacing w:val="-10"/>
        </w:rPr>
        <w:t> </w:t>
      </w:r>
      <w:r>
        <w:rPr>
          <w:color w:val="4A4A49"/>
        </w:rPr>
        <w:t>conclusão</w:t>
      </w:r>
      <w:r>
        <w:rPr>
          <w:color w:val="4A4A49"/>
          <w:spacing w:val="-10"/>
        </w:rPr>
        <w:t> </w:t>
      </w:r>
      <w:r>
        <w:rPr>
          <w:color w:val="4A4A49"/>
        </w:rPr>
        <w:t>e</w:t>
      </w:r>
      <w:r>
        <w:rPr>
          <w:color w:val="4A4A49"/>
          <w:spacing w:val="-9"/>
        </w:rPr>
        <w:t> </w:t>
      </w:r>
      <w:r>
        <w:rPr>
          <w:color w:val="4A4A49"/>
        </w:rPr>
        <w:t>transferência</w:t>
      </w:r>
      <w:r>
        <w:rPr>
          <w:color w:val="4A4A49"/>
          <w:spacing w:val="-56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100%</w:t>
      </w:r>
      <w:r>
        <w:rPr>
          <w:color w:val="4A4A49"/>
          <w:spacing w:val="3"/>
        </w:rPr>
        <w:t> </w:t>
      </w:r>
      <w:r>
        <w:rPr>
          <w:color w:val="4A4A49"/>
        </w:rPr>
        <w:t>da</w:t>
      </w:r>
      <w:r>
        <w:rPr>
          <w:color w:val="4A4A49"/>
          <w:spacing w:val="3"/>
        </w:rPr>
        <w:t> </w:t>
      </w:r>
      <w:r>
        <w:rPr>
          <w:color w:val="4A4A49"/>
        </w:rPr>
        <w:t>produção</w:t>
      </w:r>
      <w:r>
        <w:rPr>
          <w:color w:val="4A4A49"/>
          <w:spacing w:val="3"/>
        </w:rPr>
        <w:t> </w:t>
      </w:r>
      <w:r>
        <w:rPr>
          <w:color w:val="4A4A49"/>
        </w:rPr>
        <w:t>para</w:t>
      </w:r>
      <w:r>
        <w:rPr>
          <w:color w:val="4A4A49"/>
          <w:spacing w:val="3"/>
        </w:rPr>
        <w:t> </w:t>
      </w:r>
      <w:r>
        <w:rPr>
          <w:color w:val="4A4A49"/>
        </w:rPr>
        <w:t>o</w:t>
      </w:r>
      <w:r>
        <w:rPr>
          <w:color w:val="4A4A49"/>
          <w:spacing w:val="3"/>
        </w:rPr>
        <w:t> </w:t>
      </w:r>
      <w:r>
        <w:rPr>
          <w:color w:val="4A4A49"/>
        </w:rPr>
        <w:t>território</w:t>
      </w:r>
      <w:r>
        <w:rPr>
          <w:color w:val="4A4A49"/>
          <w:spacing w:val="2"/>
        </w:rPr>
        <w:t> </w:t>
      </w:r>
      <w:r>
        <w:rPr>
          <w:color w:val="4A4A49"/>
        </w:rPr>
        <w:t>nacional.</w:t>
      </w:r>
    </w:p>
    <w:p>
      <w:pPr>
        <w:pStyle w:val="BodyText"/>
        <w:spacing w:line="328" w:lineRule="auto" w:before="163"/>
        <w:ind w:left="180" w:right="38"/>
        <w:jc w:val="both"/>
      </w:pPr>
      <w:r>
        <w:rPr>
          <w:color w:val="4A4A49"/>
        </w:rPr>
        <w:t>O Lucro Operacional Líquido do período foi de R$28,9 milhões, sendo utilizado na sua totali-</w:t>
      </w:r>
      <w:r>
        <w:rPr>
          <w:color w:val="4A4A49"/>
          <w:spacing w:val="1"/>
        </w:rPr>
        <w:t> </w:t>
      </w:r>
      <w:r>
        <w:rPr>
          <w:color w:val="4A4A49"/>
        </w:rPr>
        <w:t>dade</w:t>
      </w:r>
      <w:r>
        <w:rPr>
          <w:color w:val="4A4A49"/>
          <w:spacing w:val="2"/>
        </w:rPr>
        <w:t> </w:t>
      </w:r>
      <w:r>
        <w:rPr>
          <w:color w:val="4A4A49"/>
        </w:rPr>
        <w:t>para</w:t>
      </w:r>
      <w:r>
        <w:rPr>
          <w:color w:val="4A4A49"/>
          <w:spacing w:val="3"/>
        </w:rPr>
        <w:t> </w:t>
      </w:r>
      <w:r>
        <w:rPr>
          <w:color w:val="4A4A49"/>
        </w:rPr>
        <w:t>absorver</w:t>
      </w:r>
      <w:r>
        <w:rPr>
          <w:color w:val="4A4A49"/>
          <w:spacing w:val="2"/>
        </w:rPr>
        <w:t> </w:t>
      </w:r>
      <w:r>
        <w:rPr>
          <w:color w:val="4A4A49"/>
        </w:rPr>
        <w:t>parte</w:t>
      </w:r>
      <w:r>
        <w:rPr>
          <w:color w:val="4A4A49"/>
          <w:spacing w:val="3"/>
        </w:rPr>
        <w:t> </w:t>
      </w:r>
      <w:r>
        <w:rPr>
          <w:color w:val="4A4A49"/>
        </w:rPr>
        <w:t>do</w:t>
      </w:r>
      <w:r>
        <w:rPr>
          <w:color w:val="4A4A49"/>
          <w:spacing w:val="3"/>
        </w:rPr>
        <w:t> </w:t>
      </w:r>
      <w:r>
        <w:rPr>
          <w:color w:val="4A4A49"/>
        </w:rPr>
        <w:t>prejuízo</w:t>
      </w:r>
      <w:r>
        <w:rPr>
          <w:color w:val="4A4A49"/>
          <w:spacing w:val="2"/>
        </w:rPr>
        <w:t> </w:t>
      </w:r>
      <w:r>
        <w:rPr>
          <w:color w:val="4A4A49"/>
        </w:rPr>
        <w:t>acumulado.</w:t>
      </w:r>
    </w:p>
    <w:p>
      <w:pPr>
        <w:pStyle w:val="ListParagraph"/>
        <w:numPr>
          <w:ilvl w:val="1"/>
          <w:numId w:val="14"/>
        </w:numPr>
        <w:tabs>
          <w:tab w:pos="702" w:val="left" w:leader="none"/>
        </w:tabs>
        <w:spacing w:line="240" w:lineRule="auto" w:before="114" w:after="0"/>
        <w:ind w:left="701" w:right="0" w:hanging="522"/>
        <w:jc w:val="left"/>
        <w:rPr>
          <w:sz w:val="22"/>
        </w:rPr>
      </w:pPr>
      <w:r>
        <w:rPr>
          <w:rFonts w:ascii="Arial"/>
          <w:b/>
          <w:color w:val="702C29"/>
          <w:w w:val="88"/>
          <w:sz w:val="22"/>
        </w:rPr>
        <w:br w:type="column"/>
      </w:r>
      <w:r>
        <w:rPr>
          <w:rFonts w:ascii="Arial"/>
          <w:b/>
          <w:color w:val="702C29"/>
          <w:spacing w:val="-1"/>
          <w:w w:val="105"/>
          <w:sz w:val="22"/>
        </w:rPr>
        <w:t>-</w:t>
      </w:r>
      <w:r>
        <w:rPr>
          <w:rFonts w:ascii="Arial"/>
          <w:b/>
          <w:color w:val="702C29"/>
          <w:spacing w:val="-15"/>
          <w:w w:val="105"/>
          <w:sz w:val="22"/>
        </w:rPr>
        <w:t> </w:t>
      </w:r>
      <w:r>
        <w:rPr>
          <w:color w:val="702C29"/>
          <w:spacing w:val="-1"/>
          <w:w w:val="105"/>
          <w:sz w:val="22"/>
        </w:rPr>
        <w:t>Lucro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spacing w:val="-1"/>
          <w:w w:val="105"/>
          <w:sz w:val="22"/>
        </w:rPr>
        <w:t>decorrente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spacing w:val="-1"/>
          <w:w w:val="105"/>
          <w:sz w:val="22"/>
        </w:rPr>
        <w:t>do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spacing w:val="-1"/>
          <w:w w:val="105"/>
          <w:sz w:val="22"/>
        </w:rPr>
        <w:t>reconhecimento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de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outras</w:t>
      </w:r>
      <w:r>
        <w:rPr>
          <w:color w:val="702C29"/>
          <w:spacing w:val="-12"/>
          <w:w w:val="105"/>
          <w:sz w:val="22"/>
        </w:rPr>
        <w:t> </w:t>
      </w:r>
      <w:r>
        <w:rPr>
          <w:color w:val="702C29"/>
          <w:w w:val="105"/>
          <w:sz w:val="22"/>
        </w:rPr>
        <w:t>receitas</w:t>
      </w:r>
    </w:p>
    <w:p>
      <w:pPr>
        <w:pStyle w:val="BodyText"/>
        <w:spacing w:line="328" w:lineRule="auto" w:before="260"/>
        <w:ind w:left="180" w:right="398"/>
        <w:jc w:val="both"/>
      </w:pPr>
      <w:r>
        <w:rPr>
          <w:color w:val="4A4A49"/>
        </w:rPr>
        <w:t>No</w:t>
      </w:r>
      <w:r>
        <w:rPr>
          <w:color w:val="4A4A49"/>
          <w:spacing w:val="-4"/>
        </w:rPr>
        <w:t> </w:t>
      </w:r>
      <w:r>
        <w:rPr>
          <w:color w:val="4A4A49"/>
        </w:rPr>
        <w:t>Exercício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2022,</w:t>
      </w:r>
      <w:r>
        <w:rPr>
          <w:color w:val="4A4A49"/>
          <w:spacing w:val="-3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Hemobrás</w:t>
      </w:r>
      <w:r>
        <w:rPr>
          <w:color w:val="4A4A49"/>
          <w:spacing w:val="-4"/>
        </w:rPr>
        <w:t> </w:t>
      </w:r>
      <w:r>
        <w:rPr>
          <w:color w:val="4A4A49"/>
        </w:rPr>
        <w:t>reconheceu</w:t>
      </w:r>
      <w:r>
        <w:rPr>
          <w:color w:val="4A4A49"/>
          <w:spacing w:val="-4"/>
        </w:rPr>
        <w:t> </w:t>
      </w:r>
      <w:r>
        <w:rPr>
          <w:color w:val="4A4A49"/>
        </w:rPr>
        <w:t>outras</w:t>
      </w:r>
      <w:r>
        <w:rPr>
          <w:color w:val="4A4A49"/>
          <w:spacing w:val="-3"/>
        </w:rPr>
        <w:t> </w:t>
      </w:r>
      <w:r>
        <w:rPr>
          <w:color w:val="4A4A49"/>
        </w:rPr>
        <w:t>receitas,</w:t>
      </w:r>
      <w:r>
        <w:rPr>
          <w:color w:val="4A4A49"/>
          <w:spacing w:val="-4"/>
        </w:rPr>
        <w:t> </w:t>
      </w:r>
      <w:r>
        <w:rPr>
          <w:color w:val="4A4A49"/>
        </w:rPr>
        <w:t>decorrentes</w:t>
      </w:r>
      <w:r>
        <w:rPr>
          <w:color w:val="4A4A49"/>
          <w:spacing w:val="-4"/>
        </w:rPr>
        <w:t> </w:t>
      </w:r>
      <w:r>
        <w:rPr>
          <w:color w:val="4A4A49"/>
        </w:rPr>
        <w:t>dos</w:t>
      </w:r>
      <w:r>
        <w:rPr>
          <w:color w:val="4A4A49"/>
          <w:spacing w:val="-4"/>
        </w:rPr>
        <w:t> </w:t>
      </w:r>
      <w:r>
        <w:rPr>
          <w:color w:val="4A4A49"/>
        </w:rPr>
        <w:t>investimentos</w:t>
      </w:r>
      <w:r>
        <w:rPr>
          <w:color w:val="4A4A49"/>
          <w:spacing w:val="-56"/>
        </w:rPr>
        <w:t> </w:t>
      </w:r>
      <w:r>
        <w:rPr>
          <w:color w:val="4A4A49"/>
        </w:rPr>
        <w:t>privados para a construção do bloco do Fator VIII Recombinante, no montante de R$90,5 mi-</w:t>
      </w:r>
      <w:r>
        <w:rPr>
          <w:color w:val="4A4A49"/>
          <w:spacing w:val="1"/>
        </w:rPr>
        <w:t> </w:t>
      </w:r>
      <w:r>
        <w:rPr>
          <w:color w:val="4A4A49"/>
        </w:rPr>
        <w:t>lhões.</w:t>
      </w:r>
      <w:r>
        <w:rPr>
          <w:color w:val="4A4A49"/>
          <w:spacing w:val="-4"/>
        </w:rPr>
        <w:t> </w:t>
      </w:r>
      <w:r>
        <w:rPr>
          <w:color w:val="4A4A49"/>
        </w:rPr>
        <w:t>O</w:t>
      </w:r>
      <w:r>
        <w:rPr>
          <w:color w:val="4A4A49"/>
          <w:spacing w:val="-4"/>
        </w:rPr>
        <w:t> </w:t>
      </w:r>
      <w:r>
        <w:rPr>
          <w:color w:val="4A4A49"/>
        </w:rPr>
        <w:t>contrato</w:t>
      </w:r>
      <w:r>
        <w:rPr>
          <w:color w:val="4A4A49"/>
          <w:spacing w:val="-4"/>
        </w:rPr>
        <w:t> </w:t>
      </w:r>
      <w:r>
        <w:rPr>
          <w:color w:val="4A4A49"/>
        </w:rPr>
        <w:t>assinado</w:t>
      </w:r>
      <w:r>
        <w:rPr>
          <w:color w:val="4A4A49"/>
          <w:spacing w:val="-3"/>
        </w:rPr>
        <w:t> </w:t>
      </w:r>
      <w:r>
        <w:rPr>
          <w:color w:val="4A4A49"/>
        </w:rPr>
        <w:t>entre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Hemobrás</w:t>
      </w:r>
      <w:r>
        <w:rPr>
          <w:color w:val="4A4A49"/>
          <w:spacing w:val="-3"/>
        </w:rPr>
        <w:t> </w:t>
      </w:r>
      <w:r>
        <w:rPr>
          <w:color w:val="4A4A49"/>
        </w:rPr>
        <w:t>e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Baxalta/Takeda</w:t>
      </w:r>
      <w:r>
        <w:rPr>
          <w:color w:val="4A4A49"/>
          <w:spacing w:val="-3"/>
        </w:rPr>
        <w:t> </w:t>
      </w:r>
      <w:r>
        <w:rPr>
          <w:color w:val="4A4A49"/>
        </w:rPr>
        <w:t>prevê</w:t>
      </w:r>
      <w:r>
        <w:rPr>
          <w:color w:val="4A4A49"/>
          <w:spacing w:val="-4"/>
        </w:rPr>
        <w:t> </w:t>
      </w:r>
      <w:r>
        <w:rPr>
          <w:color w:val="4A4A49"/>
        </w:rPr>
        <w:t>que</w:t>
      </w:r>
      <w:r>
        <w:rPr>
          <w:color w:val="4A4A49"/>
          <w:spacing w:val="-4"/>
        </w:rPr>
        <w:t> </w:t>
      </w:r>
      <w:r>
        <w:rPr>
          <w:color w:val="4A4A49"/>
        </w:rPr>
        <w:t>o</w:t>
      </w:r>
      <w:r>
        <w:rPr>
          <w:color w:val="4A4A49"/>
          <w:spacing w:val="-3"/>
        </w:rPr>
        <w:t> </w:t>
      </w:r>
      <w:r>
        <w:rPr>
          <w:color w:val="4A4A49"/>
        </w:rPr>
        <w:t>parceiro</w:t>
      </w:r>
      <w:r>
        <w:rPr>
          <w:color w:val="4A4A49"/>
          <w:spacing w:val="-4"/>
        </w:rPr>
        <w:t> </w:t>
      </w:r>
      <w:r>
        <w:rPr>
          <w:color w:val="4A4A49"/>
        </w:rPr>
        <w:t>privado</w:t>
      </w:r>
      <w:r>
        <w:rPr>
          <w:color w:val="4A4A49"/>
          <w:spacing w:val="-56"/>
        </w:rPr>
        <w:t> </w:t>
      </w:r>
      <w:r>
        <w:rPr>
          <w:color w:val="4A4A49"/>
        </w:rPr>
        <w:t>investirá até 250 milhões de dólares, distribuídos entre os anos de 2019 e 2025, também de-</w:t>
      </w:r>
      <w:r>
        <w:rPr>
          <w:color w:val="4A4A49"/>
          <w:spacing w:val="1"/>
        </w:rPr>
        <w:t> </w:t>
      </w:r>
      <w:r>
        <w:rPr>
          <w:color w:val="4A4A49"/>
        </w:rPr>
        <w:t>termina contrapartidas para a Hemobrás, como a aquisição dos medicamentos, para forneci-</w:t>
      </w:r>
      <w:r>
        <w:rPr>
          <w:color w:val="4A4A49"/>
          <w:spacing w:val="1"/>
        </w:rPr>
        <w:t> </w:t>
      </w:r>
      <w:r>
        <w:rPr>
          <w:color w:val="4A4A49"/>
        </w:rPr>
        <w:t>mento</w:t>
      </w:r>
      <w:r>
        <w:rPr>
          <w:color w:val="4A4A49"/>
          <w:spacing w:val="2"/>
        </w:rPr>
        <w:t> </w:t>
      </w:r>
      <w:r>
        <w:rPr>
          <w:color w:val="4A4A49"/>
        </w:rPr>
        <w:t>ao</w:t>
      </w:r>
      <w:r>
        <w:rPr>
          <w:color w:val="4A4A49"/>
          <w:spacing w:val="2"/>
        </w:rPr>
        <w:t> </w:t>
      </w:r>
      <w:r>
        <w:rPr>
          <w:color w:val="4A4A49"/>
        </w:rPr>
        <w:t>Ministério</w:t>
      </w:r>
      <w:r>
        <w:rPr>
          <w:color w:val="4A4A49"/>
          <w:spacing w:val="2"/>
        </w:rPr>
        <w:t> </w:t>
      </w:r>
      <w:r>
        <w:rPr>
          <w:color w:val="4A4A49"/>
        </w:rPr>
        <w:t>da</w:t>
      </w:r>
      <w:r>
        <w:rPr>
          <w:color w:val="4A4A49"/>
          <w:spacing w:val="2"/>
        </w:rPr>
        <w:t> </w:t>
      </w:r>
      <w:r>
        <w:rPr>
          <w:color w:val="4A4A49"/>
        </w:rPr>
        <w:t>Saúde,</w:t>
      </w:r>
      <w:r>
        <w:rPr>
          <w:color w:val="4A4A49"/>
          <w:spacing w:val="3"/>
        </w:rPr>
        <w:t> </w:t>
      </w:r>
      <w:r>
        <w:rPr>
          <w:color w:val="4A4A49"/>
        </w:rPr>
        <w:t>conforme</w:t>
      </w:r>
      <w:r>
        <w:rPr>
          <w:color w:val="4A4A49"/>
          <w:spacing w:val="2"/>
        </w:rPr>
        <w:t> </w:t>
      </w:r>
      <w:r>
        <w:rPr>
          <w:color w:val="4A4A49"/>
        </w:rPr>
        <w:t>Parceria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Desenvolvimento</w:t>
      </w:r>
      <w:r>
        <w:rPr>
          <w:color w:val="4A4A49"/>
          <w:spacing w:val="2"/>
        </w:rPr>
        <w:t> </w:t>
      </w:r>
      <w:r>
        <w:rPr>
          <w:color w:val="4A4A49"/>
        </w:rPr>
        <w:t>Produtivo</w:t>
      </w:r>
      <w:r>
        <w:rPr>
          <w:color w:val="4A4A49"/>
          <w:spacing w:val="3"/>
        </w:rPr>
        <w:t> </w:t>
      </w:r>
      <w:r>
        <w:rPr>
          <w:color w:val="4A4A49"/>
          <w:w w:val="140"/>
        </w:rPr>
        <w:t>–</w:t>
      </w:r>
      <w:r>
        <w:rPr>
          <w:color w:val="4A4A49"/>
          <w:spacing w:val="-22"/>
          <w:w w:val="140"/>
        </w:rPr>
        <w:t> </w:t>
      </w:r>
      <w:r>
        <w:rPr>
          <w:color w:val="4A4A49"/>
        </w:rPr>
        <w:t>PDP.</w:t>
      </w:r>
    </w:p>
    <w:p>
      <w:pPr>
        <w:pStyle w:val="BodyText"/>
        <w:spacing w:line="328" w:lineRule="auto" w:before="163"/>
        <w:ind w:left="180" w:right="398"/>
        <w:jc w:val="both"/>
      </w:pPr>
      <w:r>
        <w:rPr>
          <w:color w:val="4A4A49"/>
        </w:rPr>
        <w:t>O</w:t>
      </w:r>
      <w:r>
        <w:rPr>
          <w:color w:val="4A4A49"/>
          <w:spacing w:val="-3"/>
        </w:rPr>
        <w:t> </w:t>
      </w:r>
      <w:r>
        <w:rPr>
          <w:color w:val="4A4A49"/>
        </w:rPr>
        <w:t>Lucro</w:t>
      </w:r>
      <w:r>
        <w:rPr>
          <w:color w:val="4A4A49"/>
          <w:spacing w:val="-3"/>
        </w:rPr>
        <w:t> </w:t>
      </w:r>
      <w:r>
        <w:rPr>
          <w:color w:val="4A4A49"/>
        </w:rPr>
        <w:t>com</w:t>
      </w:r>
      <w:r>
        <w:rPr>
          <w:color w:val="4A4A49"/>
          <w:spacing w:val="-3"/>
        </w:rPr>
        <w:t> </w:t>
      </w:r>
      <w:r>
        <w:rPr>
          <w:color w:val="4A4A49"/>
        </w:rPr>
        <w:t>outras</w:t>
      </w:r>
      <w:r>
        <w:rPr>
          <w:color w:val="4A4A49"/>
          <w:spacing w:val="-3"/>
        </w:rPr>
        <w:t> </w:t>
      </w:r>
      <w:r>
        <w:rPr>
          <w:color w:val="4A4A49"/>
        </w:rPr>
        <w:t>receitas</w:t>
      </w:r>
      <w:r>
        <w:rPr>
          <w:color w:val="4A4A49"/>
          <w:spacing w:val="-2"/>
        </w:rPr>
        <w:t> </w:t>
      </w:r>
      <w:r>
        <w:rPr>
          <w:color w:val="4A4A49"/>
        </w:rPr>
        <w:t>contribuiu</w:t>
      </w:r>
      <w:r>
        <w:rPr>
          <w:color w:val="4A4A49"/>
          <w:spacing w:val="-3"/>
        </w:rPr>
        <w:t> </w:t>
      </w:r>
      <w:r>
        <w:rPr>
          <w:color w:val="4A4A49"/>
        </w:rPr>
        <w:t>com</w:t>
      </w:r>
      <w:r>
        <w:rPr>
          <w:color w:val="4A4A49"/>
          <w:spacing w:val="-3"/>
        </w:rPr>
        <w:t> </w:t>
      </w:r>
      <w:r>
        <w:rPr>
          <w:color w:val="4A4A49"/>
        </w:rPr>
        <w:t>R$90,5</w:t>
      </w:r>
      <w:r>
        <w:rPr>
          <w:color w:val="4A4A49"/>
          <w:spacing w:val="-3"/>
        </w:rPr>
        <w:t> </w:t>
      </w:r>
      <w:r>
        <w:rPr>
          <w:color w:val="4A4A49"/>
        </w:rPr>
        <w:t>milhões</w:t>
      </w:r>
      <w:r>
        <w:rPr>
          <w:color w:val="4A4A49"/>
          <w:spacing w:val="-3"/>
        </w:rPr>
        <w:t> </w:t>
      </w:r>
      <w:r>
        <w:rPr>
          <w:color w:val="4A4A49"/>
        </w:rPr>
        <w:t>para</w:t>
      </w:r>
      <w:r>
        <w:rPr>
          <w:color w:val="4A4A49"/>
          <w:spacing w:val="-2"/>
        </w:rPr>
        <w:t> </w:t>
      </w:r>
      <w:r>
        <w:rPr>
          <w:color w:val="4A4A49"/>
        </w:rPr>
        <w:t>o</w:t>
      </w:r>
      <w:r>
        <w:rPr>
          <w:color w:val="4A4A49"/>
          <w:spacing w:val="-3"/>
        </w:rPr>
        <w:t> </w:t>
      </w:r>
      <w:r>
        <w:rPr>
          <w:color w:val="4A4A49"/>
        </w:rPr>
        <w:t>Lucro</w:t>
      </w:r>
      <w:r>
        <w:rPr>
          <w:color w:val="4A4A49"/>
          <w:spacing w:val="-3"/>
        </w:rPr>
        <w:t> </w:t>
      </w:r>
      <w:r>
        <w:rPr>
          <w:color w:val="4A4A49"/>
        </w:rPr>
        <w:t>Líquido</w:t>
      </w:r>
      <w:r>
        <w:rPr>
          <w:color w:val="4A4A49"/>
          <w:spacing w:val="-3"/>
        </w:rPr>
        <w:t> </w:t>
      </w:r>
      <w:r>
        <w:rPr>
          <w:color w:val="4A4A49"/>
        </w:rPr>
        <w:t>do</w:t>
      </w:r>
      <w:r>
        <w:rPr>
          <w:color w:val="4A4A49"/>
          <w:spacing w:val="-2"/>
        </w:rPr>
        <w:t> </w:t>
      </w:r>
      <w:r>
        <w:rPr>
          <w:color w:val="4A4A49"/>
        </w:rPr>
        <w:t>Exercício,</w:t>
      </w:r>
      <w:r>
        <w:rPr>
          <w:color w:val="4A4A49"/>
          <w:spacing w:val="-57"/>
        </w:rPr>
        <w:t> </w:t>
      </w:r>
      <w:r>
        <w:rPr>
          <w:color w:val="4A4A49"/>
        </w:rPr>
        <w:t>antes</w:t>
      </w:r>
      <w:r>
        <w:rPr>
          <w:color w:val="4A4A49"/>
          <w:spacing w:val="1"/>
        </w:rPr>
        <w:t> </w:t>
      </w:r>
      <w:r>
        <w:rPr>
          <w:color w:val="4A4A49"/>
        </w:rPr>
        <w:t>da</w:t>
      </w:r>
      <w:r>
        <w:rPr>
          <w:color w:val="4A4A49"/>
          <w:spacing w:val="2"/>
        </w:rPr>
        <w:t> </w:t>
      </w:r>
      <w:r>
        <w:rPr>
          <w:color w:val="4A4A49"/>
        </w:rPr>
        <w:t>constituição</w:t>
      </w:r>
      <w:r>
        <w:rPr>
          <w:color w:val="4A4A49"/>
          <w:spacing w:val="1"/>
        </w:rPr>
        <w:t> </w:t>
      </w:r>
      <w:r>
        <w:rPr>
          <w:color w:val="4A4A49"/>
        </w:rPr>
        <w:t>da</w:t>
      </w:r>
      <w:r>
        <w:rPr>
          <w:color w:val="4A4A49"/>
          <w:spacing w:val="2"/>
        </w:rPr>
        <w:t> </w:t>
      </w:r>
      <w:r>
        <w:rPr>
          <w:color w:val="4A4A49"/>
        </w:rPr>
        <w:t>Reserva</w:t>
      </w:r>
      <w:r>
        <w:rPr>
          <w:color w:val="4A4A49"/>
          <w:spacing w:val="1"/>
        </w:rPr>
        <w:t> </w:t>
      </w:r>
      <w:r>
        <w:rPr>
          <w:color w:val="4A4A49"/>
        </w:rPr>
        <w:t>legal.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4"/>
        </w:numPr>
        <w:tabs>
          <w:tab w:pos="702" w:val="left" w:leader="none"/>
        </w:tabs>
        <w:spacing w:line="240" w:lineRule="auto" w:before="0" w:after="0"/>
        <w:ind w:left="701" w:right="0" w:hanging="522"/>
        <w:jc w:val="left"/>
        <w:rPr>
          <w:sz w:val="22"/>
        </w:rPr>
      </w:pPr>
      <w:r>
        <w:rPr>
          <w:rFonts w:ascii="Arial"/>
          <w:b/>
          <w:color w:val="702C29"/>
          <w:sz w:val="22"/>
        </w:rPr>
        <w:t>-</w:t>
      </w:r>
      <w:r>
        <w:rPr>
          <w:rFonts w:ascii="Arial"/>
          <w:b/>
          <w:color w:val="702C29"/>
          <w:spacing w:val="-4"/>
          <w:sz w:val="22"/>
        </w:rPr>
        <w:t> </w:t>
      </w:r>
      <w:r>
        <w:rPr>
          <w:color w:val="702C29"/>
          <w:sz w:val="22"/>
        </w:rPr>
        <w:t>Lucro</w:t>
      </w:r>
      <w:r>
        <w:rPr>
          <w:color w:val="702C29"/>
          <w:spacing w:val="-1"/>
          <w:sz w:val="22"/>
        </w:rPr>
        <w:t> </w:t>
      </w:r>
      <w:r>
        <w:rPr>
          <w:color w:val="702C29"/>
          <w:sz w:val="22"/>
        </w:rPr>
        <w:t>Financeiro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Resultado das aplicações financeiras, sendo parte dos recursos oriundos dos Adiantamentos</w:t>
      </w:r>
      <w:r>
        <w:rPr>
          <w:color w:val="4A4A49"/>
          <w:spacing w:val="1"/>
        </w:rPr>
        <w:t> </w:t>
      </w:r>
      <w:r>
        <w:rPr>
          <w:color w:val="4A4A49"/>
        </w:rPr>
        <w:t>para</w:t>
      </w:r>
      <w:r>
        <w:rPr>
          <w:color w:val="4A4A49"/>
          <w:spacing w:val="14"/>
        </w:rPr>
        <w:t> </w:t>
      </w:r>
      <w:r>
        <w:rPr>
          <w:color w:val="4A4A49"/>
        </w:rPr>
        <w:t>Futuro</w:t>
      </w:r>
      <w:r>
        <w:rPr>
          <w:color w:val="4A4A49"/>
          <w:spacing w:val="15"/>
        </w:rPr>
        <w:t> </w:t>
      </w:r>
      <w:r>
        <w:rPr>
          <w:color w:val="4A4A49"/>
        </w:rPr>
        <w:t>Aumento</w:t>
      </w:r>
      <w:r>
        <w:rPr>
          <w:color w:val="4A4A49"/>
          <w:spacing w:val="14"/>
        </w:rPr>
        <w:t> </w:t>
      </w:r>
      <w:r>
        <w:rPr>
          <w:color w:val="4A4A49"/>
        </w:rPr>
        <w:t>de</w:t>
      </w:r>
      <w:r>
        <w:rPr>
          <w:color w:val="4A4A49"/>
          <w:spacing w:val="15"/>
        </w:rPr>
        <w:t> </w:t>
      </w:r>
      <w:r>
        <w:rPr>
          <w:color w:val="4A4A49"/>
        </w:rPr>
        <w:t>Capital</w:t>
      </w:r>
      <w:r>
        <w:rPr>
          <w:color w:val="4A4A49"/>
          <w:spacing w:val="15"/>
        </w:rPr>
        <w:t> </w:t>
      </w:r>
      <w:r>
        <w:rPr>
          <w:color w:val="4A4A49"/>
          <w:w w:val="140"/>
        </w:rPr>
        <w:t>–</w:t>
      </w:r>
      <w:r>
        <w:rPr>
          <w:color w:val="4A4A49"/>
          <w:spacing w:val="-9"/>
          <w:w w:val="140"/>
        </w:rPr>
        <w:t> </w:t>
      </w:r>
      <w:r>
        <w:rPr>
          <w:color w:val="4A4A49"/>
        </w:rPr>
        <w:t>AFAC</w:t>
      </w:r>
      <w:r>
        <w:rPr>
          <w:color w:val="4A4A49"/>
          <w:spacing w:val="14"/>
        </w:rPr>
        <w:t> </w:t>
      </w:r>
      <w:r>
        <w:rPr>
          <w:color w:val="4A4A49"/>
        </w:rPr>
        <w:t>e</w:t>
      </w:r>
      <w:r>
        <w:rPr>
          <w:color w:val="4A4A49"/>
          <w:spacing w:val="15"/>
        </w:rPr>
        <w:t> </w:t>
      </w:r>
      <w:r>
        <w:rPr>
          <w:color w:val="4A4A49"/>
        </w:rPr>
        <w:t>parte</w:t>
      </w:r>
      <w:r>
        <w:rPr>
          <w:color w:val="4A4A49"/>
          <w:spacing w:val="15"/>
        </w:rPr>
        <w:t> </w:t>
      </w:r>
      <w:r>
        <w:rPr>
          <w:color w:val="4A4A49"/>
        </w:rPr>
        <w:t>referente</w:t>
      </w:r>
      <w:r>
        <w:rPr>
          <w:color w:val="4A4A49"/>
          <w:spacing w:val="14"/>
        </w:rPr>
        <w:t> </w:t>
      </w:r>
      <w:r>
        <w:rPr>
          <w:color w:val="4A4A49"/>
        </w:rPr>
        <w:t>ao</w:t>
      </w:r>
      <w:r>
        <w:rPr>
          <w:color w:val="4A4A49"/>
          <w:spacing w:val="15"/>
        </w:rPr>
        <w:t> </w:t>
      </w:r>
      <w:r>
        <w:rPr>
          <w:color w:val="4A4A49"/>
        </w:rPr>
        <w:t>capital</w:t>
      </w:r>
      <w:r>
        <w:rPr>
          <w:color w:val="4A4A49"/>
          <w:spacing w:val="14"/>
        </w:rPr>
        <w:t> </w:t>
      </w:r>
      <w:r>
        <w:rPr>
          <w:color w:val="4A4A49"/>
        </w:rPr>
        <w:t>de</w:t>
      </w:r>
      <w:r>
        <w:rPr>
          <w:color w:val="4A4A49"/>
          <w:spacing w:val="15"/>
        </w:rPr>
        <w:t> </w:t>
      </w:r>
      <w:r>
        <w:rPr>
          <w:color w:val="4A4A49"/>
        </w:rPr>
        <w:t>giro</w:t>
      </w:r>
      <w:r>
        <w:rPr>
          <w:color w:val="4A4A49"/>
          <w:spacing w:val="15"/>
        </w:rPr>
        <w:t> </w:t>
      </w:r>
      <w:r>
        <w:rPr>
          <w:color w:val="4A4A49"/>
        </w:rPr>
        <w:t>necessário</w:t>
      </w:r>
      <w:r>
        <w:rPr>
          <w:color w:val="4A4A49"/>
          <w:spacing w:val="14"/>
        </w:rPr>
        <w:t> </w:t>
      </w:r>
      <w:r>
        <w:rPr>
          <w:color w:val="4A4A49"/>
        </w:rPr>
        <w:t>para</w:t>
      </w:r>
      <w:r>
        <w:rPr>
          <w:color w:val="4A4A49"/>
          <w:spacing w:val="-56"/>
        </w:rPr>
        <w:t> </w:t>
      </w:r>
      <w:r>
        <w:rPr>
          <w:color w:val="4A4A49"/>
        </w:rPr>
        <w:t>a manutenção das operações, inclusive compra dos medicamentos que são fornecidos ao Mi-</w:t>
      </w:r>
      <w:r>
        <w:rPr>
          <w:color w:val="4A4A49"/>
          <w:spacing w:val="1"/>
        </w:rPr>
        <w:t> </w:t>
      </w:r>
      <w:r>
        <w:rPr>
          <w:color w:val="4A4A49"/>
        </w:rPr>
        <w:t>nistério</w:t>
      </w:r>
      <w:r>
        <w:rPr>
          <w:color w:val="4A4A49"/>
          <w:spacing w:val="1"/>
        </w:rPr>
        <w:t> </w:t>
      </w:r>
      <w:r>
        <w:rPr>
          <w:color w:val="4A4A49"/>
        </w:rPr>
        <w:t>da</w:t>
      </w:r>
      <w:r>
        <w:rPr>
          <w:color w:val="4A4A49"/>
          <w:spacing w:val="2"/>
        </w:rPr>
        <w:t> </w:t>
      </w:r>
      <w:r>
        <w:rPr>
          <w:color w:val="4A4A49"/>
        </w:rPr>
        <w:t>Saúde.</w:t>
      </w:r>
    </w:p>
    <w:p>
      <w:pPr>
        <w:pStyle w:val="BodyText"/>
        <w:spacing w:line="328" w:lineRule="auto" w:before="165"/>
        <w:ind w:left="180" w:right="397"/>
        <w:jc w:val="both"/>
      </w:pPr>
      <w:r>
        <w:rPr>
          <w:color w:val="4A4A49"/>
        </w:rPr>
        <w:t>Ainda contribuiu para o Lucro Financeiro, o resultado negativo das variações cambiais, inci-</w:t>
      </w:r>
      <w:r>
        <w:rPr>
          <w:color w:val="4A4A49"/>
          <w:spacing w:val="1"/>
        </w:rPr>
        <w:t> </w:t>
      </w:r>
      <w:r>
        <w:rPr>
          <w:color w:val="4A4A49"/>
        </w:rPr>
        <w:t>dentes sobre o passivo existente em moeda estrangeira ou resultado das proteções cambiais</w:t>
      </w:r>
      <w:r>
        <w:rPr>
          <w:color w:val="4A4A49"/>
          <w:spacing w:val="1"/>
        </w:rPr>
        <w:t> </w:t>
      </w:r>
      <w:r>
        <w:rPr>
          <w:color w:val="4A4A49"/>
        </w:rPr>
        <w:t>contratadas</w:t>
      </w:r>
      <w:r>
        <w:rPr>
          <w:color w:val="4A4A49"/>
          <w:spacing w:val="2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exercício.</w:t>
      </w:r>
    </w:p>
    <w:p>
      <w:pPr>
        <w:pStyle w:val="BodyText"/>
        <w:spacing w:line="328" w:lineRule="auto" w:before="167"/>
        <w:ind w:left="180" w:right="397"/>
        <w:jc w:val="both"/>
      </w:pPr>
      <w:r>
        <w:rPr>
          <w:color w:val="4A4A49"/>
        </w:rPr>
        <w:t>O Lucro Financeiro contribuiu com R$70,7 milhões para o Lucro Líquido do Exercício, sendo</w:t>
      </w:r>
      <w:r>
        <w:rPr>
          <w:color w:val="4A4A49"/>
          <w:spacing w:val="1"/>
        </w:rPr>
        <w:t> </w:t>
      </w:r>
      <w:r>
        <w:rPr>
          <w:color w:val="4A4A49"/>
        </w:rPr>
        <w:t>utilizado parcialmente para absorver o saldo do prejuízo acumulado. O Lucro Financeiro final,</w:t>
      </w:r>
      <w:r>
        <w:rPr>
          <w:color w:val="4A4A49"/>
          <w:spacing w:val="1"/>
        </w:rPr>
        <w:t> </w:t>
      </w:r>
      <w:r>
        <w:rPr>
          <w:color w:val="4A4A49"/>
        </w:rPr>
        <w:t>após a absorção dos prejuízos acumulados foi de R$57,29 milhões, antes da constituição da</w:t>
      </w:r>
      <w:r>
        <w:rPr>
          <w:color w:val="4A4A49"/>
          <w:spacing w:val="1"/>
        </w:rPr>
        <w:t> </w:t>
      </w:r>
      <w:r>
        <w:rPr>
          <w:color w:val="4A4A49"/>
        </w:rPr>
        <w:t>Reserva</w:t>
      </w:r>
      <w:r>
        <w:rPr>
          <w:color w:val="4A4A49"/>
          <w:spacing w:val="1"/>
        </w:rPr>
        <w:t> </w:t>
      </w:r>
      <w:r>
        <w:rPr>
          <w:color w:val="4A4A49"/>
        </w:rPr>
        <w:t>Legal.</w:t>
      </w:r>
    </w:p>
    <w:p>
      <w:pPr>
        <w:pStyle w:val="BodyText"/>
        <w:spacing w:line="328" w:lineRule="auto" w:before="165"/>
        <w:ind w:left="180" w:right="397"/>
        <w:jc w:val="both"/>
      </w:pPr>
      <w:r>
        <w:rPr>
          <w:color w:val="4A4A49"/>
        </w:rPr>
        <w:t>O Lucro Líquido do Período após a absorção do prejuízo acumulado e da constituição da</w:t>
      </w:r>
      <w:r>
        <w:rPr>
          <w:color w:val="4A4A49"/>
          <w:spacing w:val="1"/>
        </w:rPr>
        <w:t> </w:t>
      </w:r>
      <w:r>
        <w:rPr>
          <w:color w:val="4A4A49"/>
        </w:rPr>
        <w:t>Reserva Legal é de R$140,44 milhões. Desta forma, conforme previsto no artigo 106, III, pro-</w:t>
      </w:r>
      <w:r>
        <w:rPr>
          <w:color w:val="4A4A49"/>
          <w:spacing w:val="1"/>
        </w:rPr>
        <w:t> </w:t>
      </w:r>
      <w:r>
        <w:rPr>
          <w:color w:val="4A4A49"/>
        </w:rPr>
        <w:t>pomos o pagamento de dividendos de 25% do lucro líquido ajustado, em harmonia com a</w:t>
      </w:r>
      <w:r>
        <w:rPr>
          <w:color w:val="4A4A49"/>
          <w:spacing w:val="1"/>
        </w:rPr>
        <w:t> </w:t>
      </w:r>
      <w:r>
        <w:rPr>
          <w:color w:val="4A4A49"/>
        </w:rPr>
        <w:t>Política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Dividendos.</w:t>
      </w:r>
      <w:r>
        <w:rPr>
          <w:color w:val="4A4A49"/>
          <w:spacing w:val="2"/>
        </w:rPr>
        <w:t> </w:t>
      </w:r>
      <w:r>
        <w:rPr>
          <w:color w:val="4A4A49"/>
        </w:rPr>
        <w:t>O</w:t>
      </w:r>
      <w:r>
        <w:rPr>
          <w:color w:val="4A4A49"/>
          <w:spacing w:val="3"/>
        </w:rPr>
        <w:t> </w:t>
      </w:r>
      <w:r>
        <w:rPr>
          <w:color w:val="4A4A49"/>
        </w:rPr>
        <w:t>montante</w:t>
      </w:r>
      <w:r>
        <w:rPr>
          <w:color w:val="4A4A49"/>
          <w:spacing w:val="3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ser</w:t>
      </w:r>
      <w:r>
        <w:rPr>
          <w:color w:val="4A4A49"/>
          <w:spacing w:val="3"/>
        </w:rPr>
        <w:t> </w:t>
      </w:r>
      <w:r>
        <w:rPr>
          <w:color w:val="4A4A49"/>
        </w:rPr>
        <w:t>pago</w:t>
      </w:r>
      <w:r>
        <w:rPr>
          <w:color w:val="4A4A49"/>
          <w:spacing w:val="2"/>
        </w:rPr>
        <w:t> </w:t>
      </w:r>
      <w:r>
        <w:rPr>
          <w:color w:val="4A4A49"/>
        </w:rPr>
        <w:t>será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R$35,1</w:t>
      </w:r>
      <w:r>
        <w:rPr>
          <w:color w:val="4A4A49"/>
          <w:spacing w:val="2"/>
        </w:rPr>
        <w:t> </w:t>
      </w:r>
      <w:r>
        <w:rPr>
          <w:color w:val="4A4A49"/>
        </w:rPr>
        <w:t>milhões.</w:t>
      </w:r>
    </w:p>
    <w:p>
      <w:pPr>
        <w:pStyle w:val="Heading4"/>
        <w:spacing w:before="162"/>
        <w:jc w:val="both"/>
      </w:pPr>
      <w:r>
        <w:rPr>
          <w:color w:val="A0948E"/>
        </w:rPr>
        <w:t>19.3a</w:t>
      </w:r>
      <w:r>
        <w:rPr>
          <w:color w:val="A0948E"/>
          <w:spacing w:val="-8"/>
        </w:rPr>
        <w:t> </w:t>
      </w:r>
      <w:r>
        <w:rPr>
          <w:color w:val="A0948E"/>
        </w:rPr>
        <w:t>-</w:t>
      </w:r>
      <w:r>
        <w:rPr>
          <w:color w:val="A0948E"/>
          <w:spacing w:val="-8"/>
        </w:rPr>
        <w:t> </w:t>
      </w:r>
      <w:r>
        <w:rPr>
          <w:color w:val="A0948E"/>
        </w:rPr>
        <w:t>Reserva</w:t>
      </w:r>
      <w:r>
        <w:rPr>
          <w:color w:val="A0948E"/>
          <w:spacing w:val="-8"/>
        </w:rPr>
        <w:t> </w:t>
      </w:r>
      <w:r>
        <w:rPr>
          <w:color w:val="A0948E"/>
        </w:rPr>
        <w:t>de</w:t>
      </w:r>
      <w:r>
        <w:rPr>
          <w:color w:val="A0948E"/>
          <w:spacing w:val="-8"/>
        </w:rPr>
        <w:t> </w:t>
      </w:r>
      <w:r>
        <w:rPr>
          <w:color w:val="A0948E"/>
        </w:rPr>
        <w:t>lucros</w:t>
      </w:r>
      <w:r>
        <w:rPr>
          <w:color w:val="A0948E"/>
          <w:spacing w:val="-8"/>
        </w:rPr>
        <w:t> </w:t>
      </w:r>
      <w:r>
        <w:rPr>
          <w:color w:val="A0948E"/>
        </w:rPr>
        <w:t>para</w:t>
      </w:r>
      <w:r>
        <w:rPr>
          <w:color w:val="A0948E"/>
          <w:spacing w:val="-7"/>
        </w:rPr>
        <w:t> </w:t>
      </w:r>
      <w:r>
        <w:rPr>
          <w:color w:val="A0948E"/>
        </w:rPr>
        <w:t>expansão</w:t>
      </w:r>
    </w:p>
    <w:p>
      <w:pPr>
        <w:pStyle w:val="BodyText"/>
        <w:spacing w:line="328" w:lineRule="auto" w:before="261"/>
        <w:ind w:left="180" w:right="397"/>
        <w:jc w:val="both"/>
      </w:pPr>
      <w:r>
        <w:rPr>
          <w:color w:val="4A4A49"/>
          <w:w w:val="95"/>
        </w:rPr>
        <w:t>As despesas de capital orçadas para 2023 totalizam R$799,38 milhões. Estes investimentos são</w:t>
      </w:r>
      <w:r>
        <w:rPr>
          <w:color w:val="4A4A49"/>
          <w:spacing w:val="1"/>
          <w:w w:val="95"/>
        </w:rPr>
        <w:t> </w:t>
      </w:r>
      <w:r>
        <w:rPr>
          <w:color w:val="4A4A49"/>
        </w:rPr>
        <w:t>parte</w:t>
      </w:r>
      <w:r>
        <w:rPr>
          <w:color w:val="4A4A49"/>
          <w:spacing w:val="-4"/>
        </w:rPr>
        <w:t> </w:t>
      </w:r>
      <w:r>
        <w:rPr>
          <w:color w:val="4A4A49"/>
        </w:rPr>
        <w:t>do</w:t>
      </w:r>
      <w:r>
        <w:rPr>
          <w:color w:val="4A4A49"/>
          <w:spacing w:val="-4"/>
        </w:rPr>
        <w:t> </w:t>
      </w:r>
      <w:r>
        <w:rPr>
          <w:color w:val="4A4A49"/>
        </w:rPr>
        <w:t>necessário</w:t>
      </w:r>
      <w:r>
        <w:rPr>
          <w:color w:val="4A4A49"/>
          <w:spacing w:val="-4"/>
        </w:rPr>
        <w:t> </w:t>
      </w:r>
      <w:r>
        <w:rPr>
          <w:color w:val="4A4A49"/>
        </w:rPr>
        <w:t>para</w:t>
      </w:r>
      <w:r>
        <w:rPr>
          <w:color w:val="4A4A49"/>
          <w:spacing w:val="-4"/>
        </w:rPr>
        <w:t> </w:t>
      </w:r>
      <w:r>
        <w:rPr>
          <w:color w:val="4A4A49"/>
        </w:rPr>
        <w:t>a</w:t>
      </w:r>
      <w:r>
        <w:rPr>
          <w:color w:val="4A4A49"/>
          <w:spacing w:val="-4"/>
        </w:rPr>
        <w:t> </w:t>
      </w:r>
      <w:r>
        <w:rPr>
          <w:color w:val="4A4A49"/>
        </w:rPr>
        <w:t>conclusão</w:t>
      </w:r>
      <w:r>
        <w:rPr>
          <w:color w:val="4A4A49"/>
          <w:spacing w:val="-4"/>
        </w:rPr>
        <w:t> </w:t>
      </w:r>
      <w:r>
        <w:rPr>
          <w:color w:val="4A4A49"/>
        </w:rPr>
        <w:t>das</w:t>
      </w:r>
      <w:r>
        <w:rPr>
          <w:color w:val="4A4A49"/>
          <w:spacing w:val="-4"/>
        </w:rPr>
        <w:t> </w:t>
      </w:r>
      <w:r>
        <w:rPr>
          <w:color w:val="4A4A49"/>
        </w:rPr>
        <w:t>obras,</w:t>
      </w:r>
      <w:r>
        <w:rPr>
          <w:color w:val="4A4A49"/>
          <w:spacing w:val="-4"/>
        </w:rPr>
        <w:t> </w:t>
      </w:r>
      <w:r>
        <w:rPr>
          <w:color w:val="4A4A49"/>
        </w:rPr>
        <w:t>compras</w:t>
      </w:r>
      <w:r>
        <w:rPr>
          <w:color w:val="4A4A49"/>
          <w:spacing w:val="-4"/>
        </w:rPr>
        <w:t> </w:t>
      </w:r>
      <w:r>
        <w:rPr>
          <w:color w:val="4A4A49"/>
        </w:rPr>
        <w:t>e</w:t>
      </w:r>
      <w:r>
        <w:rPr>
          <w:color w:val="4A4A49"/>
          <w:spacing w:val="-4"/>
        </w:rPr>
        <w:t> </w:t>
      </w:r>
      <w:r>
        <w:rPr>
          <w:color w:val="4A4A49"/>
        </w:rPr>
        <w:t>instalações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equipamentos</w:t>
      </w:r>
      <w:r>
        <w:rPr>
          <w:color w:val="4A4A49"/>
          <w:spacing w:val="-4"/>
        </w:rPr>
        <w:t> </w:t>
      </w:r>
      <w:r>
        <w:rPr>
          <w:color w:val="4A4A49"/>
        </w:rPr>
        <w:t>para</w:t>
      </w:r>
      <w:r>
        <w:rPr>
          <w:color w:val="4A4A49"/>
          <w:spacing w:val="-56"/>
        </w:rPr>
        <w:t> </w:t>
      </w:r>
      <w:r>
        <w:rPr>
          <w:color w:val="4A4A49"/>
        </w:rPr>
        <w:t>a operacionalização e transferência da totalidade da produção para o território nacional com a</w:t>
      </w:r>
      <w:r>
        <w:rPr>
          <w:color w:val="4A4A49"/>
          <w:spacing w:val="-56"/>
        </w:rPr>
        <w:t> </w:t>
      </w:r>
      <w:r>
        <w:rPr>
          <w:color w:val="4A4A49"/>
        </w:rPr>
        <w:t>conclusão</w:t>
      </w:r>
      <w:r>
        <w:rPr>
          <w:color w:val="4A4A49"/>
          <w:spacing w:val="1"/>
        </w:rPr>
        <w:t> </w:t>
      </w:r>
      <w:r>
        <w:rPr>
          <w:color w:val="4A4A49"/>
        </w:rPr>
        <w:t>da</w:t>
      </w:r>
      <w:r>
        <w:rPr>
          <w:color w:val="4A4A49"/>
          <w:spacing w:val="1"/>
        </w:rPr>
        <w:t> </w:t>
      </w:r>
      <w:r>
        <w:rPr>
          <w:color w:val="4A4A49"/>
        </w:rPr>
        <w:t>fábrica</w:t>
      </w:r>
      <w:r>
        <w:rPr>
          <w:color w:val="4A4A49"/>
          <w:spacing w:val="2"/>
        </w:rPr>
        <w:t> </w:t>
      </w:r>
      <w:r>
        <w:rPr>
          <w:color w:val="4A4A49"/>
        </w:rPr>
        <w:t>da</w:t>
      </w:r>
      <w:r>
        <w:rPr>
          <w:color w:val="4A4A49"/>
          <w:spacing w:val="1"/>
        </w:rPr>
        <w:t> </w:t>
      </w:r>
      <w:r>
        <w:rPr>
          <w:color w:val="4A4A49"/>
        </w:rPr>
        <w:t>Hemobrás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1"/>
        </w:rPr>
        <w:t> </w:t>
      </w:r>
      <w:r>
        <w:rPr>
          <w:color w:val="4A4A49"/>
        </w:rPr>
        <w:t>Goiana-PE.</w:t>
      </w:r>
    </w:p>
    <w:p>
      <w:pPr>
        <w:pStyle w:val="BodyText"/>
        <w:spacing w:line="328" w:lineRule="auto" w:before="165"/>
        <w:ind w:left="180" w:right="397"/>
        <w:jc w:val="both"/>
      </w:pPr>
      <w:r>
        <w:rPr>
          <w:color w:val="4A4A49"/>
        </w:rPr>
        <w:t>Para a produção de hemoderivados a previsão é que serão investidos em 2023 R$405,4 mi-</w:t>
      </w:r>
      <w:r>
        <w:rPr>
          <w:color w:val="4A4A49"/>
          <w:spacing w:val="1"/>
        </w:rPr>
        <w:t> </w:t>
      </w:r>
      <w:r>
        <w:rPr>
          <w:color w:val="4A4A49"/>
        </w:rPr>
        <w:t>lhões e para a produção do Fator VIII recombinante, do escopo previsto para a Hemobrás,</w:t>
      </w:r>
      <w:r>
        <w:rPr>
          <w:color w:val="4A4A49"/>
          <w:spacing w:val="1"/>
        </w:rPr>
        <w:t> </w:t>
      </w:r>
      <w:r>
        <w:rPr>
          <w:color w:val="4A4A49"/>
        </w:rPr>
        <w:t>R$241,7</w:t>
      </w:r>
      <w:r>
        <w:rPr>
          <w:color w:val="4A4A49"/>
          <w:spacing w:val="-13"/>
        </w:rPr>
        <w:t> </w:t>
      </w:r>
      <w:r>
        <w:rPr>
          <w:color w:val="4A4A49"/>
        </w:rPr>
        <w:t>milhões,</w:t>
      </w:r>
      <w:r>
        <w:rPr>
          <w:color w:val="4A4A49"/>
          <w:spacing w:val="-13"/>
        </w:rPr>
        <w:t> </w:t>
      </w:r>
      <w:r>
        <w:rPr>
          <w:color w:val="4A4A49"/>
        </w:rPr>
        <w:t>que</w:t>
      </w:r>
      <w:r>
        <w:rPr>
          <w:color w:val="4A4A49"/>
          <w:spacing w:val="-12"/>
        </w:rPr>
        <w:t> </w:t>
      </w:r>
      <w:r>
        <w:rPr>
          <w:color w:val="4A4A49"/>
        </w:rPr>
        <w:t>serão</w:t>
      </w:r>
      <w:r>
        <w:rPr>
          <w:color w:val="4A4A49"/>
          <w:spacing w:val="-13"/>
        </w:rPr>
        <w:t> </w:t>
      </w:r>
      <w:r>
        <w:rPr>
          <w:color w:val="4A4A49"/>
        </w:rPr>
        <w:t>necessários</w:t>
      </w:r>
      <w:r>
        <w:rPr>
          <w:color w:val="4A4A49"/>
          <w:spacing w:val="-13"/>
        </w:rPr>
        <w:t> </w:t>
      </w:r>
      <w:r>
        <w:rPr>
          <w:color w:val="4A4A49"/>
        </w:rPr>
        <w:t>para</w:t>
      </w:r>
      <w:r>
        <w:rPr>
          <w:color w:val="4A4A49"/>
          <w:spacing w:val="-12"/>
        </w:rPr>
        <w:t> </w:t>
      </w:r>
      <w:r>
        <w:rPr>
          <w:color w:val="4A4A49"/>
        </w:rPr>
        <w:t>construção</w:t>
      </w:r>
      <w:r>
        <w:rPr>
          <w:color w:val="4A4A49"/>
          <w:spacing w:val="-13"/>
        </w:rPr>
        <w:t> </w:t>
      </w:r>
      <w:r>
        <w:rPr>
          <w:color w:val="4A4A49"/>
        </w:rPr>
        <w:t>de</w:t>
      </w:r>
      <w:r>
        <w:rPr>
          <w:color w:val="4A4A49"/>
          <w:spacing w:val="-13"/>
        </w:rPr>
        <w:t> </w:t>
      </w:r>
      <w:r>
        <w:rPr>
          <w:color w:val="4A4A49"/>
        </w:rPr>
        <w:t>um</w:t>
      </w:r>
      <w:r>
        <w:rPr>
          <w:color w:val="4A4A49"/>
          <w:spacing w:val="-12"/>
        </w:rPr>
        <w:t> </w:t>
      </w:r>
      <w:r>
        <w:rPr>
          <w:color w:val="4A4A49"/>
        </w:rPr>
        <w:t>armazém</w:t>
      </w:r>
      <w:r>
        <w:rPr>
          <w:color w:val="4A4A49"/>
          <w:spacing w:val="-13"/>
        </w:rPr>
        <w:t> </w:t>
      </w:r>
      <w:r>
        <w:rPr>
          <w:color w:val="4A4A49"/>
        </w:rPr>
        <w:t>de</w:t>
      </w:r>
      <w:r>
        <w:rPr>
          <w:color w:val="4A4A49"/>
          <w:spacing w:val="-13"/>
        </w:rPr>
        <w:t> </w:t>
      </w:r>
      <w:r>
        <w:rPr>
          <w:color w:val="4A4A49"/>
        </w:rPr>
        <w:t>produto</w:t>
      </w:r>
      <w:r>
        <w:rPr>
          <w:color w:val="4A4A49"/>
          <w:spacing w:val="-12"/>
        </w:rPr>
        <w:t> </w:t>
      </w:r>
      <w:r>
        <w:rPr>
          <w:color w:val="4A4A49"/>
        </w:rPr>
        <w:t>acabado,</w:t>
      </w:r>
      <w:r>
        <w:rPr>
          <w:color w:val="4A4A49"/>
          <w:spacing w:val="-56"/>
        </w:rPr>
        <w:t> </w:t>
      </w:r>
      <w:r>
        <w:rPr>
          <w:color w:val="4A4A49"/>
        </w:rPr>
        <w:t>não</w:t>
      </w:r>
      <w:r>
        <w:rPr>
          <w:color w:val="4A4A49"/>
          <w:spacing w:val="10"/>
        </w:rPr>
        <w:t> </w:t>
      </w:r>
      <w:r>
        <w:rPr>
          <w:color w:val="4A4A49"/>
        </w:rPr>
        <w:t>contemplado</w:t>
      </w:r>
      <w:r>
        <w:rPr>
          <w:color w:val="4A4A49"/>
          <w:spacing w:val="11"/>
        </w:rPr>
        <w:t> </w:t>
      </w:r>
      <w:r>
        <w:rPr>
          <w:color w:val="4A4A49"/>
        </w:rPr>
        <w:t>nos</w:t>
      </w:r>
      <w:r>
        <w:rPr>
          <w:color w:val="4A4A49"/>
          <w:spacing w:val="11"/>
        </w:rPr>
        <w:t> </w:t>
      </w:r>
      <w:r>
        <w:rPr>
          <w:color w:val="4A4A49"/>
        </w:rPr>
        <w:t>investimentos</w:t>
      </w:r>
      <w:r>
        <w:rPr>
          <w:color w:val="4A4A49"/>
          <w:spacing w:val="10"/>
        </w:rPr>
        <w:t> </w:t>
      </w:r>
      <w:r>
        <w:rPr>
          <w:color w:val="4A4A49"/>
        </w:rPr>
        <w:t>do</w:t>
      </w:r>
      <w:r>
        <w:rPr>
          <w:color w:val="4A4A49"/>
          <w:spacing w:val="11"/>
        </w:rPr>
        <w:t> </w:t>
      </w:r>
      <w:r>
        <w:rPr>
          <w:color w:val="4A4A49"/>
        </w:rPr>
        <w:t>parceiro</w:t>
      </w:r>
      <w:r>
        <w:rPr>
          <w:color w:val="4A4A49"/>
          <w:spacing w:val="11"/>
        </w:rPr>
        <w:t> </w:t>
      </w:r>
      <w:r>
        <w:rPr>
          <w:color w:val="4A4A49"/>
        </w:rPr>
        <w:t>privado</w:t>
      </w:r>
      <w:r>
        <w:rPr>
          <w:color w:val="4A4A49"/>
          <w:spacing w:val="10"/>
        </w:rPr>
        <w:t> </w:t>
      </w:r>
      <w:r>
        <w:rPr>
          <w:color w:val="4A4A49"/>
        </w:rPr>
        <w:t>e</w:t>
      </w:r>
      <w:r>
        <w:rPr>
          <w:color w:val="4A4A49"/>
          <w:spacing w:val="11"/>
        </w:rPr>
        <w:t> </w:t>
      </w:r>
      <w:r>
        <w:rPr>
          <w:color w:val="4A4A49"/>
        </w:rPr>
        <w:t>a</w:t>
      </w:r>
      <w:r>
        <w:rPr>
          <w:color w:val="4A4A49"/>
          <w:spacing w:val="11"/>
        </w:rPr>
        <w:t> </w:t>
      </w:r>
      <w:r>
        <w:rPr>
          <w:color w:val="4A4A49"/>
        </w:rPr>
        <w:t>aquisição</w:t>
      </w:r>
      <w:r>
        <w:rPr>
          <w:color w:val="4A4A49"/>
          <w:spacing w:val="11"/>
        </w:rPr>
        <w:t> </w:t>
      </w:r>
      <w:r>
        <w:rPr>
          <w:color w:val="4A4A49"/>
        </w:rPr>
        <w:t>dos</w:t>
      </w:r>
      <w:r>
        <w:rPr>
          <w:color w:val="4A4A49"/>
          <w:spacing w:val="10"/>
        </w:rPr>
        <w:t> </w:t>
      </w:r>
      <w:r>
        <w:rPr>
          <w:color w:val="4A4A49"/>
        </w:rPr>
        <w:t>insumos</w:t>
      </w:r>
      <w:r>
        <w:rPr>
          <w:color w:val="4A4A49"/>
          <w:spacing w:val="11"/>
        </w:rPr>
        <w:t> </w:t>
      </w:r>
      <w:r>
        <w:rPr>
          <w:color w:val="4A4A49"/>
        </w:rPr>
        <w:t>necessá-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2" w:equalWidth="0">
            <w:col w:w="9407" w:space="2499"/>
            <w:col w:w="9774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7" w:id="26"/>
            <w:bookmarkEnd w:id="26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5"/>
          <w:pgSz w:w="23820" w:h="16840" w:orient="landscape"/>
          <w:pgMar w:footer="427" w:header="0" w:top="0" w:bottom="620" w:left="1180" w:right="960"/>
        </w:sectPr>
      </w:pPr>
    </w:p>
    <w:p>
      <w:pPr>
        <w:pStyle w:val="BodyText"/>
        <w:spacing w:line="328" w:lineRule="auto" w:before="118"/>
        <w:ind w:left="180" w:right="38"/>
        <w:jc w:val="both"/>
      </w:pPr>
      <w:r>
        <w:rPr>
          <w:color w:val="4A4A49"/>
        </w:rPr>
        <w:t>rios para a fase de testes de qualificação da produção. É importante destacar que o impacto</w:t>
      </w:r>
      <w:r>
        <w:rPr>
          <w:color w:val="4A4A49"/>
          <w:spacing w:val="1"/>
        </w:rPr>
        <w:t> </w:t>
      </w:r>
      <w:r>
        <w:rPr>
          <w:color w:val="4A4A49"/>
        </w:rPr>
        <w:t>dos impostos no orçamento de investimento, referentes ao reconhecimento de outras receitas</w:t>
      </w:r>
      <w:r>
        <w:rPr>
          <w:color w:val="4A4A49"/>
          <w:spacing w:val="-56"/>
        </w:rPr>
        <w:t> </w:t>
      </w:r>
      <w:r>
        <w:rPr>
          <w:color w:val="4A4A49"/>
        </w:rPr>
        <w:t>referentes ao investimento da Baxalta/Takeda representa aproximadamente R$132 milhões.</w:t>
      </w:r>
      <w:r>
        <w:rPr>
          <w:color w:val="4A4A49"/>
          <w:spacing w:val="1"/>
        </w:rPr>
        <w:t> </w:t>
      </w:r>
      <w:r>
        <w:rPr>
          <w:color w:val="4A4A49"/>
        </w:rPr>
        <w:t>Os</w:t>
      </w:r>
      <w:r>
        <w:rPr>
          <w:color w:val="4A4A49"/>
          <w:spacing w:val="20"/>
        </w:rPr>
        <w:t> </w:t>
      </w:r>
      <w:r>
        <w:rPr>
          <w:color w:val="4A4A49"/>
        </w:rPr>
        <w:t>impostos</w:t>
      </w:r>
      <w:r>
        <w:rPr>
          <w:color w:val="4A4A49"/>
          <w:spacing w:val="20"/>
        </w:rPr>
        <w:t> </w:t>
      </w:r>
      <w:r>
        <w:rPr>
          <w:color w:val="4A4A49"/>
        </w:rPr>
        <w:t>que</w:t>
      </w:r>
      <w:r>
        <w:rPr>
          <w:color w:val="4A4A49"/>
          <w:spacing w:val="20"/>
        </w:rPr>
        <w:t> </w:t>
      </w:r>
      <w:r>
        <w:rPr>
          <w:color w:val="4A4A49"/>
        </w:rPr>
        <w:t>serão</w:t>
      </w:r>
      <w:r>
        <w:rPr>
          <w:color w:val="4A4A49"/>
          <w:spacing w:val="20"/>
        </w:rPr>
        <w:t> </w:t>
      </w:r>
      <w:r>
        <w:rPr>
          <w:color w:val="4A4A49"/>
        </w:rPr>
        <w:t>pagos</w:t>
      </w:r>
      <w:r>
        <w:rPr>
          <w:color w:val="4A4A49"/>
          <w:spacing w:val="20"/>
        </w:rPr>
        <w:t> </w:t>
      </w:r>
      <w:r>
        <w:rPr>
          <w:color w:val="4A4A49"/>
        </w:rPr>
        <w:t>sobre</w:t>
      </w:r>
      <w:r>
        <w:rPr>
          <w:color w:val="4A4A49"/>
          <w:spacing w:val="20"/>
        </w:rPr>
        <w:t> </w:t>
      </w:r>
      <w:r>
        <w:rPr>
          <w:color w:val="4A4A49"/>
        </w:rPr>
        <w:t>os</w:t>
      </w:r>
      <w:r>
        <w:rPr>
          <w:color w:val="4A4A49"/>
          <w:spacing w:val="19"/>
        </w:rPr>
        <w:t> </w:t>
      </w:r>
      <w:r>
        <w:rPr>
          <w:color w:val="4A4A49"/>
        </w:rPr>
        <w:t>insumos,</w:t>
      </w:r>
      <w:r>
        <w:rPr>
          <w:color w:val="4A4A49"/>
          <w:spacing w:val="20"/>
        </w:rPr>
        <w:t> </w:t>
      </w:r>
      <w:r>
        <w:rPr>
          <w:color w:val="4A4A49"/>
        </w:rPr>
        <w:t>que</w:t>
      </w:r>
      <w:r>
        <w:rPr>
          <w:color w:val="4A4A49"/>
          <w:spacing w:val="20"/>
        </w:rPr>
        <w:t> </w:t>
      </w:r>
      <w:r>
        <w:rPr>
          <w:color w:val="4A4A49"/>
        </w:rPr>
        <w:t>serão</w:t>
      </w:r>
      <w:r>
        <w:rPr>
          <w:color w:val="4A4A49"/>
          <w:spacing w:val="20"/>
        </w:rPr>
        <w:t> </w:t>
      </w:r>
      <w:r>
        <w:rPr>
          <w:color w:val="4A4A49"/>
        </w:rPr>
        <w:t>utilizados</w:t>
      </w:r>
      <w:r>
        <w:rPr>
          <w:color w:val="4A4A49"/>
          <w:spacing w:val="20"/>
        </w:rPr>
        <w:t> </w:t>
      </w:r>
      <w:r>
        <w:rPr>
          <w:color w:val="4A4A49"/>
        </w:rPr>
        <w:t>para</w:t>
      </w:r>
      <w:r>
        <w:rPr>
          <w:color w:val="4A4A49"/>
          <w:spacing w:val="20"/>
        </w:rPr>
        <w:t> </w:t>
      </w:r>
      <w:r>
        <w:rPr>
          <w:color w:val="4A4A49"/>
        </w:rPr>
        <w:t>a</w:t>
      </w:r>
      <w:r>
        <w:rPr>
          <w:color w:val="4A4A49"/>
          <w:spacing w:val="20"/>
        </w:rPr>
        <w:t> </w:t>
      </w:r>
      <w:r>
        <w:rPr>
          <w:color w:val="4A4A49"/>
        </w:rPr>
        <w:t>fase</w:t>
      </w:r>
      <w:r>
        <w:rPr>
          <w:color w:val="4A4A49"/>
          <w:spacing w:val="20"/>
        </w:rPr>
        <w:t> </w:t>
      </w:r>
      <w:r>
        <w:rPr>
          <w:color w:val="4A4A49"/>
        </w:rPr>
        <w:t>de</w:t>
      </w:r>
      <w:r>
        <w:rPr>
          <w:color w:val="4A4A49"/>
          <w:spacing w:val="20"/>
        </w:rPr>
        <w:t> </w:t>
      </w:r>
      <w:r>
        <w:rPr>
          <w:color w:val="4A4A49"/>
        </w:rPr>
        <w:t>testes</w:t>
      </w:r>
      <w:r>
        <w:rPr>
          <w:color w:val="4A4A49"/>
          <w:spacing w:val="-56"/>
        </w:rPr>
        <w:t> </w:t>
      </w:r>
      <w:r>
        <w:rPr>
          <w:color w:val="4A4A49"/>
        </w:rPr>
        <w:t>de qualificação, representam mais R$70,3 milhões. Deste total de investimentos, a Hemobrás</w:t>
      </w:r>
      <w:r>
        <w:rPr>
          <w:color w:val="4A4A49"/>
          <w:spacing w:val="1"/>
        </w:rPr>
        <w:t> </w:t>
      </w:r>
      <w:r>
        <w:rPr>
          <w:color w:val="4A4A49"/>
        </w:rPr>
        <w:t>irá custear R$655 milhões com recursos de Adiantamento para Futuro Aumento de Capital </w:t>
      </w:r>
      <w:r>
        <w:rPr>
          <w:color w:val="4A4A49"/>
          <w:w w:val="140"/>
        </w:rPr>
        <w:t>–</w:t>
      </w:r>
      <w:r>
        <w:rPr>
          <w:color w:val="4A4A49"/>
          <w:spacing w:val="1"/>
          <w:w w:val="140"/>
        </w:rPr>
        <w:t> </w:t>
      </w:r>
      <w:r>
        <w:rPr>
          <w:color w:val="4A4A49"/>
        </w:rPr>
        <w:t>AFAC, com o caixa gerado com resultados de exercícios, com a constituição de reservas para</w:t>
      </w:r>
      <w:r>
        <w:rPr>
          <w:color w:val="4A4A49"/>
          <w:spacing w:val="-56"/>
        </w:rPr>
        <w:t> </w:t>
      </w:r>
      <w:r>
        <w:rPr>
          <w:color w:val="4A4A49"/>
        </w:rPr>
        <w:t>expansão, operações de crédito e resultados gerados ao longo do exercício e 2023, após o</w:t>
      </w:r>
      <w:r>
        <w:rPr>
          <w:color w:val="4A4A49"/>
          <w:spacing w:val="1"/>
        </w:rPr>
        <w:t> </w:t>
      </w:r>
      <w:r>
        <w:rPr>
          <w:color w:val="4A4A49"/>
        </w:rPr>
        <w:t>pagamento</w:t>
      </w:r>
      <w:r>
        <w:rPr>
          <w:color w:val="4A4A49"/>
          <w:spacing w:val="12"/>
        </w:rPr>
        <w:t> </w:t>
      </w:r>
      <w:r>
        <w:rPr>
          <w:color w:val="4A4A49"/>
        </w:rPr>
        <w:t>do</w:t>
      </w:r>
      <w:r>
        <w:rPr>
          <w:color w:val="4A4A49"/>
          <w:spacing w:val="12"/>
        </w:rPr>
        <w:t> </w:t>
      </w:r>
      <w:r>
        <w:rPr>
          <w:color w:val="4A4A49"/>
        </w:rPr>
        <w:t>dividendo</w:t>
      </w:r>
      <w:r>
        <w:rPr>
          <w:color w:val="4A4A49"/>
          <w:spacing w:val="13"/>
        </w:rPr>
        <w:t> </w:t>
      </w:r>
      <w:r>
        <w:rPr>
          <w:color w:val="4A4A49"/>
        </w:rPr>
        <w:t>mínimo</w:t>
      </w:r>
      <w:r>
        <w:rPr>
          <w:color w:val="4A4A49"/>
          <w:spacing w:val="12"/>
        </w:rPr>
        <w:t> </w:t>
      </w:r>
      <w:r>
        <w:rPr>
          <w:color w:val="4A4A49"/>
        </w:rPr>
        <w:t>obrigatório</w:t>
      </w:r>
      <w:r>
        <w:rPr>
          <w:color w:val="4A4A49"/>
          <w:spacing w:val="13"/>
        </w:rPr>
        <w:t> </w:t>
      </w:r>
      <w:r>
        <w:rPr>
          <w:color w:val="4A4A49"/>
        </w:rPr>
        <w:t>de</w:t>
      </w:r>
      <w:r>
        <w:rPr>
          <w:color w:val="4A4A49"/>
          <w:spacing w:val="12"/>
        </w:rPr>
        <w:t> </w:t>
      </w:r>
      <w:r>
        <w:rPr>
          <w:color w:val="4A4A49"/>
        </w:rPr>
        <w:t>25%,</w:t>
      </w:r>
      <w:r>
        <w:rPr>
          <w:color w:val="4A4A49"/>
          <w:spacing w:val="12"/>
        </w:rPr>
        <w:t> </w:t>
      </w:r>
      <w:r>
        <w:rPr>
          <w:color w:val="4A4A49"/>
        </w:rPr>
        <w:t>no</w:t>
      </w:r>
      <w:r>
        <w:rPr>
          <w:color w:val="4A4A49"/>
          <w:spacing w:val="13"/>
        </w:rPr>
        <w:t> </w:t>
      </w:r>
      <w:r>
        <w:rPr>
          <w:color w:val="4A4A49"/>
        </w:rPr>
        <w:t>montante</w:t>
      </w:r>
      <w:r>
        <w:rPr>
          <w:color w:val="4A4A49"/>
          <w:spacing w:val="12"/>
        </w:rPr>
        <w:t> </w:t>
      </w:r>
      <w:r>
        <w:rPr>
          <w:color w:val="4A4A49"/>
        </w:rPr>
        <w:t>de</w:t>
      </w:r>
      <w:r>
        <w:rPr>
          <w:color w:val="4A4A49"/>
          <w:spacing w:val="13"/>
        </w:rPr>
        <w:t> </w:t>
      </w:r>
      <w:r>
        <w:rPr>
          <w:color w:val="4A4A49"/>
        </w:rPr>
        <w:t>R$35,11</w:t>
      </w:r>
      <w:r>
        <w:rPr>
          <w:color w:val="4A4A49"/>
          <w:spacing w:val="12"/>
        </w:rPr>
        <w:t> </w:t>
      </w:r>
      <w:r>
        <w:rPr>
          <w:color w:val="4A4A49"/>
        </w:rPr>
        <w:t>milhões.</w:t>
      </w:r>
    </w:p>
    <w:p>
      <w:pPr>
        <w:pStyle w:val="BodyText"/>
        <w:spacing w:line="319" w:lineRule="auto" w:before="159"/>
        <w:ind w:left="180" w:right="38"/>
        <w:jc w:val="both"/>
      </w:pPr>
      <w:r>
        <w:rPr>
          <w:color w:val="4A4A49"/>
        </w:rPr>
        <w:t>Cabe destacar que o investimento o saldo de AFAC, após a integralização de capital de 2022,</w:t>
      </w:r>
      <w:r>
        <w:rPr>
          <w:color w:val="4A4A49"/>
          <w:spacing w:val="-56"/>
        </w:rPr>
        <w:t> </w:t>
      </w:r>
      <w:r>
        <w:rPr>
          <w:color w:val="4A4A49"/>
        </w:rPr>
        <w:t>é de R$222,19 milhões. Em 2022 a Hemobrás investiu o montante de R$44,04 milhões. A</w:t>
      </w:r>
      <w:r>
        <w:rPr>
          <w:color w:val="4A4A49"/>
          <w:spacing w:val="1"/>
        </w:rPr>
        <w:t> </w:t>
      </w:r>
      <w:r>
        <w:rPr>
          <w:color w:val="4A4A49"/>
        </w:rPr>
        <w:t>proposta de integralização de capital para 2023 é da totalidade do valor investido em 2022.</w:t>
      </w:r>
      <w:r>
        <w:rPr>
          <w:color w:val="4A4A49"/>
          <w:spacing w:val="1"/>
        </w:rPr>
        <w:t> </w:t>
      </w:r>
      <w:r>
        <w:rPr>
          <w:color w:val="4A4A49"/>
        </w:rPr>
        <w:t>Considerando a integralização de capital do total investido em 2022, o saldo do AFAC será de</w:t>
      </w:r>
      <w:r>
        <w:rPr>
          <w:color w:val="4A4A49"/>
          <w:spacing w:val="-56"/>
        </w:rPr>
        <w:t> </w:t>
      </w:r>
      <w:r>
        <w:rPr>
          <w:color w:val="4A4A49"/>
        </w:rPr>
        <w:t>R$178,14</w:t>
      </w:r>
      <w:r>
        <w:rPr>
          <w:color w:val="4A4A49"/>
          <w:spacing w:val="1"/>
        </w:rPr>
        <w:t> </w:t>
      </w:r>
      <w:r>
        <w:rPr>
          <w:color w:val="4A4A49"/>
        </w:rPr>
        <w:t>milhões.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Heading2"/>
        <w:ind w:left="180" w:firstLine="0"/>
      </w:pPr>
      <w:r>
        <w:rPr>
          <w:rFonts w:ascii="Arial" w:hAnsi="Arial"/>
          <w:b/>
          <w:color w:val="702C29"/>
          <w:w w:val="95"/>
        </w:rPr>
        <w:t>21</w:t>
      </w:r>
      <w:r>
        <w:rPr>
          <w:rFonts w:ascii="Arial" w:hAnsi="Arial"/>
          <w:b/>
          <w:color w:val="702C29"/>
          <w:spacing w:val="21"/>
          <w:w w:val="95"/>
        </w:rPr>
        <w:t> </w:t>
      </w: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16"/>
          <w:w w:val="95"/>
        </w:rPr>
        <w:t> </w:t>
      </w:r>
      <w:r>
        <w:rPr>
          <w:color w:val="702C29"/>
          <w:w w:val="95"/>
        </w:rPr>
        <w:t>CUSTO</w:t>
      </w:r>
      <w:r>
        <w:rPr>
          <w:color w:val="702C29"/>
          <w:spacing w:val="20"/>
          <w:w w:val="95"/>
        </w:rPr>
        <w:t> </w:t>
      </w:r>
      <w:r>
        <w:rPr>
          <w:color w:val="702C29"/>
          <w:w w:val="95"/>
        </w:rPr>
        <w:t>DOS</w:t>
      </w:r>
      <w:r>
        <w:rPr>
          <w:color w:val="702C29"/>
          <w:spacing w:val="19"/>
          <w:w w:val="95"/>
        </w:rPr>
        <w:t> </w:t>
      </w:r>
      <w:r>
        <w:rPr>
          <w:color w:val="702C29"/>
          <w:w w:val="95"/>
        </w:rPr>
        <w:t>PRODUTOS</w:t>
      </w:r>
      <w:r>
        <w:rPr>
          <w:color w:val="702C29"/>
          <w:spacing w:val="19"/>
          <w:w w:val="95"/>
        </w:rPr>
        <w:t> </w:t>
      </w:r>
      <w:r>
        <w:rPr>
          <w:color w:val="702C29"/>
          <w:w w:val="95"/>
        </w:rPr>
        <w:t>E</w:t>
      </w:r>
      <w:r>
        <w:rPr>
          <w:color w:val="702C29"/>
          <w:spacing w:val="20"/>
          <w:w w:val="95"/>
        </w:rPr>
        <w:t> </w:t>
      </w:r>
      <w:r>
        <w:rPr>
          <w:color w:val="702C29"/>
          <w:w w:val="95"/>
        </w:rPr>
        <w:t>SERVIÇOS</w:t>
      </w:r>
      <w:r>
        <w:rPr>
          <w:color w:val="702C29"/>
          <w:spacing w:val="19"/>
          <w:w w:val="95"/>
        </w:rPr>
        <w:t> </w:t>
      </w:r>
      <w:r>
        <w:rPr>
          <w:color w:val="702C29"/>
          <w:w w:val="95"/>
        </w:rPr>
        <w:t>VENDIDOS</w:t>
      </w:r>
    </w:p>
    <w:p>
      <w:pPr>
        <w:pStyle w:val="BodyText"/>
        <w:spacing w:before="252"/>
        <w:ind w:left="180"/>
      </w:pPr>
      <w:r>
        <w:rPr>
          <w:color w:val="4A4A49"/>
        </w:rPr>
        <w:t>O</w:t>
      </w:r>
      <w:r>
        <w:rPr>
          <w:color w:val="4A4A49"/>
          <w:spacing w:val="9"/>
        </w:rPr>
        <w:t> </w:t>
      </w:r>
      <w:r>
        <w:rPr>
          <w:color w:val="4A4A49"/>
        </w:rPr>
        <w:t>custo</w:t>
      </w:r>
      <w:r>
        <w:rPr>
          <w:color w:val="4A4A49"/>
          <w:spacing w:val="10"/>
        </w:rPr>
        <w:t> </w:t>
      </w:r>
      <w:r>
        <w:rPr>
          <w:color w:val="4A4A49"/>
        </w:rPr>
        <w:t>dos</w:t>
      </w:r>
      <w:r>
        <w:rPr>
          <w:color w:val="4A4A49"/>
          <w:spacing w:val="10"/>
        </w:rPr>
        <w:t> </w:t>
      </w:r>
      <w:r>
        <w:rPr>
          <w:color w:val="4A4A49"/>
        </w:rPr>
        <w:t>produtos</w:t>
      </w:r>
      <w:r>
        <w:rPr>
          <w:color w:val="4A4A49"/>
          <w:spacing w:val="10"/>
        </w:rPr>
        <w:t> </w:t>
      </w:r>
      <w:r>
        <w:rPr>
          <w:color w:val="4A4A49"/>
        </w:rPr>
        <w:t>vendidos</w:t>
      </w:r>
      <w:r>
        <w:rPr>
          <w:color w:val="4A4A49"/>
          <w:spacing w:val="9"/>
        </w:rPr>
        <w:t> </w:t>
      </w:r>
      <w:r>
        <w:rPr>
          <w:color w:val="4A4A49"/>
        </w:rPr>
        <w:t>apresenta</w:t>
      </w:r>
      <w:r>
        <w:rPr>
          <w:color w:val="4A4A49"/>
          <w:spacing w:val="10"/>
        </w:rPr>
        <w:t> </w:t>
      </w:r>
      <w:r>
        <w:rPr>
          <w:color w:val="4A4A49"/>
        </w:rPr>
        <w:t>a</w:t>
      </w:r>
      <w:r>
        <w:rPr>
          <w:color w:val="4A4A49"/>
          <w:spacing w:val="10"/>
        </w:rPr>
        <w:t> </w:t>
      </w:r>
      <w:r>
        <w:rPr>
          <w:color w:val="4A4A49"/>
        </w:rPr>
        <w:t>seguinte</w:t>
      </w:r>
      <w:r>
        <w:rPr>
          <w:color w:val="4A4A49"/>
          <w:spacing w:val="10"/>
        </w:rPr>
        <w:t> </w:t>
      </w:r>
      <w:r>
        <w:rPr>
          <w:color w:val="4A4A49"/>
        </w:rPr>
        <w:t>composição:</w:t>
      </w:r>
    </w:p>
    <w:p>
      <w:pPr>
        <w:spacing w:before="201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sz w:val="20"/>
        </w:rPr>
        <w:t>R$1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200" w:right="0" w:firstLine="0"/>
        <w:jc w:val="left"/>
        <w:rPr>
          <w:sz w:val="20"/>
        </w:rPr>
      </w:pPr>
      <w:r>
        <w:rPr/>
        <w:pict>
          <v:shape style="position:absolute;margin-left:663.307129pt;margin-top:-216.547058pt;width:458.3pt;height:126.5pt;mso-position-horizontal-relative:page;mso-position-vertical-relative:paragraph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9"/>
                    <w:gridCol w:w="1700"/>
                    <w:gridCol w:w="1700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749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376" w:right="236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0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0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49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Receita</w:t>
                        </w:r>
                        <w:r>
                          <w:rPr>
                            <w:rFonts w:ascii="Microsoft Sans Serif"/>
                            <w:color w:val="4A4A49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operacional</w:t>
                        </w:r>
                        <w:r>
                          <w:rPr>
                            <w:rFonts w:ascii="Microsoft Sans Serif"/>
                            <w:color w:val="4A4A49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bruta</w:t>
                        </w:r>
                      </w:p>
                    </w:tc>
                    <w:tc>
                      <w:tcPr>
                        <w:tcW w:w="170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953.161.173</w:t>
                        </w:r>
                      </w:p>
                    </w:tc>
                    <w:tc>
                      <w:tcPr>
                        <w:tcW w:w="170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990.080.000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49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(-) Deduções da receita bruta</w:t>
                        </w:r>
                      </w:p>
                    </w:tc>
                    <w:tc>
                      <w:tcPr>
                        <w:tcW w:w="1700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00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49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</w:t>
                        </w:r>
                        <w:r>
                          <w:rPr>
                            <w:rFonts w:asci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)</w:t>
                        </w:r>
                        <w:r>
                          <w:rPr>
                            <w:rFonts w:asci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PIS</w:t>
                        </w:r>
                        <w:r>
                          <w:rPr>
                            <w:rFonts w:asci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rFonts w:ascii="Microsoft Sans Serif"/>
                            <w:color w:val="4A4A49"/>
                            <w:spacing w:val="-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COFINS</w:t>
                        </w:r>
                      </w:p>
                    </w:tc>
                    <w:tc>
                      <w:tcPr>
                        <w:tcW w:w="170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(118.145.975)</w:t>
                        </w:r>
                      </w:p>
                    </w:tc>
                    <w:tc>
                      <w:tcPr>
                        <w:tcW w:w="1700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(118.809.600)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49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Crédito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presumido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PIS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/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COFINS</w:t>
                        </w:r>
                      </w:p>
                    </w:tc>
                    <w:tc>
                      <w:tcPr>
                        <w:tcW w:w="1700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104.162.260</w:t>
                        </w:r>
                      </w:p>
                    </w:tc>
                    <w:tc>
                      <w:tcPr>
                        <w:tcW w:w="1700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118.809.600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49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Devoluções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(15.898)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749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939.161.559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990.080.000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R$1</w:t>
      </w:r>
    </w:p>
    <w:p>
      <w:pPr>
        <w:spacing w:after="0"/>
        <w:jc w:val="left"/>
        <w:rPr>
          <w:sz w:val="20"/>
        </w:rPr>
        <w:sectPr>
          <w:type w:val="continuous"/>
          <w:pgSz w:w="23820" w:h="16840" w:orient="landscape"/>
          <w:pgMar w:top="100" w:bottom="280" w:left="1180" w:right="960"/>
          <w:cols w:num="3" w:equalWidth="0">
            <w:col w:w="9406" w:space="2499"/>
            <w:col w:w="6733" w:space="2003"/>
            <w:col w:w="1039"/>
          </w:cols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20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1"/>
        <w:gridCol w:w="1940"/>
        <w:gridCol w:w="1940"/>
      </w:tblGrid>
      <w:tr>
        <w:trPr>
          <w:trHeight w:val="350" w:hRule="atLeast"/>
        </w:trPr>
        <w:tc>
          <w:tcPr>
            <w:tcW w:w="5291" w:type="dxa"/>
            <w:shd w:val="clear" w:color="auto" w:fill="A0948E"/>
          </w:tcPr>
          <w:p>
            <w:pPr>
              <w:pStyle w:val="TableParagraph"/>
              <w:spacing w:before="87"/>
              <w:ind w:left="2146" w:right="213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940" w:type="dxa"/>
            <w:shd w:val="clear" w:color="auto" w:fill="A0948E"/>
          </w:tcPr>
          <w:p>
            <w:pPr>
              <w:pStyle w:val="TableParagraph"/>
              <w:spacing w:before="87"/>
              <w:ind w:left="41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940" w:type="dxa"/>
            <w:shd w:val="clear" w:color="auto" w:fill="A0948E"/>
          </w:tcPr>
          <w:p>
            <w:pPr>
              <w:pStyle w:val="TableParagraph"/>
              <w:spacing w:before="87"/>
              <w:ind w:left="41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350" w:hRule="atLeast"/>
        </w:trPr>
        <w:tc>
          <w:tcPr>
            <w:tcW w:w="5291" w:type="dxa"/>
            <w:shd w:val="clear" w:color="auto" w:fill="F6F4F4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Custo</w:t>
            </w:r>
            <w:r>
              <w:rPr>
                <w:rFonts w:ascii="Microsoft Sans Serif"/>
                <w:color w:val="4A4A49"/>
                <w:spacing w:val="12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dos</w:t>
            </w:r>
            <w:r>
              <w:rPr>
                <w:rFonts w:ascii="Microsoft Sans Serif"/>
                <w:color w:val="4A4A49"/>
                <w:spacing w:val="13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produtos</w:t>
            </w:r>
            <w:r>
              <w:rPr>
                <w:rFonts w:ascii="Microsoft Sans Serif"/>
                <w:color w:val="4A4A49"/>
                <w:spacing w:val="13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vendidos</w:t>
            </w:r>
          </w:p>
        </w:tc>
        <w:tc>
          <w:tcPr>
            <w:tcW w:w="1940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291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left="13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Custo</w:t>
            </w:r>
            <w:r>
              <w:rPr>
                <w:rFonts w:ascii="Microsoft Sans Serif" w:hAnsi="Microsoft Sans Serif"/>
                <w:color w:val="4A4A49"/>
                <w:spacing w:val="2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de</w:t>
            </w:r>
            <w:r>
              <w:rPr>
                <w:rFonts w:ascii="Microsoft Sans Serif" w:hAnsi="Microsoft Sans Serif"/>
                <w:color w:val="4A4A49"/>
                <w:spacing w:val="2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aquisição</w:t>
            </w:r>
          </w:p>
        </w:tc>
        <w:tc>
          <w:tcPr>
            <w:tcW w:w="194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(823.112.711)</w:t>
            </w:r>
          </w:p>
        </w:tc>
        <w:tc>
          <w:tcPr>
            <w:tcW w:w="194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(665.726.598)</w:t>
            </w:r>
          </w:p>
        </w:tc>
      </w:tr>
      <w:tr>
        <w:trPr>
          <w:trHeight w:val="350" w:hRule="atLeast"/>
        </w:trPr>
        <w:tc>
          <w:tcPr>
            <w:tcW w:w="529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94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(823.112.711)</w:t>
            </w:r>
          </w:p>
        </w:tc>
        <w:tc>
          <w:tcPr>
            <w:tcW w:w="194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(665.726.598)</w:t>
            </w:r>
          </w:p>
        </w:tc>
      </w:tr>
    </w:tbl>
    <w:p>
      <w:pPr>
        <w:pStyle w:val="BodyText"/>
        <w:spacing w:before="8"/>
        <w:rPr>
          <w:sz w:val="9"/>
        </w:rPr>
      </w:pPr>
    </w:p>
    <w:p>
      <w:pPr>
        <w:pStyle w:val="BodyText"/>
        <w:spacing w:line="328" w:lineRule="auto" w:before="117"/>
        <w:ind w:left="12086"/>
      </w:pPr>
      <w:r>
        <w:rPr/>
        <w:pict>
          <v:shape style="position:absolute;margin-left:68.031502pt;margin-top:-74.521187pt;width:457.15pt;height:97.5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</w:tblGrid>
                  <w:tr>
                    <w:trPr>
                      <w:trHeight w:val="690" w:hRule="atLeast"/>
                    </w:trPr>
                    <w:tc>
                      <w:tcPr>
                        <w:tcW w:w="130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jc w:val="lef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FFFFF"/>
                            <w:sz w:val="14"/>
                          </w:rPr>
                          <w:t>Discriminação</w:t>
                        </w:r>
                      </w:p>
                    </w:tc>
                    <w:tc>
                      <w:tcPr>
                        <w:tcW w:w="130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02" w:lineRule="auto" w:before="1"/>
                          <w:ind w:left="370" w:right="212" w:hanging="135"/>
                          <w:jc w:val="lef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spacing w:val="-1"/>
                            <w:sz w:val="14"/>
                          </w:rPr>
                          <w:t>Capital </w:t>
                        </w:r>
                        <w:r>
                          <w:rPr>
                            <w:rFonts w:ascii="Microsoft Sans Serif"/>
                            <w:color w:val="FFFFFF"/>
                            <w:sz w:val="14"/>
                          </w:rPr>
                          <w:t>social</w:t>
                        </w:r>
                        <w:r>
                          <w:rPr>
                            <w:rFonts w:ascii="Microsoft Sans Serif"/>
                            <w:color w:val="FFFFFF"/>
                            <w:spacing w:val="-35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FFFFF"/>
                            <w:sz w:val="14"/>
                          </w:rPr>
                          <w:t>realizado</w:t>
                        </w:r>
                      </w:p>
                    </w:tc>
                    <w:tc>
                      <w:tcPr>
                        <w:tcW w:w="130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38"/>
                          <w:jc w:val="lef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w w:val="95"/>
                            <w:sz w:val="14"/>
                          </w:rPr>
                          <w:t>Reserva</w:t>
                        </w:r>
                        <w:r>
                          <w:rPr>
                            <w:rFonts w:ascii="Microsoft Sans Serif"/>
                            <w:color w:val="FFFFFF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FFFFF"/>
                            <w:w w:val="95"/>
                            <w:sz w:val="14"/>
                          </w:rPr>
                          <w:t>legal</w:t>
                        </w:r>
                      </w:p>
                    </w:tc>
                    <w:tc>
                      <w:tcPr>
                        <w:tcW w:w="130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02" w:lineRule="auto"/>
                          <w:ind w:left="195" w:hanging="90"/>
                          <w:jc w:val="lef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FFFFF"/>
                            <w:w w:val="95"/>
                            <w:sz w:val="14"/>
                          </w:rPr>
                          <w:t>Reserva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w w:val="95"/>
                            <w:sz w:val="14"/>
                          </w:rPr>
                          <w:t>lucros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-3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z w:val="14"/>
                          </w:rPr>
                          <w:t>para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z w:val="14"/>
                          </w:rPr>
                          <w:t>expansão</w:t>
                        </w:r>
                      </w:p>
                    </w:tc>
                    <w:tc>
                      <w:tcPr>
                        <w:tcW w:w="130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00" w:lineRule="atLeast" w:before="44"/>
                          <w:ind w:left="180" w:right="169"/>
                          <w:jc w:val="center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FFFFF"/>
                            <w:sz w:val="14"/>
                          </w:rPr>
                          <w:t>Lucros ou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z w:val="14"/>
                          </w:rPr>
                          <w:t>prejuízos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w w:val="95"/>
                            <w:sz w:val="14"/>
                          </w:rPr>
                          <w:t>acumulados</w:t>
                        </w:r>
                      </w:p>
                    </w:tc>
                    <w:tc>
                      <w:tcPr>
                        <w:tcW w:w="130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02" w:lineRule="auto"/>
                          <w:ind w:left="377" w:right="223" w:hanging="136"/>
                          <w:jc w:val="lef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sz w:val="14"/>
                          </w:rPr>
                          <w:t>Dividendos a</w:t>
                        </w:r>
                        <w:r>
                          <w:rPr>
                            <w:rFonts w:ascii="Microsoft Sans Serif"/>
                            <w:color w:val="FFFFFF"/>
                            <w:spacing w:val="-35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FFFFF"/>
                            <w:sz w:val="14"/>
                          </w:rPr>
                          <w:t>distribuir</w:t>
                        </w:r>
                      </w:p>
                    </w:tc>
                    <w:tc>
                      <w:tcPr>
                        <w:tcW w:w="130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8" w:right="50"/>
                          <w:jc w:val="center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FFFFF"/>
                            <w:sz w:val="14"/>
                          </w:rPr>
                          <w:t>Patrimônio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z w:val="14"/>
                          </w:rPr>
                          <w:t>líquido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30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80" w:right="95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Saldo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em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1º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39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janeiro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30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87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1.248.320.671</w:t>
                        </w:r>
                      </w:p>
                    </w:tc>
                    <w:tc>
                      <w:tcPr>
                        <w:tcW w:w="130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87"/>
                          <w:ind w:left="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30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87"/>
                          <w:ind w:left="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30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87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(42.375.513)</w:t>
                        </w:r>
                      </w:p>
                    </w:tc>
                    <w:tc>
                      <w:tcPr>
                        <w:tcW w:w="130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87"/>
                          <w:ind w:left="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30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87"/>
                          <w:ind w:left="180" w:right="50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1.451.969.550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130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80" w:right="78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Saldo em 31 de</w:t>
                        </w:r>
                        <w:r>
                          <w:rPr>
                            <w:rFonts w:asci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dezembro</w:t>
                        </w:r>
                        <w:r>
                          <w:rPr>
                            <w:rFonts w:ascii="Microsoft Sans Serif"/>
                            <w:color w:val="4A4A49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30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1.272.154.624</w:t>
                        </w:r>
                      </w:p>
                    </w:tc>
                    <w:tc>
                      <w:tcPr>
                        <w:tcW w:w="130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1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7.391.584</w:t>
                        </w:r>
                      </w:p>
                    </w:tc>
                    <w:tc>
                      <w:tcPr>
                        <w:tcW w:w="130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34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105.330.072</w:t>
                        </w:r>
                      </w:p>
                    </w:tc>
                    <w:tc>
                      <w:tcPr>
                        <w:tcW w:w="130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147.831.679</w:t>
                        </w:r>
                      </w:p>
                    </w:tc>
                    <w:tc>
                      <w:tcPr>
                        <w:tcW w:w="130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23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35.110.024</w:t>
                        </w:r>
                      </w:p>
                    </w:tc>
                    <w:tc>
                      <w:tcPr>
                        <w:tcW w:w="130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80" w:right="50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1.607.066.719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</w:rPr>
        <w:t>Em</w:t>
      </w:r>
      <w:r>
        <w:rPr>
          <w:color w:val="4A4A49"/>
          <w:spacing w:val="12"/>
        </w:rPr>
        <w:t> </w:t>
      </w:r>
      <w:r>
        <w:rPr>
          <w:color w:val="4A4A49"/>
        </w:rPr>
        <w:t>relação</w:t>
      </w:r>
      <w:r>
        <w:rPr>
          <w:color w:val="4A4A49"/>
          <w:spacing w:val="13"/>
        </w:rPr>
        <w:t> </w:t>
      </w:r>
      <w:r>
        <w:rPr>
          <w:color w:val="4A4A49"/>
        </w:rPr>
        <w:t>ao</w:t>
      </w:r>
      <w:r>
        <w:rPr>
          <w:color w:val="4A4A49"/>
          <w:spacing w:val="13"/>
        </w:rPr>
        <w:t> </w:t>
      </w:r>
      <w:r>
        <w:rPr>
          <w:color w:val="4A4A49"/>
        </w:rPr>
        <w:t>custo</w:t>
      </w:r>
      <w:r>
        <w:rPr>
          <w:color w:val="4A4A49"/>
          <w:spacing w:val="12"/>
        </w:rPr>
        <w:t> </w:t>
      </w:r>
      <w:r>
        <w:rPr>
          <w:color w:val="4A4A49"/>
        </w:rPr>
        <w:t>de</w:t>
      </w:r>
      <w:r>
        <w:rPr>
          <w:color w:val="4A4A49"/>
          <w:spacing w:val="13"/>
        </w:rPr>
        <w:t> </w:t>
      </w:r>
      <w:r>
        <w:rPr>
          <w:color w:val="4A4A49"/>
        </w:rPr>
        <w:t>produtos</w:t>
      </w:r>
      <w:r>
        <w:rPr>
          <w:color w:val="4A4A49"/>
          <w:spacing w:val="13"/>
        </w:rPr>
        <w:t> </w:t>
      </w:r>
      <w:r>
        <w:rPr>
          <w:color w:val="4A4A49"/>
        </w:rPr>
        <w:t>vendidos,</w:t>
      </w:r>
      <w:r>
        <w:rPr>
          <w:color w:val="4A4A49"/>
          <w:spacing w:val="12"/>
        </w:rPr>
        <w:t> </w:t>
      </w:r>
      <w:r>
        <w:rPr>
          <w:color w:val="4A4A49"/>
        </w:rPr>
        <w:t>a</w:t>
      </w:r>
      <w:r>
        <w:rPr>
          <w:color w:val="4A4A49"/>
          <w:spacing w:val="13"/>
        </w:rPr>
        <w:t> </w:t>
      </w:r>
      <w:r>
        <w:rPr>
          <w:color w:val="4A4A49"/>
        </w:rPr>
        <w:t>variação</w:t>
      </w:r>
      <w:r>
        <w:rPr>
          <w:color w:val="4A4A49"/>
          <w:spacing w:val="13"/>
        </w:rPr>
        <w:t> </w:t>
      </w:r>
      <w:r>
        <w:rPr>
          <w:color w:val="4A4A49"/>
        </w:rPr>
        <w:t>foi</w:t>
      </w:r>
      <w:r>
        <w:rPr>
          <w:color w:val="4A4A49"/>
          <w:spacing w:val="13"/>
        </w:rPr>
        <w:t> </w:t>
      </w:r>
      <w:r>
        <w:rPr>
          <w:color w:val="4A4A49"/>
        </w:rPr>
        <w:t>resultado</w:t>
      </w:r>
      <w:r>
        <w:rPr>
          <w:color w:val="4A4A49"/>
          <w:spacing w:val="12"/>
        </w:rPr>
        <w:t> </w:t>
      </w:r>
      <w:r>
        <w:rPr>
          <w:color w:val="4A4A49"/>
        </w:rPr>
        <w:t>do</w:t>
      </w:r>
      <w:r>
        <w:rPr>
          <w:color w:val="4A4A49"/>
          <w:spacing w:val="13"/>
        </w:rPr>
        <w:t> </w:t>
      </w:r>
      <w:r>
        <w:rPr>
          <w:color w:val="4A4A49"/>
        </w:rPr>
        <w:t>aumento</w:t>
      </w:r>
      <w:r>
        <w:rPr>
          <w:color w:val="4A4A49"/>
          <w:spacing w:val="13"/>
        </w:rPr>
        <w:t> </w:t>
      </w:r>
      <w:r>
        <w:rPr>
          <w:color w:val="4A4A49"/>
        </w:rPr>
        <w:t>do</w:t>
      </w:r>
      <w:r>
        <w:rPr>
          <w:color w:val="4A4A49"/>
          <w:spacing w:val="12"/>
        </w:rPr>
        <w:t> </w:t>
      </w:r>
      <w:r>
        <w:rPr>
          <w:color w:val="4A4A49"/>
        </w:rPr>
        <w:t>preço</w:t>
      </w:r>
      <w:r>
        <w:rPr>
          <w:color w:val="4A4A49"/>
          <w:spacing w:val="13"/>
        </w:rPr>
        <w:t> </w:t>
      </w:r>
      <w:r>
        <w:rPr>
          <w:color w:val="4A4A49"/>
        </w:rPr>
        <w:t>de</w:t>
      </w:r>
      <w:r>
        <w:rPr>
          <w:color w:val="4A4A49"/>
          <w:spacing w:val="-55"/>
        </w:rPr>
        <w:t> </w:t>
      </w:r>
      <w:r>
        <w:rPr>
          <w:color w:val="4A4A49"/>
        </w:rPr>
        <w:t>compra</w:t>
      </w:r>
      <w:r>
        <w:rPr>
          <w:color w:val="4A4A49"/>
          <w:spacing w:val="2"/>
        </w:rPr>
        <w:t> </w:t>
      </w:r>
      <w:r>
        <w:rPr>
          <w:color w:val="4A4A49"/>
        </w:rPr>
        <w:t>do</w:t>
      </w:r>
      <w:r>
        <w:rPr>
          <w:color w:val="4A4A49"/>
          <w:spacing w:val="3"/>
        </w:rPr>
        <w:t> </w:t>
      </w:r>
      <w:r>
        <w:rPr>
          <w:color w:val="4A4A49"/>
        </w:rPr>
        <w:t>medicamento.</w: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spacing w:before="116"/>
        <w:ind w:left="180" w:right="0" w:firstLine="0"/>
        <w:jc w:val="both"/>
        <w:rPr>
          <w:sz w:val="26"/>
        </w:rPr>
      </w:pPr>
      <w:r>
        <w:rPr/>
        <w:pict>
          <v:group style="position:absolute;margin-left:0pt;margin-top:.000009pt;width:1190.55pt;height:36.9pt;mso-position-horizontal-relative:page;mso-position-vertical-relative:page;z-index:-19960832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702C29"/>
          <w:spacing w:val="-1"/>
          <w:sz w:val="26"/>
        </w:rPr>
        <w:t>20</w:t>
      </w:r>
      <w:r>
        <w:rPr>
          <w:rFonts w:ascii="Arial"/>
          <w:b/>
          <w:color w:val="702C29"/>
          <w:spacing w:val="-14"/>
          <w:sz w:val="26"/>
        </w:rPr>
        <w:t> </w:t>
      </w:r>
      <w:r>
        <w:rPr>
          <w:rFonts w:ascii="Arial"/>
          <w:b/>
          <w:color w:val="702C29"/>
          <w:spacing w:val="-1"/>
          <w:sz w:val="26"/>
        </w:rPr>
        <w:t>-</w:t>
      </w:r>
      <w:r>
        <w:rPr>
          <w:rFonts w:ascii="Arial"/>
          <w:b/>
          <w:color w:val="702C29"/>
          <w:spacing w:val="-17"/>
          <w:sz w:val="26"/>
        </w:rPr>
        <w:t> </w:t>
      </w:r>
      <w:r>
        <w:rPr>
          <w:color w:val="702C29"/>
          <w:spacing w:val="-1"/>
          <w:sz w:val="26"/>
        </w:rPr>
        <w:t>RECEITA</w:t>
      </w:r>
      <w:r>
        <w:rPr>
          <w:color w:val="702C29"/>
          <w:spacing w:val="-14"/>
          <w:sz w:val="26"/>
        </w:rPr>
        <w:t> </w:t>
      </w:r>
      <w:r>
        <w:rPr>
          <w:color w:val="702C29"/>
          <w:spacing w:val="-1"/>
          <w:sz w:val="26"/>
        </w:rPr>
        <w:t>DE</w:t>
      </w:r>
      <w:r>
        <w:rPr>
          <w:color w:val="702C29"/>
          <w:spacing w:val="-14"/>
          <w:sz w:val="26"/>
        </w:rPr>
        <w:t> </w:t>
      </w:r>
      <w:r>
        <w:rPr>
          <w:color w:val="702C29"/>
          <w:spacing w:val="-1"/>
          <w:sz w:val="26"/>
        </w:rPr>
        <w:t>VENDAS</w:t>
      </w:r>
    </w:p>
    <w:p>
      <w:pPr>
        <w:pStyle w:val="BodyText"/>
        <w:spacing w:line="309" w:lineRule="auto" w:before="232"/>
        <w:ind w:left="180" w:right="38"/>
        <w:jc w:val="both"/>
      </w:pPr>
      <w:r>
        <w:rPr>
          <w:color w:val="4A4A49"/>
        </w:rPr>
        <w:t>Não obstante o cenário econômico desafiador devido a COVID-19, a Hemobrás manteve seu</w:t>
      </w:r>
      <w:r>
        <w:rPr>
          <w:color w:val="4A4A49"/>
          <w:spacing w:val="1"/>
        </w:rPr>
        <w:t> </w:t>
      </w:r>
      <w:r>
        <w:rPr>
          <w:color w:val="4A4A49"/>
        </w:rPr>
        <w:t>volume de entrega de medicamentos, nos quantitativos contratados pelo Ministério da Saúde</w:t>
      </w:r>
      <w:r>
        <w:rPr>
          <w:color w:val="4A4A49"/>
          <w:spacing w:val="1"/>
        </w:rPr>
        <w:t> </w:t>
      </w:r>
      <w:r>
        <w:rPr>
          <w:color w:val="4A4A49"/>
        </w:rPr>
        <w:t>para</w:t>
      </w:r>
      <w:r>
        <w:rPr>
          <w:color w:val="4A4A49"/>
          <w:spacing w:val="2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ano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2022.</w:t>
      </w:r>
    </w:p>
    <w:p>
      <w:pPr>
        <w:pStyle w:val="BodyText"/>
        <w:spacing w:line="314" w:lineRule="auto" w:before="167"/>
        <w:ind w:left="180" w:right="38"/>
        <w:jc w:val="both"/>
      </w:pPr>
      <w:r>
        <w:rPr>
          <w:color w:val="4A4A49"/>
        </w:rPr>
        <w:t>A receita da Companhia em 2022 é decorrente de vendas do medicamento fator VIII recom-</w:t>
      </w:r>
      <w:r>
        <w:rPr>
          <w:color w:val="4A4A49"/>
          <w:spacing w:val="1"/>
        </w:rPr>
        <w:t> </w:t>
      </w:r>
      <w:r>
        <w:rPr>
          <w:color w:val="4A4A49"/>
        </w:rPr>
        <w:t>binante e hemoderivados para o Ministério da Saúde, cujo valor foi de R$953,1 milhões. A</w:t>
      </w:r>
      <w:r>
        <w:rPr>
          <w:color w:val="4A4A49"/>
          <w:spacing w:val="1"/>
        </w:rPr>
        <w:t> </w:t>
      </w:r>
      <w:r>
        <w:rPr>
          <w:color w:val="4A4A49"/>
        </w:rPr>
        <w:t>redução de 2021 para 2022 deve-se a redução do preço de venda e de quantitativos dos me-</w:t>
      </w:r>
      <w:r>
        <w:rPr>
          <w:color w:val="4A4A49"/>
          <w:spacing w:val="1"/>
        </w:rPr>
        <w:t> </w:t>
      </w:r>
      <w:r>
        <w:rPr>
          <w:color w:val="4A4A49"/>
        </w:rPr>
        <w:t>dicamentos recombinantes, de acordo com o contrato nº 266/2022 e 63/2022, com o Departa-</w:t>
      </w:r>
      <w:r>
        <w:rPr>
          <w:color w:val="4A4A49"/>
          <w:spacing w:val="-56"/>
        </w:rPr>
        <w:t> </w:t>
      </w:r>
      <w:r>
        <w:rPr>
          <w:color w:val="4A4A49"/>
        </w:rPr>
        <w:t>mento</w:t>
      </w:r>
      <w:r>
        <w:rPr>
          <w:color w:val="4A4A49"/>
          <w:spacing w:val="-12"/>
        </w:rPr>
        <w:t> </w:t>
      </w:r>
      <w:r>
        <w:rPr>
          <w:color w:val="4A4A49"/>
        </w:rPr>
        <w:t>de</w:t>
      </w:r>
      <w:r>
        <w:rPr>
          <w:color w:val="4A4A49"/>
          <w:spacing w:val="-12"/>
        </w:rPr>
        <w:t> </w:t>
      </w:r>
      <w:r>
        <w:rPr>
          <w:color w:val="4A4A49"/>
        </w:rPr>
        <w:t>Logística</w:t>
      </w:r>
      <w:r>
        <w:rPr>
          <w:color w:val="4A4A49"/>
          <w:spacing w:val="-12"/>
        </w:rPr>
        <w:t> </w:t>
      </w:r>
      <w:r>
        <w:rPr>
          <w:color w:val="4A4A49"/>
        </w:rPr>
        <w:t>em</w:t>
      </w:r>
      <w:r>
        <w:rPr>
          <w:color w:val="4A4A49"/>
          <w:spacing w:val="-11"/>
        </w:rPr>
        <w:t> </w:t>
      </w:r>
      <w:r>
        <w:rPr>
          <w:color w:val="4A4A49"/>
        </w:rPr>
        <w:t>Saúde-DLOG</w:t>
      </w:r>
      <w:r>
        <w:rPr>
          <w:color w:val="4A4A49"/>
          <w:spacing w:val="-12"/>
        </w:rPr>
        <w:t> </w:t>
      </w:r>
      <w:r>
        <w:rPr>
          <w:color w:val="4A4A49"/>
        </w:rPr>
        <w:t>da</w:t>
      </w:r>
      <w:r>
        <w:rPr>
          <w:color w:val="4A4A49"/>
          <w:spacing w:val="-12"/>
        </w:rPr>
        <w:t> </w:t>
      </w:r>
      <w:r>
        <w:rPr>
          <w:color w:val="4A4A49"/>
        </w:rPr>
        <w:t>Secretaria</w:t>
      </w:r>
      <w:r>
        <w:rPr>
          <w:color w:val="4A4A49"/>
          <w:spacing w:val="-12"/>
        </w:rPr>
        <w:t> </w:t>
      </w:r>
      <w:r>
        <w:rPr>
          <w:color w:val="4A4A49"/>
        </w:rPr>
        <w:t>Executiva</w:t>
      </w:r>
      <w:r>
        <w:rPr>
          <w:color w:val="4A4A49"/>
          <w:spacing w:val="-11"/>
        </w:rPr>
        <w:t> </w:t>
      </w:r>
      <w:r>
        <w:rPr>
          <w:color w:val="4A4A49"/>
        </w:rPr>
        <w:t>-</w:t>
      </w:r>
      <w:r>
        <w:rPr>
          <w:color w:val="4A4A49"/>
          <w:spacing w:val="-12"/>
        </w:rPr>
        <w:t> </w:t>
      </w:r>
      <w:r>
        <w:rPr>
          <w:color w:val="4A4A49"/>
        </w:rPr>
        <w:t>SE</w:t>
      </w:r>
      <w:r>
        <w:rPr>
          <w:color w:val="4A4A49"/>
          <w:spacing w:val="-12"/>
        </w:rPr>
        <w:t> </w:t>
      </w:r>
      <w:r>
        <w:rPr>
          <w:color w:val="4A4A49"/>
        </w:rPr>
        <w:t>do</w:t>
      </w:r>
      <w:r>
        <w:rPr>
          <w:color w:val="4A4A49"/>
          <w:spacing w:val="-12"/>
        </w:rPr>
        <w:t> </w:t>
      </w:r>
      <w:r>
        <w:rPr>
          <w:color w:val="4A4A49"/>
        </w:rPr>
        <w:t>Ministério</w:t>
      </w:r>
      <w:r>
        <w:rPr>
          <w:color w:val="4A4A49"/>
          <w:spacing w:val="-11"/>
        </w:rPr>
        <w:t> </w:t>
      </w:r>
      <w:r>
        <w:rPr>
          <w:color w:val="4A4A49"/>
        </w:rPr>
        <w:t>da</w:t>
      </w:r>
      <w:r>
        <w:rPr>
          <w:color w:val="4A4A49"/>
          <w:spacing w:val="-12"/>
        </w:rPr>
        <w:t> </w:t>
      </w:r>
      <w:r>
        <w:rPr>
          <w:color w:val="4A4A49"/>
        </w:rPr>
        <w:t>Saúde</w:t>
      </w:r>
      <w:r>
        <w:rPr>
          <w:color w:val="4A4A49"/>
          <w:spacing w:val="-12"/>
        </w:rPr>
        <w:t> </w:t>
      </w:r>
      <w:r>
        <w:rPr>
          <w:color w:val="4A4A49"/>
        </w:rPr>
        <w:t>-</w:t>
      </w:r>
      <w:r>
        <w:rPr>
          <w:color w:val="4A4A49"/>
          <w:spacing w:val="-12"/>
        </w:rPr>
        <w:t> </w:t>
      </w:r>
      <w:r>
        <w:rPr>
          <w:color w:val="4A4A49"/>
        </w:rPr>
        <w:t>MS.</w:t>
      </w:r>
    </w:p>
    <w:p>
      <w:pPr>
        <w:pStyle w:val="BodyText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Heading2"/>
        <w:numPr>
          <w:ilvl w:val="0"/>
          <w:numId w:val="15"/>
        </w:numPr>
        <w:tabs>
          <w:tab w:pos="566" w:val="left" w:leader="none"/>
        </w:tabs>
        <w:spacing w:line="240" w:lineRule="auto" w:before="0" w:after="0"/>
        <w:ind w:left="565" w:right="0" w:hanging="386"/>
        <w:jc w:val="left"/>
      </w:pP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11"/>
          <w:w w:val="95"/>
        </w:rPr>
        <w:t> </w:t>
      </w:r>
      <w:r>
        <w:rPr>
          <w:color w:val="702C29"/>
          <w:w w:val="95"/>
        </w:rPr>
        <w:t>SALÁRIOS</w:t>
      </w:r>
      <w:r>
        <w:rPr>
          <w:color w:val="702C29"/>
          <w:spacing w:val="13"/>
          <w:w w:val="95"/>
        </w:rPr>
        <w:t> </w:t>
      </w:r>
      <w:r>
        <w:rPr>
          <w:color w:val="702C29"/>
          <w:w w:val="95"/>
        </w:rPr>
        <w:t>E</w:t>
      </w:r>
      <w:r>
        <w:rPr>
          <w:color w:val="702C29"/>
          <w:spacing w:val="14"/>
          <w:w w:val="95"/>
        </w:rPr>
        <w:t> </w:t>
      </w:r>
      <w:r>
        <w:rPr>
          <w:color w:val="702C29"/>
          <w:w w:val="95"/>
        </w:rPr>
        <w:t>ENCARGOS</w:t>
      </w:r>
    </w:p>
    <w:p>
      <w:pPr>
        <w:pStyle w:val="BodyText"/>
        <w:spacing w:before="252"/>
        <w:ind w:left="180"/>
      </w:pPr>
      <w:r>
        <w:rPr>
          <w:color w:val="4A4A49"/>
        </w:rPr>
        <w:t>A</w:t>
      </w:r>
      <w:r>
        <w:rPr>
          <w:color w:val="4A4A49"/>
          <w:spacing w:val="-9"/>
        </w:rPr>
        <w:t> </w:t>
      </w:r>
      <w:r>
        <w:rPr>
          <w:color w:val="4A4A49"/>
        </w:rPr>
        <w:t>seguir</w:t>
      </w:r>
      <w:r>
        <w:rPr>
          <w:color w:val="4A4A49"/>
          <w:spacing w:val="-9"/>
        </w:rPr>
        <w:t> </w:t>
      </w:r>
      <w:r>
        <w:rPr>
          <w:color w:val="4A4A49"/>
        </w:rPr>
        <w:t>estão</w:t>
      </w:r>
      <w:r>
        <w:rPr>
          <w:color w:val="4A4A49"/>
          <w:spacing w:val="-9"/>
        </w:rPr>
        <w:t> </w:t>
      </w:r>
      <w:r>
        <w:rPr>
          <w:color w:val="4A4A49"/>
        </w:rPr>
        <w:t>as</w:t>
      </w:r>
      <w:r>
        <w:rPr>
          <w:color w:val="4A4A49"/>
          <w:spacing w:val="-9"/>
        </w:rPr>
        <w:t> </w:t>
      </w:r>
      <w:r>
        <w:rPr>
          <w:color w:val="4A4A49"/>
        </w:rPr>
        <w:t>principais</w:t>
      </w:r>
      <w:r>
        <w:rPr>
          <w:color w:val="4A4A49"/>
          <w:spacing w:val="-9"/>
        </w:rPr>
        <w:t> </w:t>
      </w:r>
      <w:r>
        <w:rPr>
          <w:color w:val="4A4A49"/>
        </w:rPr>
        <w:t>variações</w:t>
      </w:r>
      <w:r>
        <w:rPr>
          <w:color w:val="4A4A49"/>
          <w:spacing w:val="-9"/>
        </w:rPr>
        <w:t> </w:t>
      </w:r>
      <w:r>
        <w:rPr>
          <w:color w:val="4A4A49"/>
        </w:rPr>
        <w:t>das</w:t>
      </w:r>
      <w:r>
        <w:rPr>
          <w:color w:val="4A4A49"/>
          <w:spacing w:val="-9"/>
        </w:rPr>
        <w:t> </w:t>
      </w:r>
      <w:r>
        <w:rPr>
          <w:color w:val="4A4A49"/>
        </w:rPr>
        <w:t>despesas</w:t>
      </w:r>
      <w:r>
        <w:rPr>
          <w:color w:val="4A4A49"/>
          <w:spacing w:val="-9"/>
        </w:rPr>
        <w:t> </w:t>
      </w:r>
      <w:r>
        <w:rPr>
          <w:color w:val="4A4A49"/>
        </w:rPr>
        <w:t>administrativas</w:t>
      </w:r>
      <w:r>
        <w:rPr>
          <w:color w:val="4A4A49"/>
          <w:spacing w:val="-9"/>
        </w:rPr>
        <w:t> </w:t>
      </w:r>
      <w:r>
        <w:rPr>
          <w:color w:val="4A4A49"/>
        </w:rPr>
        <w:t>entre</w:t>
      </w:r>
      <w:r>
        <w:rPr>
          <w:color w:val="4A4A49"/>
          <w:spacing w:val="-9"/>
        </w:rPr>
        <w:t> </w:t>
      </w:r>
      <w:r>
        <w:rPr>
          <w:color w:val="4A4A49"/>
        </w:rPr>
        <w:t>os</w:t>
      </w:r>
      <w:r>
        <w:rPr>
          <w:color w:val="4A4A49"/>
          <w:spacing w:val="-9"/>
        </w:rPr>
        <w:t> </w:t>
      </w:r>
      <w:r>
        <w:rPr>
          <w:color w:val="4A4A49"/>
        </w:rPr>
        <w:t>anos: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180" w:right="0" w:firstLine="0"/>
        <w:jc w:val="left"/>
        <w:rPr>
          <w:sz w:val="20"/>
        </w:rPr>
      </w:pPr>
      <w:r>
        <w:rPr/>
        <w:pict>
          <v:shape style="position:absolute;margin-left:663.307007pt;margin-top:12.96876pt;width:460.9pt;height:198.5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1"/>
                    <w:gridCol w:w="1701"/>
                    <w:gridCol w:w="170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402" w:right="239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Salários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encargos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35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Remuneração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(17.403.240)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(17.100.935)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3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INSS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(5.002.942)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(5.278.437)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35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Férias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(1.982.239)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(2.034.772)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35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Auxílio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alimentação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(2.307.176)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(1.896.541)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3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FGTS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(1.546.006)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(1.612.938)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35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13º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Salário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(1.400.172)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(1.395.229)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35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Assistência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médica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(616.003)</w:t>
                        </w:r>
                      </w:p>
                    </w:tc>
                    <w:tc>
                      <w:tcPr>
                        <w:tcW w:w="1701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(641.933)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3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105"/>
                            <w:sz w:val="20"/>
                          </w:rPr>
                          <w:t>Outros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(246.937)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(265.638)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(30.504.714)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(30.226.422)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R$1</w:t>
      </w:r>
    </w:p>
    <w:p>
      <w:pPr>
        <w:spacing w:after="0"/>
        <w:jc w:val="left"/>
        <w:rPr>
          <w:sz w:val="20"/>
        </w:rPr>
        <w:sectPr>
          <w:type w:val="continuous"/>
          <w:pgSz w:w="23820" w:h="16840" w:orient="landscape"/>
          <w:pgMar w:top="100" w:bottom="280" w:left="1180" w:right="960"/>
          <w:cols w:num="3" w:equalWidth="0">
            <w:col w:w="9406" w:space="2500"/>
            <w:col w:w="8198" w:space="588"/>
            <w:col w:w="988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8" w:id="27"/>
            <w:bookmarkEnd w:id="27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6"/>
          <w:pgSz w:w="23820" w:h="16840" w:orient="landscape"/>
          <w:pgMar w:footer="427" w:header="0" w:top="0" w:bottom="620" w:left="1180" w:right="960"/>
        </w:sectPr>
      </w:pPr>
    </w:p>
    <w:p>
      <w:pPr>
        <w:pStyle w:val="BodyText"/>
        <w:spacing w:line="328" w:lineRule="auto" w:before="118"/>
        <w:ind w:left="180" w:right="65"/>
        <w:jc w:val="both"/>
      </w:pPr>
      <w:r>
        <w:rPr/>
        <w:pict>
          <v:group style="position:absolute;margin-left:0pt;margin-top:.000009pt;width:1190.55pt;height:36.9pt;mso-position-horizontal-relative:page;mso-position-vertical-relative:page;z-index:-19958784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color w:val="4A4A49"/>
        </w:rPr>
        <w:t>A redução nas contas de remuneração, INSS, auxílio alimentação, férias, FGTS, 13º salário e</w:t>
      </w:r>
      <w:r>
        <w:rPr>
          <w:color w:val="4A4A49"/>
          <w:spacing w:val="1"/>
        </w:rPr>
        <w:t> </w:t>
      </w:r>
      <w:r>
        <w:rPr>
          <w:color w:val="4A4A49"/>
        </w:rPr>
        <w:t>plano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saúde</w:t>
      </w:r>
      <w:r>
        <w:rPr>
          <w:color w:val="4A4A49"/>
          <w:spacing w:val="-4"/>
        </w:rPr>
        <w:t> </w:t>
      </w:r>
      <w:r>
        <w:rPr>
          <w:color w:val="4A4A49"/>
        </w:rPr>
        <w:t>que</w:t>
      </w:r>
      <w:r>
        <w:rPr>
          <w:color w:val="4A4A49"/>
          <w:spacing w:val="-4"/>
        </w:rPr>
        <w:t> </w:t>
      </w:r>
      <w:r>
        <w:rPr>
          <w:color w:val="4A4A49"/>
        </w:rPr>
        <w:t>totaliza</w:t>
      </w:r>
      <w:r>
        <w:rPr>
          <w:color w:val="4A4A49"/>
          <w:spacing w:val="-4"/>
        </w:rPr>
        <w:t> </w:t>
      </w:r>
      <w:r>
        <w:rPr>
          <w:color w:val="4A4A49"/>
        </w:rPr>
        <w:t>o</w:t>
      </w:r>
      <w:r>
        <w:rPr>
          <w:color w:val="4A4A49"/>
          <w:spacing w:val="-5"/>
        </w:rPr>
        <w:t> </w:t>
      </w:r>
      <w:r>
        <w:rPr>
          <w:color w:val="4A4A49"/>
        </w:rPr>
        <w:t>montante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(R$30,5</w:t>
      </w:r>
      <w:r>
        <w:rPr>
          <w:color w:val="4A4A49"/>
          <w:spacing w:val="-4"/>
        </w:rPr>
        <w:t> </w:t>
      </w:r>
      <w:r>
        <w:rPr>
          <w:color w:val="4A4A49"/>
        </w:rPr>
        <w:t>milhões)</w:t>
      </w:r>
      <w:r>
        <w:rPr>
          <w:color w:val="4A4A49"/>
          <w:spacing w:val="-4"/>
        </w:rPr>
        <w:t> </w:t>
      </w:r>
      <w:r>
        <w:rPr>
          <w:color w:val="4A4A49"/>
        </w:rPr>
        <w:t>deve-se</w:t>
      </w:r>
      <w:r>
        <w:rPr>
          <w:color w:val="4A4A49"/>
          <w:spacing w:val="-4"/>
        </w:rPr>
        <w:t> </w:t>
      </w:r>
      <w:r>
        <w:rPr>
          <w:color w:val="4A4A49"/>
        </w:rPr>
        <w:t>à</w:t>
      </w:r>
      <w:r>
        <w:rPr>
          <w:color w:val="4A4A49"/>
          <w:spacing w:val="-5"/>
        </w:rPr>
        <w:t> </w:t>
      </w:r>
      <w:r>
        <w:rPr>
          <w:color w:val="4A4A49"/>
        </w:rPr>
        <w:t>concessão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aumento</w:t>
      </w:r>
      <w:r>
        <w:rPr>
          <w:color w:val="4A4A49"/>
          <w:spacing w:val="-56"/>
        </w:rPr>
        <w:t> </w:t>
      </w:r>
      <w:r>
        <w:rPr>
          <w:color w:val="4A4A49"/>
        </w:rPr>
        <w:t>salarial devido aos acordos coletivos de trabalho </w:t>
      </w:r>
      <w:r>
        <w:rPr>
          <w:color w:val="4A4A49"/>
          <w:w w:val="140"/>
        </w:rPr>
        <w:t>– </w:t>
      </w:r>
      <w:r>
        <w:rPr>
          <w:color w:val="4A4A49"/>
        </w:rPr>
        <w:t>ACT de 2022/2023 e ao ingresso de novos</w:t>
      </w:r>
      <w:r>
        <w:rPr>
          <w:color w:val="4A4A49"/>
          <w:spacing w:val="-56"/>
        </w:rPr>
        <w:t> </w:t>
      </w:r>
      <w:r>
        <w:rPr>
          <w:color w:val="4A4A49"/>
        </w:rPr>
        <w:t>concursados</w:t>
      </w:r>
      <w:r>
        <w:rPr>
          <w:color w:val="4A4A49"/>
          <w:spacing w:val="1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segundo</w:t>
      </w:r>
      <w:r>
        <w:rPr>
          <w:color w:val="4A4A49"/>
          <w:spacing w:val="2"/>
        </w:rPr>
        <w:t> </w:t>
      </w:r>
      <w:r>
        <w:rPr>
          <w:color w:val="4A4A49"/>
        </w:rPr>
        <w:t>semestre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5"/>
        </w:numPr>
        <w:tabs>
          <w:tab w:pos="566" w:val="left" w:leader="none"/>
        </w:tabs>
        <w:spacing w:line="240" w:lineRule="auto" w:before="0" w:after="0"/>
        <w:ind w:left="565" w:right="0" w:hanging="386"/>
        <w:jc w:val="both"/>
      </w:pPr>
      <w:r>
        <w:rPr>
          <w:rFonts w:ascii="Arial"/>
          <w:b/>
          <w:color w:val="702C29"/>
          <w:w w:val="90"/>
        </w:rPr>
        <w:t>-</w:t>
      </w:r>
      <w:r>
        <w:rPr>
          <w:rFonts w:ascii="Arial"/>
          <w:b/>
          <w:color w:val="702C29"/>
          <w:spacing w:val="24"/>
          <w:w w:val="90"/>
        </w:rPr>
        <w:t> </w:t>
      </w:r>
      <w:r>
        <w:rPr>
          <w:color w:val="702C29"/>
          <w:w w:val="90"/>
        </w:rPr>
        <w:t>DESPESAS</w:t>
      </w:r>
      <w:r>
        <w:rPr>
          <w:color w:val="702C29"/>
          <w:spacing w:val="27"/>
          <w:w w:val="90"/>
        </w:rPr>
        <w:t> </w:t>
      </w:r>
      <w:r>
        <w:rPr>
          <w:color w:val="702C29"/>
          <w:w w:val="90"/>
        </w:rPr>
        <w:t>GERAIS</w:t>
      </w:r>
    </w:p>
    <w:p>
      <w:pPr>
        <w:pStyle w:val="BodyText"/>
        <w:spacing w:line="328" w:lineRule="auto" w:before="252"/>
        <w:ind w:left="180" w:right="66"/>
        <w:jc w:val="both"/>
      </w:pPr>
      <w:r>
        <w:rPr>
          <w:color w:val="4A4A49"/>
        </w:rPr>
        <w:t>O saldo da conta de despesas gerais totaliza o valor de (R$44,95milhões) e é composto pelas</w:t>
      </w:r>
      <w:r>
        <w:rPr>
          <w:color w:val="4A4A49"/>
          <w:spacing w:val="-56"/>
        </w:rPr>
        <w:t> </w:t>
      </w:r>
      <w:r>
        <w:rPr>
          <w:color w:val="4A4A49"/>
        </w:rPr>
        <w:t>contas</w:t>
      </w:r>
      <w:r>
        <w:rPr>
          <w:color w:val="4A4A49"/>
          <w:spacing w:val="1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seguir:</w:t>
      </w:r>
    </w:p>
    <w:p>
      <w:pPr>
        <w:spacing w:before="212"/>
        <w:ind w:left="0" w:right="119" w:firstLine="0"/>
        <w:jc w:val="right"/>
        <w:rPr>
          <w:sz w:val="20"/>
        </w:rPr>
      </w:pPr>
      <w:r>
        <w:rPr>
          <w:color w:val="4A4A49"/>
          <w:sz w:val="20"/>
        </w:rPr>
        <w:t>R$1</w:t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6"/>
        <w:gridCol w:w="1701"/>
        <w:gridCol w:w="1701"/>
      </w:tblGrid>
      <w:tr>
        <w:trPr>
          <w:trHeight w:val="350" w:hRule="atLeast"/>
        </w:trPr>
        <w:tc>
          <w:tcPr>
            <w:tcW w:w="5806" w:type="dxa"/>
            <w:shd w:val="clear" w:color="auto" w:fill="A0948E"/>
          </w:tcPr>
          <w:p>
            <w:pPr>
              <w:pStyle w:val="TableParagraph"/>
              <w:spacing w:before="87"/>
              <w:ind w:left="2404" w:right="23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701" w:type="dxa"/>
            <w:shd w:val="clear" w:color="auto" w:fill="A0948E"/>
          </w:tcPr>
          <w:p>
            <w:pPr>
              <w:pStyle w:val="TableParagraph"/>
              <w:spacing w:before="87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5"/>
                <w:sz w:val="20"/>
              </w:rPr>
              <w:t>Despesas</w:t>
            </w:r>
            <w:r>
              <w:rPr>
                <w:rFonts w:ascii="Microsoft Sans Serif"/>
                <w:color w:val="4A4A49"/>
                <w:spacing w:val="16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gerais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1EFEE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Conservação</w:t>
            </w:r>
            <w:r>
              <w:rPr>
                <w:rFonts w:ascii="Microsoft Sans Serif" w:hAnsi="Microsoft Sans Serif"/>
                <w:color w:val="4A4A49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e</w:t>
            </w:r>
            <w:r>
              <w:rPr>
                <w:rFonts w:ascii="Microsoft Sans Serif" w:hAnsi="Microsoft Sans Serif"/>
                <w:color w:val="4A4A49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manutenção</w:t>
            </w:r>
            <w:r>
              <w:rPr>
                <w:rFonts w:ascii="Microsoft Sans Serif" w:hAnsi="Microsoft Sans Serif"/>
                <w:color w:val="4A4A49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(23.b)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(11.495.221)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(14.707.925)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6F4F4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Serviços</w:t>
            </w:r>
            <w:r>
              <w:rPr>
                <w:rFonts w:ascii="Microsoft Sans Serif" w:hAnsi="Microsoft Sans Serif"/>
                <w:color w:val="4A4A49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de</w:t>
            </w:r>
            <w:r>
              <w:rPr>
                <w:rFonts w:ascii="Microsoft Sans Serif" w:hAnsi="Microsoft Sans Serif"/>
                <w:color w:val="4A4A49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terceiros</w:t>
            </w:r>
            <w:r>
              <w:rPr>
                <w:rFonts w:ascii="Microsoft Sans Serif" w:hAnsi="Microsoft Sans Serif"/>
                <w:color w:val="4A4A49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(23.d)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(10.808.773)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(8.273.107)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1EFEE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Movimentação</w:t>
            </w:r>
            <w:r>
              <w:rPr>
                <w:rFonts w:ascii="Microsoft Sans Serif" w:hAnsi="Microsoft Sans Serif"/>
                <w:color w:val="4A4A49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e</w:t>
            </w:r>
            <w:r>
              <w:rPr>
                <w:rFonts w:ascii="Microsoft Sans Serif" w:hAnsi="Microsoft Sans Serif"/>
                <w:color w:val="4A4A49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armazenagem</w:t>
            </w:r>
            <w:r>
              <w:rPr>
                <w:rFonts w:ascii="Microsoft Sans Serif" w:hAnsi="Microsoft Sans Serif"/>
                <w:color w:val="4A4A49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(23.a)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(5.864.511)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(5.802.579)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6F4F4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Utilidades</w:t>
            </w:r>
            <w:r>
              <w:rPr>
                <w:rFonts w:ascii="Microsoft Sans Serif"/>
                <w:color w:val="4A4A49"/>
                <w:spacing w:val="-5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(23.f)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(6.141.076)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(4.302.868)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1EFEE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5"/>
                <w:sz w:val="20"/>
              </w:rPr>
              <w:t>Seguros</w:t>
            </w:r>
            <w:r>
              <w:rPr>
                <w:rFonts w:ascii="Microsoft Sans Serif"/>
                <w:color w:val="4A4A49"/>
                <w:spacing w:val="9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(23.e)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(4.147.558)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(3.762.368)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6F4F4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Perdas</w:t>
            </w:r>
            <w:r>
              <w:rPr>
                <w:rFonts w:ascii="Microsoft Sans Serif"/>
                <w:color w:val="4A4A49"/>
                <w:spacing w:val="-12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ou</w:t>
            </w:r>
            <w:r>
              <w:rPr>
                <w:rFonts w:ascii="Microsoft Sans Serif"/>
                <w:color w:val="4A4A49"/>
                <w:spacing w:val="-12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glosa</w:t>
            </w:r>
            <w:r>
              <w:rPr>
                <w:rFonts w:ascii="Microsoft Sans Serif"/>
                <w:color w:val="4A4A49"/>
                <w:spacing w:val="-11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(23.h)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(451.338)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(3.450.866)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1EFEE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Aluguéis</w:t>
            </w:r>
            <w:r>
              <w:rPr>
                <w:rFonts w:ascii="Microsoft Sans Serif" w:hAnsi="Microsoft Sans Serif"/>
                <w:color w:val="4A4A49"/>
                <w:spacing w:val="7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e</w:t>
            </w:r>
            <w:r>
              <w:rPr>
                <w:rFonts w:ascii="Microsoft Sans Serif" w:hAnsi="Microsoft Sans Serif"/>
                <w:color w:val="4A4A49"/>
                <w:spacing w:val="8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condomínio</w:t>
            </w:r>
            <w:r>
              <w:rPr>
                <w:rFonts w:ascii="Microsoft Sans Serif" w:hAnsi="Microsoft Sans Serif"/>
                <w:color w:val="4A4A49"/>
                <w:spacing w:val="8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(23.g)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(1.490.603)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(1.386.152)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6F4F4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Passagens</w:t>
            </w:r>
            <w:r>
              <w:rPr>
                <w:rFonts w:ascii="Microsoft Sans Serif" w:hAnsi="Microsoft Sans Serif"/>
                <w:color w:val="4A4A49"/>
                <w:spacing w:val="5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e</w:t>
            </w:r>
            <w:r>
              <w:rPr>
                <w:rFonts w:ascii="Microsoft Sans Serif" w:hAnsi="Microsoft Sans Serif"/>
                <w:color w:val="4A4A49"/>
                <w:spacing w:val="6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diárias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(1.816.952)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(459.115)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1EFEE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Consumo</w:t>
            </w:r>
            <w:r>
              <w:rPr>
                <w:rFonts w:ascii="Microsoft Sans Serif"/>
                <w:color w:val="4A4A49"/>
                <w:spacing w:val="2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de</w:t>
            </w:r>
            <w:r>
              <w:rPr>
                <w:rFonts w:ascii="Microsoft Sans Serif"/>
                <w:color w:val="4A4A49"/>
                <w:spacing w:val="2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materiais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(113.495)</w:t>
            </w:r>
          </w:p>
        </w:tc>
        <w:tc>
          <w:tcPr>
            <w:tcW w:w="1701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(178.218)</w:t>
            </w:r>
          </w:p>
        </w:tc>
      </w:tr>
      <w:tr>
        <w:trPr>
          <w:trHeight w:val="350" w:hRule="atLeast"/>
        </w:trPr>
        <w:tc>
          <w:tcPr>
            <w:tcW w:w="5806" w:type="dxa"/>
            <w:shd w:val="clear" w:color="auto" w:fill="F6F4F4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Despesas</w:t>
            </w:r>
            <w:r>
              <w:rPr>
                <w:rFonts w:ascii="Microsoft Sans Serif"/>
                <w:color w:val="4A4A49"/>
                <w:spacing w:val="-10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legais</w:t>
            </w:r>
            <w:r>
              <w:rPr>
                <w:rFonts w:ascii="Microsoft Sans Serif"/>
                <w:color w:val="4A4A49"/>
                <w:spacing w:val="-10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e</w:t>
            </w:r>
            <w:r>
              <w:rPr>
                <w:rFonts w:ascii="Microsoft Sans Serif"/>
                <w:color w:val="4A4A49"/>
                <w:spacing w:val="-9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judiciais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(137.680)</w:t>
            </w:r>
          </w:p>
        </w:tc>
        <w:tc>
          <w:tcPr>
            <w:tcW w:w="1701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9"/>
                <w:sz w:val="20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5806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left="19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5"/>
                <w:sz w:val="20"/>
              </w:rPr>
              <w:t>Outras</w:t>
            </w:r>
            <w:r>
              <w:rPr>
                <w:rFonts w:ascii="Microsoft Sans Serif"/>
                <w:color w:val="4A4A49"/>
                <w:spacing w:val="17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despesas</w:t>
            </w:r>
            <w:r>
              <w:rPr>
                <w:rFonts w:ascii="Microsoft Sans Serif"/>
                <w:color w:val="4A4A49"/>
                <w:spacing w:val="17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gerais</w:t>
            </w:r>
            <w:r>
              <w:rPr>
                <w:rFonts w:ascii="Microsoft Sans Serif"/>
                <w:color w:val="4A4A49"/>
                <w:spacing w:val="18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(23.c)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(2.487.522)</w:t>
            </w:r>
          </w:p>
        </w:tc>
        <w:tc>
          <w:tcPr>
            <w:tcW w:w="1701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(4.425.366)</w:t>
            </w:r>
          </w:p>
        </w:tc>
      </w:tr>
      <w:tr>
        <w:trPr>
          <w:trHeight w:val="350" w:hRule="atLeast"/>
        </w:trPr>
        <w:tc>
          <w:tcPr>
            <w:tcW w:w="5806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(44.954.729)</w:t>
            </w:r>
          </w:p>
        </w:tc>
        <w:tc>
          <w:tcPr>
            <w:tcW w:w="1701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(46.748.563)</w:t>
            </w:r>
          </w:p>
        </w:tc>
      </w:tr>
    </w:tbl>
    <w:p>
      <w:pPr>
        <w:pStyle w:val="Heading4"/>
        <w:numPr>
          <w:ilvl w:val="1"/>
          <w:numId w:val="15"/>
        </w:numPr>
        <w:tabs>
          <w:tab w:pos="690" w:val="left" w:leader="none"/>
        </w:tabs>
        <w:spacing w:line="240" w:lineRule="auto" w:before="224" w:after="0"/>
        <w:ind w:left="689" w:right="0" w:hanging="510"/>
        <w:jc w:val="left"/>
        <w:rPr>
          <w:color w:val="A0948E"/>
        </w:rPr>
      </w:pPr>
      <w:r>
        <w:rPr>
          <w:color w:val="A0948E"/>
        </w:rPr>
        <w:t>-</w:t>
      </w:r>
      <w:r>
        <w:rPr>
          <w:color w:val="A0948E"/>
          <w:spacing w:val="1"/>
        </w:rPr>
        <w:t> </w:t>
      </w:r>
      <w:r>
        <w:rPr>
          <w:color w:val="A0948E"/>
        </w:rPr>
        <w:t>Movimentação</w:t>
      </w:r>
      <w:r>
        <w:rPr>
          <w:color w:val="A0948E"/>
          <w:spacing w:val="1"/>
        </w:rPr>
        <w:t> </w:t>
      </w:r>
      <w:r>
        <w:rPr>
          <w:color w:val="A0948E"/>
        </w:rPr>
        <w:t>e</w:t>
      </w:r>
      <w:r>
        <w:rPr>
          <w:color w:val="A0948E"/>
          <w:spacing w:val="1"/>
        </w:rPr>
        <w:t> </w:t>
      </w:r>
      <w:r>
        <w:rPr>
          <w:color w:val="A0948E"/>
        </w:rPr>
        <w:t>armazenagem</w:t>
      </w:r>
    </w:p>
    <w:p>
      <w:pPr>
        <w:pStyle w:val="BodyText"/>
        <w:spacing w:line="328" w:lineRule="auto" w:before="261"/>
        <w:ind w:left="180" w:right="66"/>
        <w:jc w:val="both"/>
      </w:pPr>
      <w:r>
        <w:rPr>
          <w:color w:val="4A4A49"/>
        </w:rPr>
        <w:t>A despesa com armazenagem e distribuição no montante de (R$5,8 milhões) apresentou for-</w:t>
      </w:r>
      <w:r>
        <w:rPr>
          <w:color w:val="4A4A49"/>
          <w:spacing w:val="1"/>
        </w:rPr>
        <w:t> </w:t>
      </w:r>
      <w:r>
        <w:rPr>
          <w:color w:val="4A4A49"/>
        </w:rPr>
        <w:t>te redução devido ao início da operação do armazém próprio (B05), instalado na fábrica em</w:t>
      </w:r>
      <w:r>
        <w:rPr>
          <w:color w:val="4A4A49"/>
          <w:spacing w:val="1"/>
        </w:rPr>
        <w:t> </w:t>
      </w:r>
      <w:r>
        <w:rPr>
          <w:color w:val="4A4A49"/>
        </w:rPr>
        <w:t>Goiana-PE,</w:t>
      </w:r>
      <w:r>
        <w:rPr>
          <w:color w:val="4A4A49"/>
          <w:spacing w:val="1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final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2022.</w:t>
      </w:r>
    </w:p>
    <w:p>
      <w:pPr>
        <w:pStyle w:val="Heading4"/>
        <w:numPr>
          <w:ilvl w:val="1"/>
          <w:numId w:val="15"/>
        </w:numPr>
        <w:tabs>
          <w:tab w:pos="710" w:val="left" w:leader="none"/>
        </w:tabs>
        <w:spacing w:line="240" w:lineRule="auto" w:before="163" w:after="0"/>
        <w:ind w:left="709" w:right="0" w:hanging="530"/>
        <w:jc w:val="left"/>
        <w:rPr>
          <w:color w:val="A0948E"/>
        </w:rPr>
      </w:pPr>
      <w:r>
        <w:rPr>
          <w:color w:val="A0948E"/>
          <w:w w:val="95"/>
        </w:rPr>
        <w:t>-</w:t>
      </w:r>
      <w:r>
        <w:rPr>
          <w:color w:val="A0948E"/>
          <w:spacing w:val="19"/>
          <w:w w:val="95"/>
        </w:rPr>
        <w:t> </w:t>
      </w:r>
      <w:r>
        <w:rPr>
          <w:color w:val="A0948E"/>
          <w:w w:val="95"/>
        </w:rPr>
        <w:t>Conservação</w:t>
      </w:r>
      <w:r>
        <w:rPr>
          <w:color w:val="A0948E"/>
          <w:spacing w:val="20"/>
          <w:w w:val="95"/>
        </w:rPr>
        <w:t> </w:t>
      </w:r>
      <w:r>
        <w:rPr>
          <w:color w:val="A0948E"/>
          <w:w w:val="95"/>
        </w:rPr>
        <w:t>e</w:t>
      </w:r>
      <w:r>
        <w:rPr>
          <w:color w:val="A0948E"/>
          <w:spacing w:val="20"/>
          <w:w w:val="95"/>
        </w:rPr>
        <w:t> </w:t>
      </w:r>
      <w:r>
        <w:rPr>
          <w:color w:val="A0948E"/>
          <w:w w:val="95"/>
        </w:rPr>
        <w:t>manutenção</w:t>
      </w:r>
    </w:p>
    <w:p>
      <w:pPr>
        <w:pStyle w:val="BodyText"/>
        <w:spacing w:line="328" w:lineRule="auto" w:before="260"/>
        <w:ind w:left="180" w:right="65"/>
        <w:jc w:val="both"/>
      </w:pPr>
      <w:r>
        <w:rPr>
          <w:color w:val="4A4A49"/>
        </w:rPr>
        <w:t>O</w:t>
      </w:r>
      <w:r>
        <w:rPr>
          <w:color w:val="4A4A49"/>
          <w:spacing w:val="-10"/>
        </w:rPr>
        <w:t> </w:t>
      </w:r>
      <w:r>
        <w:rPr>
          <w:color w:val="4A4A49"/>
        </w:rPr>
        <w:t>valor</w:t>
      </w:r>
      <w:r>
        <w:rPr>
          <w:color w:val="4A4A49"/>
          <w:spacing w:val="-9"/>
        </w:rPr>
        <w:t> </w:t>
      </w:r>
      <w:r>
        <w:rPr>
          <w:color w:val="4A4A49"/>
        </w:rPr>
        <w:t>da</w:t>
      </w:r>
      <w:r>
        <w:rPr>
          <w:color w:val="4A4A49"/>
          <w:spacing w:val="-9"/>
        </w:rPr>
        <w:t> </w:t>
      </w:r>
      <w:r>
        <w:rPr>
          <w:color w:val="4A4A49"/>
        </w:rPr>
        <w:t>despesa</w:t>
      </w:r>
      <w:r>
        <w:rPr>
          <w:color w:val="4A4A49"/>
          <w:spacing w:val="-9"/>
        </w:rPr>
        <w:t> </w:t>
      </w:r>
      <w:r>
        <w:rPr>
          <w:color w:val="4A4A49"/>
        </w:rPr>
        <w:t>com</w:t>
      </w:r>
      <w:r>
        <w:rPr>
          <w:color w:val="4A4A49"/>
          <w:spacing w:val="-10"/>
        </w:rPr>
        <w:t> </w:t>
      </w:r>
      <w:r>
        <w:rPr>
          <w:color w:val="4A4A49"/>
        </w:rPr>
        <w:t>conversação</w:t>
      </w:r>
      <w:r>
        <w:rPr>
          <w:color w:val="4A4A49"/>
          <w:spacing w:val="-9"/>
        </w:rPr>
        <w:t> </w:t>
      </w:r>
      <w:r>
        <w:rPr>
          <w:color w:val="4A4A49"/>
        </w:rPr>
        <w:t>e</w:t>
      </w:r>
      <w:r>
        <w:rPr>
          <w:color w:val="4A4A49"/>
          <w:spacing w:val="-9"/>
        </w:rPr>
        <w:t> </w:t>
      </w:r>
      <w:r>
        <w:rPr>
          <w:color w:val="4A4A49"/>
        </w:rPr>
        <w:t>manutenção</w:t>
      </w:r>
      <w:r>
        <w:rPr>
          <w:color w:val="4A4A49"/>
          <w:spacing w:val="-9"/>
        </w:rPr>
        <w:t> </w:t>
      </w:r>
      <w:r>
        <w:rPr>
          <w:color w:val="4A4A49"/>
        </w:rPr>
        <w:t>no</w:t>
      </w:r>
      <w:r>
        <w:rPr>
          <w:color w:val="4A4A49"/>
          <w:spacing w:val="-9"/>
        </w:rPr>
        <w:t> </w:t>
      </w:r>
      <w:r>
        <w:rPr>
          <w:color w:val="4A4A49"/>
        </w:rPr>
        <w:t>total</w:t>
      </w:r>
      <w:r>
        <w:rPr>
          <w:color w:val="4A4A49"/>
          <w:spacing w:val="-10"/>
        </w:rPr>
        <w:t> </w:t>
      </w:r>
      <w:r>
        <w:rPr>
          <w:color w:val="4A4A49"/>
        </w:rPr>
        <w:t>de</w:t>
      </w:r>
      <w:r>
        <w:rPr>
          <w:color w:val="4A4A49"/>
          <w:spacing w:val="-9"/>
        </w:rPr>
        <w:t> </w:t>
      </w:r>
      <w:r>
        <w:rPr>
          <w:color w:val="4A4A49"/>
        </w:rPr>
        <w:t>(R$11,4</w:t>
      </w:r>
      <w:r>
        <w:rPr>
          <w:color w:val="4A4A49"/>
          <w:spacing w:val="-9"/>
        </w:rPr>
        <w:t> </w:t>
      </w:r>
      <w:r>
        <w:rPr>
          <w:color w:val="4A4A49"/>
        </w:rPr>
        <w:t>milhões)</w:t>
      </w:r>
      <w:r>
        <w:rPr>
          <w:color w:val="4A4A49"/>
          <w:spacing w:val="-9"/>
        </w:rPr>
        <w:t> </w:t>
      </w:r>
      <w:r>
        <w:rPr>
          <w:color w:val="4A4A49"/>
        </w:rPr>
        <w:t>corresponde,</w:t>
      </w:r>
      <w:r>
        <w:rPr>
          <w:color w:val="4A4A49"/>
          <w:spacing w:val="-56"/>
        </w:rPr>
        <w:t> </w:t>
      </w:r>
      <w:r>
        <w:rPr>
          <w:color w:val="4A4A49"/>
        </w:rPr>
        <w:t>principalmente, ao serviço de manutenção de equipamentos, serviço de caráter preventivo e</w:t>
      </w:r>
      <w:r>
        <w:rPr>
          <w:color w:val="4A4A49"/>
          <w:spacing w:val="1"/>
        </w:rPr>
        <w:t> </w:t>
      </w:r>
      <w:r>
        <w:rPr>
          <w:color w:val="4A4A49"/>
        </w:rPr>
        <w:t>corretivo</w:t>
      </w:r>
      <w:r>
        <w:rPr>
          <w:color w:val="4A4A49"/>
          <w:spacing w:val="-14"/>
        </w:rPr>
        <w:t> </w:t>
      </w:r>
      <w:r>
        <w:rPr>
          <w:color w:val="4A4A49"/>
        </w:rPr>
        <w:t>nas</w:t>
      </w:r>
      <w:r>
        <w:rPr>
          <w:color w:val="4A4A49"/>
          <w:spacing w:val="-13"/>
        </w:rPr>
        <w:t> </w:t>
      </w:r>
      <w:r>
        <w:rPr>
          <w:color w:val="4A4A49"/>
        </w:rPr>
        <w:t>instalações</w:t>
      </w:r>
      <w:r>
        <w:rPr>
          <w:color w:val="4A4A49"/>
          <w:spacing w:val="-13"/>
        </w:rPr>
        <w:t> </w:t>
      </w:r>
      <w:r>
        <w:rPr>
          <w:color w:val="4A4A49"/>
        </w:rPr>
        <w:t>elétrico-prediais</w:t>
      </w:r>
      <w:r>
        <w:rPr>
          <w:color w:val="4A4A49"/>
          <w:spacing w:val="-13"/>
        </w:rPr>
        <w:t> </w:t>
      </w:r>
      <w:r>
        <w:rPr>
          <w:color w:val="4A4A49"/>
        </w:rPr>
        <w:t>e</w:t>
      </w:r>
      <w:r>
        <w:rPr>
          <w:color w:val="4A4A49"/>
          <w:spacing w:val="-14"/>
        </w:rPr>
        <w:t> </w:t>
      </w:r>
      <w:r>
        <w:rPr>
          <w:color w:val="4A4A49"/>
        </w:rPr>
        <w:t>ao</w:t>
      </w:r>
      <w:r>
        <w:rPr>
          <w:color w:val="4A4A49"/>
          <w:spacing w:val="-13"/>
        </w:rPr>
        <w:t> </w:t>
      </w:r>
      <w:r>
        <w:rPr>
          <w:color w:val="4A4A49"/>
        </w:rPr>
        <w:t>serviço</w:t>
      </w:r>
      <w:r>
        <w:rPr>
          <w:color w:val="4A4A49"/>
          <w:spacing w:val="-13"/>
        </w:rPr>
        <w:t> </w:t>
      </w:r>
      <w:r>
        <w:rPr>
          <w:color w:val="4A4A49"/>
        </w:rPr>
        <w:t>de</w:t>
      </w:r>
      <w:r>
        <w:rPr>
          <w:color w:val="4A4A49"/>
          <w:spacing w:val="-13"/>
        </w:rPr>
        <w:t> </w:t>
      </w:r>
      <w:r>
        <w:rPr>
          <w:color w:val="4A4A49"/>
        </w:rPr>
        <w:t>revisão</w:t>
      </w:r>
      <w:r>
        <w:rPr>
          <w:color w:val="4A4A49"/>
          <w:spacing w:val="-13"/>
        </w:rPr>
        <w:t> </w:t>
      </w:r>
      <w:r>
        <w:rPr>
          <w:color w:val="4A4A49"/>
        </w:rPr>
        <w:t>de</w:t>
      </w:r>
      <w:r>
        <w:rPr>
          <w:color w:val="4A4A49"/>
          <w:spacing w:val="-14"/>
        </w:rPr>
        <w:t> </w:t>
      </w:r>
      <w:r>
        <w:rPr>
          <w:color w:val="4A4A49"/>
        </w:rPr>
        <w:t>atividade</w:t>
      </w:r>
      <w:r>
        <w:rPr>
          <w:color w:val="4A4A49"/>
          <w:spacing w:val="-13"/>
        </w:rPr>
        <w:t> </w:t>
      </w:r>
      <w:r>
        <w:rPr>
          <w:color w:val="4A4A49"/>
        </w:rPr>
        <w:t>de</w:t>
      </w:r>
      <w:r>
        <w:rPr>
          <w:color w:val="4A4A49"/>
          <w:spacing w:val="-13"/>
        </w:rPr>
        <w:t> </w:t>
      </w:r>
      <w:r>
        <w:rPr>
          <w:color w:val="4A4A49"/>
        </w:rPr>
        <w:t>suporte</w:t>
      </w:r>
      <w:r>
        <w:rPr>
          <w:color w:val="4A4A49"/>
          <w:spacing w:val="-13"/>
        </w:rPr>
        <w:t> </w:t>
      </w:r>
      <w:r>
        <w:rPr>
          <w:color w:val="4A4A49"/>
        </w:rPr>
        <w:t>(SAR)</w:t>
      </w:r>
      <w:r>
        <w:rPr>
          <w:color w:val="4A4A49"/>
          <w:spacing w:val="-56"/>
        </w:rPr>
        <w:t> </w:t>
      </w:r>
      <w:r>
        <w:rPr>
          <w:color w:val="4A4A49"/>
        </w:rPr>
        <w:t>do sistema ERP, principalmente com o módulo de folha de pagamento e desenvolvimento de</w:t>
      </w:r>
      <w:r>
        <w:rPr>
          <w:color w:val="4A4A49"/>
          <w:spacing w:val="1"/>
        </w:rPr>
        <w:t> </w:t>
      </w:r>
      <w:r>
        <w:rPr>
          <w:color w:val="4A4A49"/>
        </w:rPr>
        <w:t>pessoas.</w:t>
      </w:r>
    </w:p>
    <w:p>
      <w:pPr>
        <w:pStyle w:val="Heading4"/>
        <w:numPr>
          <w:ilvl w:val="1"/>
          <w:numId w:val="15"/>
        </w:numPr>
        <w:tabs>
          <w:tab w:pos="678" w:val="left" w:leader="none"/>
        </w:tabs>
        <w:spacing w:line="240" w:lineRule="auto" w:before="114" w:after="0"/>
        <w:ind w:left="677" w:right="0" w:hanging="498"/>
        <w:jc w:val="left"/>
        <w:rPr>
          <w:color w:val="A0948E"/>
        </w:rPr>
      </w:pPr>
      <w:r>
        <w:rPr>
          <w:color w:val="A0948E"/>
          <w:w w:val="88"/>
        </w:rPr>
        <w:br w:type="column"/>
      </w:r>
      <w:r>
        <w:rPr>
          <w:color w:val="A0948E"/>
        </w:rPr>
        <w:t>-</w:t>
      </w:r>
      <w:r>
        <w:rPr>
          <w:color w:val="A0948E"/>
          <w:spacing w:val="-15"/>
        </w:rPr>
        <w:t> </w:t>
      </w:r>
      <w:r>
        <w:rPr>
          <w:color w:val="A0948E"/>
        </w:rPr>
        <w:t>Outras</w:t>
      </w:r>
      <w:r>
        <w:rPr>
          <w:color w:val="A0948E"/>
          <w:spacing w:val="-14"/>
        </w:rPr>
        <w:t> </w:t>
      </w:r>
      <w:r>
        <w:rPr>
          <w:color w:val="A0948E"/>
        </w:rPr>
        <w:t>despesas</w:t>
      </w:r>
      <w:r>
        <w:rPr>
          <w:color w:val="A0948E"/>
          <w:spacing w:val="-14"/>
        </w:rPr>
        <w:t> </w:t>
      </w:r>
      <w:r>
        <w:rPr>
          <w:color w:val="A0948E"/>
        </w:rPr>
        <w:t>gerais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O</w:t>
      </w:r>
      <w:r>
        <w:rPr>
          <w:color w:val="4A4A49"/>
          <w:spacing w:val="-4"/>
        </w:rPr>
        <w:t> </w:t>
      </w:r>
      <w:r>
        <w:rPr>
          <w:color w:val="4A4A49"/>
        </w:rPr>
        <w:t>valor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outras</w:t>
      </w:r>
      <w:r>
        <w:rPr>
          <w:color w:val="4A4A49"/>
          <w:spacing w:val="-4"/>
        </w:rPr>
        <w:t> </w:t>
      </w:r>
      <w:r>
        <w:rPr>
          <w:color w:val="4A4A49"/>
        </w:rPr>
        <w:t>despesas</w:t>
      </w:r>
      <w:r>
        <w:rPr>
          <w:color w:val="4A4A49"/>
          <w:spacing w:val="-3"/>
        </w:rPr>
        <w:t> </w:t>
      </w:r>
      <w:r>
        <w:rPr>
          <w:color w:val="4A4A49"/>
        </w:rPr>
        <w:t>gerais</w:t>
      </w:r>
      <w:r>
        <w:rPr>
          <w:color w:val="4A4A49"/>
          <w:spacing w:val="-4"/>
        </w:rPr>
        <w:t> </w:t>
      </w:r>
      <w:r>
        <w:rPr>
          <w:color w:val="4A4A49"/>
        </w:rPr>
        <w:t>que</w:t>
      </w:r>
      <w:r>
        <w:rPr>
          <w:color w:val="4A4A49"/>
          <w:spacing w:val="-3"/>
        </w:rPr>
        <w:t> </w:t>
      </w:r>
      <w:r>
        <w:rPr>
          <w:color w:val="4A4A49"/>
        </w:rPr>
        <w:t>corresponde</w:t>
      </w:r>
      <w:r>
        <w:rPr>
          <w:color w:val="4A4A49"/>
          <w:spacing w:val="-4"/>
        </w:rPr>
        <w:t> </w:t>
      </w:r>
      <w:r>
        <w:rPr>
          <w:color w:val="4A4A49"/>
        </w:rPr>
        <w:t>ao</w:t>
      </w:r>
      <w:r>
        <w:rPr>
          <w:color w:val="4A4A49"/>
          <w:spacing w:val="-3"/>
        </w:rPr>
        <w:t> </w:t>
      </w:r>
      <w:r>
        <w:rPr>
          <w:color w:val="4A4A49"/>
        </w:rPr>
        <w:t>valor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(R$2,4</w:t>
      </w:r>
      <w:r>
        <w:rPr>
          <w:color w:val="4A4A49"/>
          <w:spacing w:val="-4"/>
        </w:rPr>
        <w:t> </w:t>
      </w:r>
      <w:r>
        <w:rPr>
          <w:color w:val="4A4A49"/>
        </w:rPr>
        <w:t>milhões)</w:t>
      </w:r>
      <w:r>
        <w:rPr>
          <w:color w:val="4A4A49"/>
          <w:spacing w:val="-3"/>
        </w:rPr>
        <w:t> </w:t>
      </w:r>
      <w:r>
        <w:rPr>
          <w:color w:val="4A4A49"/>
        </w:rPr>
        <w:t>é</w:t>
      </w:r>
      <w:r>
        <w:rPr>
          <w:color w:val="4A4A49"/>
          <w:spacing w:val="-4"/>
        </w:rPr>
        <w:t> </w:t>
      </w:r>
      <w:r>
        <w:rPr>
          <w:color w:val="4A4A49"/>
        </w:rPr>
        <w:t>referente</w:t>
      </w:r>
      <w:r>
        <w:rPr>
          <w:color w:val="4A4A49"/>
          <w:spacing w:val="-3"/>
        </w:rPr>
        <w:t> </w:t>
      </w:r>
      <w:r>
        <w:rPr>
          <w:color w:val="4A4A49"/>
        </w:rPr>
        <w:t>ao</w:t>
      </w:r>
      <w:r>
        <w:rPr>
          <w:color w:val="4A4A49"/>
          <w:spacing w:val="-57"/>
        </w:rPr>
        <w:t> </w:t>
      </w:r>
      <w:r>
        <w:rPr>
          <w:color w:val="4A4A49"/>
        </w:rPr>
        <w:t>serviço</w:t>
      </w:r>
      <w:r>
        <w:rPr>
          <w:color w:val="4A4A49"/>
          <w:spacing w:val="-14"/>
        </w:rPr>
        <w:t> </w:t>
      </w:r>
      <w:r>
        <w:rPr>
          <w:color w:val="4A4A49"/>
        </w:rPr>
        <w:t>prestado</w:t>
      </w:r>
      <w:r>
        <w:rPr>
          <w:color w:val="4A4A49"/>
          <w:spacing w:val="-14"/>
        </w:rPr>
        <w:t> </w:t>
      </w:r>
      <w:r>
        <w:rPr>
          <w:color w:val="4A4A49"/>
        </w:rPr>
        <w:t>pessoa</w:t>
      </w:r>
      <w:r>
        <w:rPr>
          <w:color w:val="4A4A49"/>
          <w:spacing w:val="-13"/>
        </w:rPr>
        <w:t> </w:t>
      </w:r>
      <w:r>
        <w:rPr>
          <w:color w:val="4A4A49"/>
        </w:rPr>
        <w:t>física,</w:t>
      </w:r>
      <w:r>
        <w:rPr>
          <w:color w:val="4A4A49"/>
          <w:spacing w:val="-14"/>
        </w:rPr>
        <w:t> </w:t>
      </w:r>
      <w:r>
        <w:rPr>
          <w:color w:val="4A4A49"/>
        </w:rPr>
        <w:t>pagamento</w:t>
      </w:r>
      <w:r>
        <w:rPr>
          <w:color w:val="4A4A49"/>
          <w:spacing w:val="-14"/>
        </w:rPr>
        <w:t> </w:t>
      </w:r>
      <w:r>
        <w:rPr>
          <w:color w:val="4A4A49"/>
        </w:rPr>
        <w:t>de</w:t>
      </w:r>
      <w:r>
        <w:rPr>
          <w:color w:val="4A4A49"/>
          <w:spacing w:val="-13"/>
        </w:rPr>
        <w:t> </w:t>
      </w:r>
      <w:r>
        <w:rPr>
          <w:color w:val="4A4A49"/>
        </w:rPr>
        <w:t>cessão</w:t>
      </w:r>
      <w:r>
        <w:rPr>
          <w:color w:val="4A4A49"/>
          <w:spacing w:val="-14"/>
        </w:rPr>
        <w:t> </w:t>
      </w:r>
      <w:r>
        <w:rPr>
          <w:color w:val="4A4A49"/>
        </w:rPr>
        <w:t>de</w:t>
      </w:r>
      <w:r>
        <w:rPr>
          <w:color w:val="4A4A49"/>
          <w:spacing w:val="-14"/>
        </w:rPr>
        <w:t> </w:t>
      </w:r>
      <w:r>
        <w:rPr>
          <w:color w:val="4A4A49"/>
        </w:rPr>
        <w:t>licença</w:t>
      </w:r>
      <w:r>
        <w:rPr>
          <w:color w:val="4A4A49"/>
          <w:spacing w:val="-13"/>
        </w:rPr>
        <w:t> </w:t>
      </w:r>
      <w:r>
        <w:rPr>
          <w:color w:val="4A4A49"/>
        </w:rPr>
        <w:t>de</w:t>
      </w:r>
      <w:r>
        <w:rPr>
          <w:color w:val="4A4A49"/>
          <w:spacing w:val="-14"/>
        </w:rPr>
        <w:t> </w:t>
      </w:r>
      <w:r>
        <w:rPr>
          <w:color w:val="4A4A49"/>
        </w:rPr>
        <w:t>uso</w:t>
      </w:r>
      <w:r>
        <w:rPr>
          <w:color w:val="4A4A49"/>
          <w:spacing w:val="-14"/>
        </w:rPr>
        <w:t> </w:t>
      </w:r>
      <w:r>
        <w:rPr>
          <w:color w:val="4A4A49"/>
        </w:rPr>
        <w:t>de</w:t>
      </w:r>
      <w:r>
        <w:rPr>
          <w:color w:val="4A4A49"/>
          <w:spacing w:val="-13"/>
        </w:rPr>
        <w:t> </w:t>
      </w:r>
      <w:r>
        <w:rPr>
          <w:color w:val="4A4A49"/>
        </w:rPr>
        <w:t>software</w:t>
      </w:r>
      <w:r>
        <w:rPr>
          <w:color w:val="4A4A49"/>
          <w:spacing w:val="-14"/>
        </w:rPr>
        <w:t> </w:t>
      </w:r>
      <w:r>
        <w:rPr>
          <w:color w:val="4A4A49"/>
        </w:rPr>
        <w:t>e</w:t>
      </w:r>
      <w:r>
        <w:rPr>
          <w:color w:val="4A4A49"/>
          <w:spacing w:val="-13"/>
        </w:rPr>
        <w:t> </w:t>
      </w:r>
      <w:r>
        <w:rPr>
          <w:color w:val="4A4A49"/>
        </w:rPr>
        <w:t>despesas</w:t>
      </w:r>
      <w:r>
        <w:rPr>
          <w:color w:val="4A4A49"/>
          <w:spacing w:val="-57"/>
        </w:rPr>
        <w:t> </w:t>
      </w:r>
      <w:r>
        <w:rPr>
          <w:color w:val="4A4A49"/>
        </w:rPr>
        <w:t>legais e judiciais, publicidade legal, pagamento de estagiários, despesas com processamento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dados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cursos.</w:t>
      </w:r>
    </w:p>
    <w:p>
      <w:pPr>
        <w:pStyle w:val="Heading4"/>
        <w:numPr>
          <w:ilvl w:val="1"/>
          <w:numId w:val="15"/>
        </w:numPr>
        <w:tabs>
          <w:tab w:pos="710" w:val="left" w:leader="none"/>
        </w:tabs>
        <w:spacing w:line="240" w:lineRule="auto" w:before="161" w:after="0"/>
        <w:ind w:left="709" w:right="0" w:hanging="530"/>
        <w:jc w:val="left"/>
        <w:rPr>
          <w:color w:val="A0948E"/>
        </w:rPr>
      </w:pPr>
      <w:r>
        <w:rPr>
          <w:color w:val="A0948E"/>
        </w:rPr>
        <w:t>-</w:t>
      </w:r>
      <w:r>
        <w:rPr>
          <w:color w:val="A0948E"/>
          <w:spacing w:val="-14"/>
        </w:rPr>
        <w:t> </w:t>
      </w:r>
      <w:r>
        <w:rPr>
          <w:color w:val="A0948E"/>
        </w:rPr>
        <w:t>Serviços</w:t>
      </w:r>
      <w:r>
        <w:rPr>
          <w:color w:val="A0948E"/>
          <w:spacing w:val="-13"/>
        </w:rPr>
        <w:t> </w:t>
      </w:r>
      <w:r>
        <w:rPr>
          <w:color w:val="A0948E"/>
        </w:rPr>
        <w:t>de</w:t>
      </w:r>
      <w:r>
        <w:rPr>
          <w:color w:val="A0948E"/>
          <w:spacing w:val="-13"/>
        </w:rPr>
        <w:t> </w:t>
      </w:r>
      <w:r>
        <w:rPr>
          <w:color w:val="A0948E"/>
        </w:rPr>
        <w:t>terceiros</w:t>
      </w:r>
    </w:p>
    <w:p>
      <w:pPr>
        <w:pStyle w:val="BodyText"/>
        <w:spacing w:line="328" w:lineRule="auto" w:before="261"/>
        <w:ind w:left="180" w:right="397"/>
        <w:jc w:val="both"/>
      </w:pPr>
      <w:r>
        <w:rPr>
          <w:color w:val="4A4A49"/>
          <w:w w:val="95"/>
        </w:rPr>
        <w:t>Os</w:t>
      </w:r>
      <w:r>
        <w:rPr>
          <w:color w:val="4A4A49"/>
          <w:spacing w:val="17"/>
          <w:w w:val="95"/>
        </w:rPr>
        <w:t> </w:t>
      </w:r>
      <w:r>
        <w:rPr>
          <w:color w:val="4A4A49"/>
          <w:w w:val="95"/>
        </w:rPr>
        <w:t>serviços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de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terceiros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totalizaram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(R$10,8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milhões)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e</w:t>
      </w:r>
      <w:r>
        <w:rPr>
          <w:color w:val="4A4A49"/>
          <w:spacing w:val="17"/>
          <w:w w:val="95"/>
        </w:rPr>
        <w:t> </w:t>
      </w:r>
      <w:r>
        <w:rPr>
          <w:color w:val="4A4A49"/>
          <w:w w:val="95"/>
        </w:rPr>
        <w:t>equivalem,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em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maior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parte,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aos</w:t>
      </w:r>
      <w:r>
        <w:rPr>
          <w:color w:val="4A4A49"/>
          <w:spacing w:val="18"/>
          <w:w w:val="95"/>
        </w:rPr>
        <w:t> </w:t>
      </w:r>
      <w:r>
        <w:rPr>
          <w:color w:val="4A4A49"/>
          <w:w w:val="95"/>
        </w:rPr>
        <w:t>serviços</w:t>
      </w:r>
      <w:r>
        <w:rPr>
          <w:color w:val="4A4A49"/>
          <w:spacing w:val="-53"/>
          <w:w w:val="95"/>
        </w:rPr>
        <w:t> </w:t>
      </w:r>
      <w:r>
        <w:rPr>
          <w:color w:val="4A4A49"/>
        </w:rPr>
        <w:t>de</w:t>
      </w:r>
      <w:r>
        <w:rPr>
          <w:color w:val="4A4A49"/>
          <w:spacing w:val="-7"/>
        </w:rPr>
        <w:t> </w:t>
      </w:r>
      <w:r>
        <w:rPr>
          <w:color w:val="4A4A49"/>
        </w:rPr>
        <w:t>vigilância</w:t>
      </w:r>
      <w:r>
        <w:rPr>
          <w:color w:val="4A4A49"/>
          <w:spacing w:val="-6"/>
        </w:rPr>
        <w:t> </w:t>
      </w:r>
      <w:r>
        <w:rPr>
          <w:color w:val="4A4A49"/>
        </w:rPr>
        <w:t>e</w:t>
      </w:r>
      <w:r>
        <w:rPr>
          <w:color w:val="4A4A49"/>
          <w:spacing w:val="-7"/>
        </w:rPr>
        <w:t> </w:t>
      </w:r>
      <w:r>
        <w:rPr>
          <w:color w:val="4A4A49"/>
        </w:rPr>
        <w:t>ao</w:t>
      </w:r>
      <w:r>
        <w:rPr>
          <w:color w:val="4A4A49"/>
          <w:spacing w:val="-6"/>
        </w:rPr>
        <w:t> </w:t>
      </w:r>
      <w:r>
        <w:rPr>
          <w:color w:val="4A4A49"/>
        </w:rPr>
        <w:t>serviço</w:t>
      </w:r>
      <w:r>
        <w:rPr>
          <w:color w:val="4A4A49"/>
          <w:spacing w:val="-7"/>
        </w:rPr>
        <w:t> </w:t>
      </w:r>
      <w:r>
        <w:rPr>
          <w:color w:val="4A4A49"/>
        </w:rPr>
        <w:t>de</w:t>
      </w:r>
      <w:r>
        <w:rPr>
          <w:color w:val="4A4A49"/>
          <w:spacing w:val="-6"/>
        </w:rPr>
        <w:t> </w:t>
      </w:r>
      <w:r>
        <w:rPr>
          <w:color w:val="4A4A49"/>
        </w:rPr>
        <w:t>locação</w:t>
      </w:r>
      <w:r>
        <w:rPr>
          <w:color w:val="4A4A49"/>
          <w:spacing w:val="-6"/>
        </w:rPr>
        <w:t> </w:t>
      </w:r>
      <w:r>
        <w:rPr>
          <w:color w:val="4A4A49"/>
        </w:rPr>
        <w:t>de</w:t>
      </w:r>
      <w:r>
        <w:rPr>
          <w:color w:val="4A4A49"/>
          <w:spacing w:val="-7"/>
        </w:rPr>
        <w:t> </w:t>
      </w:r>
      <w:r>
        <w:rPr>
          <w:color w:val="4A4A49"/>
        </w:rPr>
        <w:t>veículo</w:t>
      </w:r>
      <w:r>
        <w:rPr>
          <w:color w:val="4A4A49"/>
          <w:spacing w:val="-6"/>
        </w:rPr>
        <w:t> </w:t>
      </w:r>
      <w:r>
        <w:rPr>
          <w:color w:val="4A4A49"/>
        </w:rPr>
        <w:t>com</w:t>
      </w:r>
      <w:r>
        <w:rPr>
          <w:color w:val="4A4A49"/>
          <w:spacing w:val="-7"/>
        </w:rPr>
        <w:t> </w:t>
      </w:r>
      <w:r>
        <w:rPr>
          <w:color w:val="4A4A49"/>
        </w:rPr>
        <w:t>motorista.</w:t>
      </w:r>
      <w:r>
        <w:rPr>
          <w:color w:val="4A4A49"/>
          <w:spacing w:val="-6"/>
        </w:rPr>
        <w:t> </w:t>
      </w:r>
      <w:r>
        <w:rPr>
          <w:color w:val="4A4A49"/>
        </w:rPr>
        <w:t>Também</w:t>
      </w:r>
      <w:r>
        <w:rPr>
          <w:color w:val="4A4A49"/>
          <w:spacing w:val="-7"/>
        </w:rPr>
        <w:t> </w:t>
      </w:r>
      <w:r>
        <w:rPr>
          <w:color w:val="4A4A49"/>
        </w:rPr>
        <w:t>estão</w:t>
      </w:r>
      <w:r>
        <w:rPr>
          <w:color w:val="4A4A49"/>
          <w:spacing w:val="-6"/>
        </w:rPr>
        <w:t> </w:t>
      </w:r>
      <w:r>
        <w:rPr>
          <w:color w:val="4A4A49"/>
        </w:rPr>
        <w:t>presentes</w:t>
      </w:r>
      <w:r>
        <w:rPr>
          <w:color w:val="4A4A49"/>
          <w:spacing w:val="-6"/>
        </w:rPr>
        <w:t> </w:t>
      </w:r>
      <w:r>
        <w:rPr>
          <w:color w:val="4A4A49"/>
        </w:rPr>
        <w:t>neste</w:t>
      </w:r>
      <w:r>
        <w:rPr>
          <w:color w:val="4A4A49"/>
          <w:spacing w:val="-56"/>
        </w:rPr>
        <w:t> </w:t>
      </w:r>
      <w:r>
        <w:rPr>
          <w:color w:val="4A4A49"/>
        </w:rPr>
        <w:t>grupo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despesas,</w:t>
      </w:r>
      <w:r>
        <w:rPr>
          <w:color w:val="4A4A49"/>
          <w:spacing w:val="3"/>
        </w:rPr>
        <w:t> </w:t>
      </w:r>
      <w:r>
        <w:rPr>
          <w:color w:val="4A4A49"/>
        </w:rPr>
        <w:t>gastos</w:t>
      </w:r>
      <w:r>
        <w:rPr>
          <w:color w:val="4A4A49"/>
          <w:spacing w:val="3"/>
        </w:rPr>
        <w:t> </w:t>
      </w:r>
      <w:r>
        <w:rPr>
          <w:color w:val="4A4A49"/>
        </w:rPr>
        <w:t>com</w:t>
      </w:r>
      <w:r>
        <w:rPr>
          <w:color w:val="4A4A49"/>
          <w:spacing w:val="3"/>
        </w:rPr>
        <w:t> </w:t>
      </w:r>
      <w:r>
        <w:rPr>
          <w:color w:val="4A4A49"/>
        </w:rPr>
        <w:t>os</w:t>
      </w:r>
      <w:r>
        <w:rPr>
          <w:color w:val="4A4A49"/>
          <w:spacing w:val="3"/>
        </w:rPr>
        <w:t> </w:t>
      </w:r>
      <w:r>
        <w:rPr>
          <w:color w:val="4A4A49"/>
        </w:rPr>
        <w:t>serviços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almoxarife,</w:t>
      </w:r>
      <w:r>
        <w:rPr>
          <w:color w:val="4A4A49"/>
          <w:spacing w:val="3"/>
        </w:rPr>
        <w:t> </w:t>
      </w:r>
      <w:r>
        <w:rPr>
          <w:color w:val="4A4A49"/>
        </w:rPr>
        <w:t>copeiragem,</w:t>
      </w:r>
      <w:r>
        <w:rPr>
          <w:color w:val="4A4A49"/>
          <w:spacing w:val="3"/>
        </w:rPr>
        <w:t> </w:t>
      </w:r>
      <w:r>
        <w:rPr>
          <w:color w:val="4A4A49"/>
        </w:rPr>
        <w:t>entre</w:t>
      </w:r>
      <w:r>
        <w:rPr>
          <w:color w:val="4A4A49"/>
          <w:spacing w:val="3"/>
        </w:rPr>
        <w:t> </w:t>
      </w:r>
      <w:r>
        <w:rPr>
          <w:color w:val="4A4A49"/>
        </w:rPr>
        <w:t>outros.</w:t>
      </w:r>
    </w:p>
    <w:p>
      <w:pPr>
        <w:pStyle w:val="Heading4"/>
        <w:numPr>
          <w:ilvl w:val="1"/>
          <w:numId w:val="15"/>
        </w:numPr>
        <w:tabs>
          <w:tab w:pos="698" w:val="left" w:leader="none"/>
        </w:tabs>
        <w:spacing w:line="240" w:lineRule="auto" w:before="163" w:after="0"/>
        <w:ind w:left="697" w:right="0" w:hanging="518"/>
        <w:jc w:val="left"/>
        <w:rPr>
          <w:color w:val="A0948E"/>
        </w:rPr>
      </w:pPr>
      <w:r>
        <w:rPr>
          <w:color w:val="A0948E"/>
          <w:w w:val="95"/>
        </w:rPr>
        <w:t>-</w:t>
      </w:r>
      <w:r>
        <w:rPr>
          <w:color w:val="A0948E"/>
          <w:spacing w:val="6"/>
          <w:w w:val="95"/>
        </w:rPr>
        <w:t> </w:t>
      </w:r>
      <w:r>
        <w:rPr>
          <w:color w:val="A0948E"/>
          <w:w w:val="95"/>
        </w:rPr>
        <w:t>Seguros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O valor da conta de seguros refere-se ao reconhecimento dos custos com prêmio de seguro</w:t>
      </w:r>
      <w:r>
        <w:rPr>
          <w:color w:val="4A4A49"/>
          <w:spacing w:val="1"/>
        </w:rPr>
        <w:t> </w:t>
      </w:r>
      <w:r>
        <w:rPr>
          <w:color w:val="4A4A49"/>
        </w:rPr>
        <w:t>vinculado</w:t>
      </w:r>
      <w:r>
        <w:rPr>
          <w:color w:val="4A4A49"/>
          <w:spacing w:val="-3"/>
        </w:rPr>
        <w:t> </w:t>
      </w:r>
      <w:r>
        <w:rPr>
          <w:color w:val="4A4A49"/>
        </w:rPr>
        <w:t>ao</w:t>
      </w:r>
      <w:r>
        <w:rPr>
          <w:color w:val="4A4A49"/>
          <w:spacing w:val="-3"/>
        </w:rPr>
        <w:t> </w:t>
      </w:r>
      <w:r>
        <w:rPr>
          <w:color w:val="4A4A49"/>
        </w:rPr>
        <w:t>parque</w:t>
      </w:r>
      <w:r>
        <w:rPr>
          <w:color w:val="4A4A49"/>
          <w:spacing w:val="-2"/>
        </w:rPr>
        <w:t> </w:t>
      </w:r>
      <w:r>
        <w:rPr>
          <w:color w:val="4A4A49"/>
        </w:rPr>
        <w:t>fabril</w:t>
      </w:r>
      <w:r>
        <w:rPr>
          <w:color w:val="4A4A49"/>
          <w:spacing w:val="-3"/>
        </w:rPr>
        <w:t> </w:t>
      </w:r>
      <w:r>
        <w:rPr>
          <w:color w:val="4A4A49"/>
        </w:rPr>
        <w:t>em</w:t>
      </w:r>
      <w:r>
        <w:rPr>
          <w:color w:val="4A4A49"/>
          <w:spacing w:val="-2"/>
        </w:rPr>
        <w:t> </w:t>
      </w:r>
      <w:r>
        <w:rPr>
          <w:color w:val="4A4A49"/>
        </w:rPr>
        <w:t>Goiana-PE</w:t>
      </w:r>
      <w:r>
        <w:rPr>
          <w:color w:val="4A4A49"/>
          <w:spacing w:val="-3"/>
        </w:rPr>
        <w:t> </w:t>
      </w:r>
      <w:r>
        <w:rPr>
          <w:color w:val="4A4A49"/>
        </w:rPr>
        <w:t>e</w:t>
      </w:r>
      <w:r>
        <w:rPr>
          <w:color w:val="4A4A49"/>
          <w:spacing w:val="-3"/>
        </w:rPr>
        <w:t> </w:t>
      </w:r>
      <w:r>
        <w:rPr>
          <w:color w:val="4A4A49"/>
        </w:rPr>
        <w:t>da</w:t>
      </w:r>
      <w:r>
        <w:rPr>
          <w:color w:val="4A4A49"/>
          <w:spacing w:val="-2"/>
        </w:rPr>
        <w:t> </w:t>
      </w:r>
      <w:r>
        <w:rPr>
          <w:color w:val="4A4A49"/>
        </w:rPr>
        <w:t>operação</w:t>
      </w:r>
      <w:r>
        <w:rPr>
          <w:color w:val="4A4A49"/>
          <w:spacing w:val="-3"/>
        </w:rPr>
        <w:t> </w:t>
      </w:r>
      <w:r>
        <w:rPr>
          <w:color w:val="4A4A49"/>
        </w:rPr>
        <w:t>do</w:t>
      </w:r>
      <w:r>
        <w:rPr>
          <w:color w:val="4A4A49"/>
          <w:spacing w:val="-2"/>
        </w:rPr>
        <w:t> </w:t>
      </w:r>
      <w:r>
        <w:rPr>
          <w:color w:val="4A4A49"/>
        </w:rPr>
        <w:t>armazém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medicamentos</w:t>
      </w:r>
      <w:r>
        <w:rPr>
          <w:color w:val="4A4A49"/>
          <w:spacing w:val="-2"/>
        </w:rPr>
        <w:t> </w:t>
      </w:r>
      <w:r>
        <w:rPr>
          <w:color w:val="4A4A49"/>
        </w:rPr>
        <w:t>(B05).</w:t>
      </w:r>
      <w:r>
        <w:rPr>
          <w:color w:val="4A4A49"/>
          <w:spacing w:val="-56"/>
        </w:rPr>
        <w:t> </w:t>
      </w:r>
      <w:r>
        <w:rPr>
          <w:color w:val="4A4A49"/>
        </w:rPr>
        <w:t>O</w:t>
      </w:r>
      <w:r>
        <w:rPr>
          <w:color w:val="4A4A49"/>
          <w:spacing w:val="1"/>
        </w:rPr>
        <w:t> </w:t>
      </w:r>
      <w:r>
        <w:rPr>
          <w:color w:val="4A4A49"/>
        </w:rPr>
        <w:t>valor</w:t>
      </w:r>
      <w:r>
        <w:rPr>
          <w:color w:val="4A4A49"/>
          <w:spacing w:val="2"/>
        </w:rPr>
        <w:t> </w:t>
      </w:r>
      <w:r>
        <w:rPr>
          <w:color w:val="4A4A49"/>
        </w:rPr>
        <w:t>reconhecido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1"/>
        </w:rPr>
        <w:t> </w:t>
      </w:r>
      <w:r>
        <w:rPr>
          <w:color w:val="4A4A49"/>
        </w:rPr>
        <w:t>2022</w:t>
      </w:r>
      <w:r>
        <w:rPr>
          <w:color w:val="4A4A49"/>
          <w:spacing w:val="2"/>
        </w:rPr>
        <w:t> </w:t>
      </w:r>
      <w:r>
        <w:rPr>
          <w:color w:val="4A4A49"/>
        </w:rPr>
        <w:t>perfaz</w:t>
      </w:r>
      <w:r>
        <w:rPr>
          <w:color w:val="4A4A49"/>
          <w:spacing w:val="2"/>
        </w:rPr>
        <w:t> </w:t>
      </w:r>
      <w:r>
        <w:rPr>
          <w:color w:val="4A4A49"/>
        </w:rPr>
        <w:t>o</w:t>
      </w:r>
      <w:r>
        <w:rPr>
          <w:color w:val="4A4A49"/>
          <w:spacing w:val="2"/>
        </w:rPr>
        <w:t> </w:t>
      </w:r>
      <w:r>
        <w:rPr>
          <w:color w:val="4A4A49"/>
        </w:rPr>
        <w:t>valor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(R$4,1</w:t>
      </w:r>
      <w:r>
        <w:rPr>
          <w:color w:val="4A4A49"/>
          <w:spacing w:val="2"/>
        </w:rPr>
        <w:t> </w:t>
      </w:r>
      <w:r>
        <w:rPr>
          <w:color w:val="4A4A49"/>
        </w:rPr>
        <w:t>milhões).</w:t>
      </w:r>
    </w:p>
    <w:p>
      <w:pPr>
        <w:pStyle w:val="Heading4"/>
        <w:numPr>
          <w:ilvl w:val="2"/>
          <w:numId w:val="15"/>
        </w:numPr>
        <w:tabs>
          <w:tab w:pos="893" w:val="left" w:leader="none"/>
        </w:tabs>
        <w:spacing w:line="240" w:lineRule="auto" w:before="163" w:after="0"/>
        <w:ind w:left="893" w:right="0" w:hanging="713"/>
        <w:jc w:val="left"/>
      </w:pPr>
      <w:r>
        <w:rPr>
          <w:color w:val="A0948E"/>
        </w:rPr>
        <w:t>-</w:t>
      </w:r>
      <w:r>
        <w:rPr>
          <w:color w:val="A0948E"/>
          <w:spacing w:val="-4"/>
        </w:rPr>
        <w:t> </w:t>
      </w:r>
      <w:r>
        <w:rPr>
          <w:color w:val="A0948E"/>
        </w:rPr>
        <w:t>Cobertura</w:t>
      </w:r>
      <w:r>
        <w:rPr>
          <w:color w:val="A0948E"/>
          <w:spacing w:val="-3"/>
        </w:rPr>
        <w:t> </w:t>
      </w:r>
      <w:r>
        <w:rPr>
          <w:color w:val="A0948E"/>
        </w:rPr>
        <w:t>de</w:t>
      </w:r>
      <w:r>
        <w:rPr>
          <w:color w:val="A0948E"/>
          <w:spacing w:val="-3"/>
        </w:rPr>
        <w:t> </w:t>
      </w:r>
      <w:r>
        <w:rPr>
          <w:color w:val="A0948E"/>
        </w:rPr>
        <w:t>seguros</w:t>
      </w:r>
    </w:p>
    <w:p>
      <w:pPr>
        <w:pStyle w:val="BodyText"/>
        <w:spacing w:line="328" w:lineRule="auto" w:before="261"/>
        <w:ind w:left="180" w:right="397"/>
        <w:jc w:val="both"/>
      </w:pPr>
      <w:r>
        <w:rPr>
          <w:color w:val="4A4A49"/>
        </w:rPr>
        <w:t>A Hemobrás tem contratado seguros buscando a proteção do seu patrimônio, para a eventu-</w:t>
      </w:r>
      <w:r>
        <w:rPr>
          <w:color w:val="4A4A49"/>
          <w:spacing w:val="1"/>
        </w:rPr>
        <w:t> </w:t>
      </w:r>
      <w:r>
        <w:rPr>
          <w:color w:val="4A4A49"/>
        </w:rPr>
        <w:t>alidade</w:t>
      </w:r>
      <w:r>
        <w:rPr>
          <w:color w:val="4A4A49"/>
          <w:spacing w:val="-5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ocorrência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sinistros.</w:t>
      </w:r>
      <w:r>
        <w:rPr>
          <w:color w:val="4A4A49"/>
          <w:spacing w:val="-4"/>
        </w:rPr>
        <w:t> </w:t>
      </w:r>
      <w:r>
        <w:rPr>
          <w:color w:val="4A4A49"/>
        </w:rPr>
        <w:t>Todas</w:t>
      </w:r>
      <w:r>
        <w:rPr>
          <w:color w:val="4A4A49"/>
          <w:spacing w:val="-4"/>
        </w:rPr>
        <w:t> </w:t>
      </w:r>
      <w:r>
        <w:rPr>
          <w:color w:val="4A4A49"/>
        </w:rPr>
        <w:t>as</w:t>
      </w:r>
      <w:r>
        <w:rPr>
          <w:color w:val="4A4A49"/>
          <w:spacing w:val="-4"/>
        </w:rPr>
        <w:t> </w:t>
      </w:r>
      <w:r>
        <w:rPr>
          <w:color w:val="4A4A49"/>
        </w:rPr>
        <w:t>apólices</w:t>
      </w:r>
      <w:r>
        <w:rPr>
          <w:color w:val="4A4A49"/>
          <w:spacing w:val="-5"/>
        </w:rPr>
        <w:t> </w:t>
      </w:r>
      <w:r>
        <w:rPr>
          <w:color w:val="4A4A49"/>
        </w:rPr>
        <w:t>possuem</w:t>
      </w:r>
      <w:r>
        <w:rPr>
          <w:color w:val="4A4A49"/>
          <w:spacing w:val="-4"/>
        </w:rPr>
        <w:t> </w:t>
      </w:r>
      <w:r>
        <w:rPr>
          <w:color w:val="4A4A49"/>
        </w:rPr>
        <w:t>vigência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12</w:t>
      </w:r>
      <w:r>
        <w:rPr>
          <w:color w:val="4A4A49"/>
          <w:spacing w:val="-5"/>
        </w:rPr>
        <w:t> </w:t>
      </w:r>
      <w:r>
        <w:rPr>
          <w:color w:val="4A4A49"/>
        </w:rPr>
        <w:t>meses.</w:t>
      </w:r>
      <w:r>
        <w:rPr>
          <w:color w:val="4A4A49"/>
          <w:spacing w:val="-4"/>
        </w:rPr>
        <w:t> </w:t>
      </w:r>
      <w:r>
        <w:rPr>
          <w:color w:val="4A4A49"/>
        </w:rPr>
        <w:t>As</w:t>
      </w:r>
      <w:r>
        <w:rPr>
          <w:color w:val="4A4A49"/>
          <w:spacing w:val="-4"/>
        </w:rPr>
        <w:t> </w:t>
      </w:r>
      <w:r>
        <w:rPr>
          <w:color w:val="4A4A49"/>
        </w:rPr>
        <w:t>infor-</w:t>
      </w:r>
      <w:r>
        <w:rPr>
          <w:color w:val="4A4A49"/>
          <w:spacing w:val="-56"/>
        </w:rPr>
        <w:t> </w:t>
      </w:r>
      <w:r>
        <w:rPr>
          <w:color w:val="4A4A49"/>
        </w:rPr>
        <w:t>mações principais sobre a cobertura de seguros vigentes em 31 de dezembro de 2022 podem</w:t>
      </w:r>
      <w:r>
        <w:rPr>
          <w:color w:val="4A4A49"/>
          <w:spacing w:val="-56"/>
        </w:rPr>
        <w:t> </w:t>
      </w:r>
      <w:r>
        <w:rPr>
          <w:color w:val="4A4A49"/>
        </w:rPr>
        <w:t>ser</w:t>
      </w:r>
      <w:r>
        <w:rPr>
          <w:color w:val="4A4A49"/>
          <w:spacing w:val="1"/>
        </w:rPr>
        <w:t> </w:t>
      </w:r>
      <w:r>
        <w:rPr>
          <w:color w:val="4A4A49"/>
        </w:rPr>
        <w:t>assim</w:t>
      </w:r>
      <w:r>
        <w:rPr>
          <w:color w:val="4A4A49"/>
          <w:spacing w:val="2"/>
        </w:rPr>
        <w:t> </w:t>
      </w:r>
      <w:r>
        <w:rPr>
          <w:color w:val="4A4A49"/>
        </w:rPr>
        <w:t>demonstradas: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4193"/>
        <w:gridCol w:w="1894"/>
      </w:tblGrid>
      <w:tr>
        <w:trPr>
          <w:trHeight w:val="350" w:hRule="atLeast"/>
        </w:trPr>
        <w:tc>
          <w:tcPr>
            <w:tcW w:w="3087" w:type="dxa"/>
            <w:shd w:val="clear" w:color="auto" w:fill="A0948E"/>
          </w:tcPr>
          <w:p>
            <w:pPr>
              <w:pStyle w:val="TableParagraph"/>
              <w:spacing w:before="87"/>
              <w:ind w:left="9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Seguradora</w:t>
            </w:r>
          </w:p>
        </w:tc>
        <w:tc>
          <w:tcPr>
            <w:tcW w:w="4193" w:type="dxa"/>
            <w:shd w:val="clear" w:color="auto" w:fill="A0948E"/>
          </w:tcPr>
          <w:p>
            <w:pPr>
              <w:pStyle w:val="TableParagraph"/>
              <w:spacing w:before="87"/>
              <w:ind w:left="1598" w:right="15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Cobertura</w:t>
            </w:r>
          </w:p>
        </w:tc>
        <w:tc>
          <w:tcPr>
            <w:tcW w:w="1894" w:type="dxa"/>
            <w:shd w:val="clear" w:color="auto" w:fill="A0948E"/>
          </w:tcPr>
          <w:p>
            <w:pPr>
              <w:pStyle w:val="TableParagraph"/>
              <w:spacing w:before="87"/>
              <w:ind w:left="61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Prêmio</w:t>
            </w:r>
          </w:p>
        </w:tc>
      </w:tr>
      <w:tr>
        <w:trPr>
          <w:trHeight w:val="350" w:hRule="atLeast"/>
        </w:trPr>
        <w:tc>
          <w:tcPr>
            <w:tcW w:w="3087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Generali</w:t>
            </w:r>
            <w:r>
              <w:rPr>
                <w:rFonts w:ascii="Microsoft Sans Serif"/>
                <w:color w:val="4A4A49"/>
                <w:spacing w:val="-1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do</w:t>
            </w:r>
            <w:r>
              <w:rPr>
                <w:rFonts w:ascii="Microsoft Sans Serif"/>
                <w:color w:val="4A4A49"/>
                <w:spacing w:val="-1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Brasil</w:t>
            </w:r>
          </w:p>
        </w:tc>
        <w:tc>
          <w:tcPr>
            <w:tcW w:w="4193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Seguro</w:t>
            </w:r>
            <w:r>
              <w:rPr>
                <w:rFonts w:ascii="Microsoft Sans Serif" w:hAnsi="Microsoft Sans Serif"/>
                <w:color w:val="4A4A49"/>
                <w:spacing w:val="4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da</w:t>
            </w:r>
            <w:r>
              <w:rPr>
                <w:rFonts w:ascii="Microsoft Sans Serif" w:hAnsi="Microsoft Sans Serif"/>
                <w:color w:val="4A4A49"/>
                <w:spacing w:val="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fábrica</w:t>
            </w:r>
            <w:r>
              <w:rPr>
                <w:rFonts w:ascii="Microsoft Sans Serif" w:hAnsi="Microsoft Sans Serif"/>
                <w:color w:val="4A4A49"/>
                <w:spacing w:val="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e</w:t>
            </w:r>
            <w:r>
              <w:rPr>
                <w:rFonts w:ascii="Microsoft Sans Serif" w:hAnsi="Microsoft Sans Serif"/>
                <w:color w:val="4A4A49"/>
                <w:spacing w:val="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de</w:t>
            </w:r>
            <w:r>
              <w:rPr>
                <w:rFonts w:ascii="Microsoft Sans Serif" w:hAnsi="Microsoft Sans Serif"/>
                <w:color w:val="4A4A49"/>
                <w:spacing w:val="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medicamentos.</w:t>
            </w:r>
          </w:p>
        </w:tc>
        <w:tc>
          <w:tcPr>
            <w:tcW w:w="1894" w:type="dxa"/>
            <w:shd w:val="clear" w:color="auto" w:fill="F1EFEE"/>
          </w:tcPr>
          <w:p>
            <w:pPr>
              <w:pStyle w:val="TableParagraph"/>
              <w:spacing w:before="90"/>
              <w:ind w:right="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R$4.031.863</w:t>
            </w:r>
          </w:p>
        </w:tc>
      </w:tr>
      <w:tr>
        <w:trPr>
          <w:trHeight w:val="650" w:hRule="atLeast"/>
        </w:trPr>
        <w:tc>
          <w:tcPr>
            <w:tcW w:w="3087" w:type="dxa"/>
            <w:shd w:val="clear" w:color="auto" w:fill="F6F4F4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before="1"/>
              <w:ind w:left="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Sompo</w:t>
            </w:r>
            <w:r>
              <w:rPr>
                <w:rFonts w:ascii="Microsoft Sans Serif"/>
                <w:color w:val="4A4A49"/>
                <w:spacing w:val="-6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Seguros</w:t>
            </w:r>
          </w:p>
        </w:tc>
        <w:tc>
          <w:tcPr>
            <w:tcW w:w="4193" w:type="dxa"/>
            <w:shd w:val="clear" w:color="auto" w:fill="F6F4F4"/>
          </w:tcPr>
          <w:p>
            <w:pPr>
              <w:pStyle w:val="TableParagraph"/>
              <w:spacing w:line="300" w:lineRule="atLeast" w:before="17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Seguro</w:t>
            </w:r>
            <w:r>
              <w:rPr>
                <w:rFonts w:ascii="Microsoft Sans Serif" w:hAnsi="Microsoft Sans Serif"/>
                <w:color w:val="4A4A49"/>
                <w:spacing w:val="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contra</w:t>
            </w:r>
            <w:r>
              <w:rPr>
                <w:rFonts w:ascii="Microsoft Sans Serif" w:hAnsi="Microsoft Sans Serif"/>
                <w:color w:val="4A4A49"/>
                <w:spacing w:val="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sinistros</w:t>
            </w:r>
            <w:r>
              <w:rPr>
                <w:rFonts w:ascii="Microsoft Sans Serif" w:hAnsi="Microsoft Sans Serif"/>
                <w:color w:val="4A4A49"/>
                <w:spacing w:val="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para</w:t>
            </w:r>
            <w:r>
              <w:rPr>
                <w:rFonts w:ascii="Microsoft Sans Serif" w:hAnsi="Microsoft Sans Serif"/>
                <w:color w:val="4A4A49"/>
                <w:spacing w:val="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o</w:t>
            </w:r>
            <w:r>
              <w:rPr>
                <w:rFonts w:ascii="Microsoft Sans Serif" w:hAnsi="Microsoft Sans Serif"/>
                <w:color w:val="4A4A49"/>
                <w:spacing w:val="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escritório</w:t>
            </w:r>
            <w:r>
              <w:rPr>
                <w:rFonts w:ascii="Microsoft Sans Serif" w:hAnsi="Microsoft Sans Serif"/>
                <w:color w:val="4A4A49"/>
                <w:spacing w:val="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ope-</w:t>
            </w:r>
            <w:r>
              <w:rPr>
                <w:rFonts w:ascii="Microsoft Sans Serif" w:hAnsi="Microsoft Sans Serif"/>
                <w:color w:val="4A4A49"/>
                <w:spacing w:val="-50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racional em Recife-PE.</w:t>
            </w:r>
          </w:p>
        </w:tc>
        <w:tc>
          <w:tcPr>
            <w:tcW w:w="1894" w:type="dxa"/>
            <w:shd w:val="clear" w:color="auto" w:fill="F6F4F4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before="1"/>
              <w:ind w:right="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R$3.793</w:t>
            </w:r>
          </w:p>
        </w:tc>
      </w:tr>
    </w:tbl>
    <w:p>
      <w:pPr>
        <w:pStyle w:val="Heading4"/>
        <w:numPr>
          <w:ilvl w:val="1"/>
          <w:numId w:val="15"/>
        </w:numPr>
        <w:tabs>
          <w:tab w:pos="653" w:val="left" w:leader="none"/>
        </w:tabs>
        <w:spacing w:line="240" w:lineRule="auto" w:before="223" w:after="0"/>
        <w:ind w:left="652" w:right="0" w:hanging="473"/>
        <w:jc w:val="left"/>
        <w:rPr>
          <w:color w:val="A0948E"/>
        </w:rPr>
      </w:pPr>
      <w:r>
        <w:rPr>
          <w:color w:val="A0948E"/>
        </w:rPr>
        <w:t>-</w:t>
      </w:r>
      <w:r>
        <w:rPr>
          <w:color w:val="A0948E"/>
          <w:spacing w:val="-2"/>
        </w:rPr>
        <w:t> </w:t>
      </w:r>
      <w:r>
        <w:rPr>
          <w:color w:val="A0948E"/>
        </w:rPr>
        <w:t>Utilidades</w:t>
      </w:r>
    </w:p>
    <w:p>
      <w:pPr>
        <w:pStyle w:val="BodyText"/>
        <w:spacing w:line="328" w:lineRule="auto" w:before="261"/>
        <w:ind w:left="180" w:right="399"/>
        <w:jc w:val="both"/>
      </w:pPr>
      <w:r>
        <w:rPr>
          <w:color w:val="4A4A49"/>
        </w:rPr>
        <w:t>As</w:t>
      </w:r>
      <w:r>
        <w:rPr>
          <w:color w:val="4A4A49"/>
          <w:spacing w:val="-8"/>
        </w:rPr>
        <w:t> </w:t>
      </w:r>
      <w:r>
        <w:rPr>
          <w:color w:val="4A4A49"/>
        </w:rPr>
        <w:t>utilidades</w:t>
      </w:r>
      <w:r>
        <w:rPr>
          <w:color w:val="4A4A49"/>
          <w:spacing w:val="-7"/>
        </w:rPr>
        <w:t> </w:t>
      </w:r>
      <w:r>
        <w:rPr>
          <w:color w:val="4A4A49"/>
        </w:rPr>
        <w:t>que</w:t>
      </w:r>
      <w:r>
        <w:rPr>
          <w:color w:val="4A4A49"/>
          <w:spacing w:val="-7"/>
        </w:rPr>
        <w:t> </w:t>
      </w:r>
      <w:r>
        <w:rPr>
          <w:color w:val="4A4A49"/>
        </w:rPr>
        <w:t>somaram</w:t>
      </w:r>
      <w:r>
        <w:rPr>
          <w:color w:val="4A4A49"/>
          <w:spacing w:val="-7"/>
        </w:rPr>
        <w:t> </w:t>
      </w:r>
      <w:r>
        <w:rPr>
          <w:color w:val="4A4A49"/>
        </w:rPr>
        <w:t>(R$6,1</w:t>
      </w:r>
      <w:r>
        <w:rPr>
          <w:color w:val="4A4A49"/>
          <w:spacing w:val="-7"/>
        </w:rPr>
        <w:t> </w:t>
      </w:r>
      <w:r>
        <w:rPr>
          <w:color w:val="4A4A49"/>
        </w:rPr>
        <w:t>milhões)</w:t>
      </w:r>
      <w:r>
        <w:rPr>
          <w:color w:val="4A4A49"/>
          <w:spacing w:val="-7"/>
        </w:rPr>
        <w:t> </w:t>
      </w:r>
      <w:r>
        <w:rPr>
          <w:color w:val="4A4A49"/>
        </w:rPr>
        <w:t>são</w:t>
      </w:r>
      <w:r>
        <w:rPr>
          <w:color w:val="4A4A49"/>
          <w:spacing w:val="-7"/>
        </w:rPr>
        <w:t> </w:t>
      </w:r>
      <w:r>
        <w:rPr>
          <w:color w:val="4A4A49"/>
        </w:rPr>
        <w:t>compostas</w:t>
      </w:r>
      <w:r>
        <w:rPr>
          <w:color w:val="4A4A49"/>
          <w:spacing w:val="-8"/>
        </w:rPr>
        <w:t> </w:t>
      </w:r>
      <w:r>
        <w:rPr>
          <w:color w:val="4A4A49"/>
        </w:rPr>
        <w:t>pelas</w:t>
      </w:r>
      <w:r>
        <w:rPr>
          <w:color w:val="4A4A49"/>
          <w:spacing w:val="-7"/>
        </w:rPr>
        <w:t> </w:t>
      </w:r>
      <w:r>
        <w:rPr>
          <w:color w:val="4A4A49"/>
        </w:rPr>
        <w:t>despesas</w:t>
      </w:r>
      <w:r>
        <w:rPr>
          <w:color w:val="4A4A49"/>
          <w:spacing w:val="-7"/>
        </w:rPr>
        <w:t> </w:t>
      </w:r>
      <w:r>
        <w:rPr>
          <w:color w:val="4A4A49"/>
        </w:rPr>
        <w:t>com</w:t>
      </w:r>
      <w:r>
        <w:rPr>
          <w:color w:val="4A4A49"/>
          <w:spacing w:val="-7"/>
        </w:rPr>
        <w:t> </w:t>
      </w:r>
      <w:r>
        <w:rPr>
          <w:color w:val="4A4A49"/>
        </w:rPr>
        <w:t>energia</w:t>
      </w:r>
      <w:r>
        <w:rPr>
          <w:color w:val="4A4A49"/>
          <w:spacing w:val="-7"/>
        </w:rPr>
        <w:t> </w:t>
      </w:r>
      <w:r>
        <w:rPr>
          <w:color w:val="4A4A49"/>
        </w:rPr>
        <w:t>elétri-</w:t>
      </w:r>
      <w:r>
        <w:rPr>
          <w:color w:val="4A4A49"/>
          <w:spacing w:val="-56"/>
        </w:rPr>
        <w:t> </w:t>
      </w:r>
      <w:r>
        <w:rPr>
          <w:color w:val="4A4A49"/>
        </w:rPr>
        <w:t>ca,</w:t>
      </w:r>
      <w:r>
        <w:rPr>
          <w:color w:val="4A4A49"/>
          <w:spacing w:val="2"/>
        </w:rPr>
        <w:t> </w:t>
      </w:r>
      <w:r>
        <w:rPr>
          <w:color w:val="4A4A49"/>
        </w:rPr>
        <w:t>internet,</w:t>
      </w:r>
      <w:r>
        <w:rPr>
          <w:color w:val="4A4A49"/>
          <w:spacing w:val="2"/>
        </w:rPr>
        <w:t> </w:t>
      </w:r>
      <w:r>
        <w:rPr>
          <w:color w:val="4A4A49"/>
        </w:rPr>
        <w:t>limpeza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conservação,</w:t>
      </w:r>
      <w:r>
        <w:rPr>
          <w:color w:val="4A4A49"/>
          <w:spacing w:val="2"/>
        </w:rPr>
        <w:t> </w:t>
      </w:r>
      <w:r>
        <w:rPr>
          <w:color w:val="4A4A49"/>
        </w:rPr>
        <w:t>telefonia</w:t>
      </w:r>
      <w:r>
        <w:rPr>
          <w:color w:val="4A4A49"/>
          <w:spacing w:val="3"/>
        </w:rPr>
        <w:t> </w:t>
      </w:r>
      <w:r>
        <w:rPr>
          <w:color w:val="4A4A49"/>
        </w:rPr>
        <w:t>fixa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móvel.</w:t>
      </w:r>
    </w:p>
    <w:p>
      <w:pPr>
        <w:pStyle w:val="Heading4"/>
        <w:numPr>
          <w:ilvl w:val="1"/>
          <w:numId w:val="15"/>
        </w:numPr>
        <w:tabs>
          <w:tab w:pos="710" w:val="left" w:leader="none"/>
        </w:tabs>
        <w:spacing w:line="240" w:lineRule="auto" w:before="164" w:after="0"/>
        <w:ind w:left="709" w:right="0" w:hanging="530"/>
        <w:jc w:val="left"/>
        <w:rPr>
          <w:color w:val="A0948E"/>
        </w:rPr>
      </w:pPr>
      <w:r>
        <w:rPr>
          <w:color w:val="A0948E"/>
          <w:w w:val="95"/>
        </w:rPr>
        <w:t>-</w:t>
      </w:r>
      <w:r>
        <w:rPr>
          <w:color w:val="A0948E"/>
          <w:spacing w:val="13"/>
          <w:w w:val="95"/>
        </w:rPr>
        <w:t> </w:t>
      </w:r>
      <w:r>
        <w:rPr>
          <w:color w:val="A0948E"/>
          <w:w w:val="95"/>
        </w:rPr>
        <w:t>Aluguéis</w:t>
      </w:r>
      <w:r>
        <w:rPr>
          <w:color w:val="A0948E"/>
          <w:spacing w:val="14"/>
          <w:w w:val="95"/>
        </w:rPr>
        <w:t> </w:t>
      </w:r>
      <w:r>
        <w:rPr>
          <w:color w:val="A0948E"/>
          <w:w w:val="95"/>
        </w:rPr>
        <w:t>e</w:t>
      </w:r>
      <w:r>
        <w:rPr>
          <w:color w:val="A0948E"/>
          <w:spacing w:val="13"/>
          <w:w w:val="95"/>
        </w:rPr>
        <w:t> </w:t>
      </w:r>
      <w:r>
        <w:rPr>
          <w:color w:val="A0948E"/>
          <w:w w:val="95"/>
        </w:rPr>
        <w:t>condomínios</w:t>
      </w:r>
    </w:p>
    <w:p>
      <w:pPr>
        <w:pStyle w:val="BodyText"/>
        <w:spacing w:line="328" w:lineRule="auto" w:before="261"/>
        <w:ind w:left="180" w:right="398"/>
        <w:jc w:val="both"/>
      </w:pPr>
      <w:r>
        <w:rPr>
          <w:color w:val="4A4A49"/>
        </w:rPr>
        <w:t>O montante de (R$1,49 milhões) alocado ao grupo de aluguéis e condomínios refere-se, em</w:t>
      </w:r>
      <w:r>
        <w:rPr>
          <w:color w:val="4A4A49"/>
          <w:spacing w:val="1"/>
        </w:rPr>
        <w:t> </w:t>
      </w:r>
      <w:r>
        <w:rPr>
          <w:color w:val="4A4A49"/>
        </w:rPr>
        <w:t>grande parte, aos valores pagos de aluguel das salas empresariais na matriz em Brasília-DF e</w:t>
      </w:r>
      <w:r>
        <w:rPr>
          <w:color w:val="4A4A49"/>
          <w:spacing w:val="-56"/>
        </w:rPr>
        <w:t> </w:t>
      </w:r>
      <w:r>
        <w:rPr>
          <w:color w:val="4A4A49"/>
        </w:rPr>
        <w:t>na</w:t>
      </w:r>
      <w:r>
        <w:rPr>
          <w:color w:val="4A4A49"/>
          <w:spacing w:val="-6"/>
        </w:rPr>
        <w:t> </w:t>
      </w:r>
      <w:r>
        <w:rPr>
          <w:color w:val="4A4A49"/>
        </w:rPr>
        <w:t>filial</w:t>
      </w:r>
      <w:r>
        <w:rPr>
          <w:color w:val="4A4A49"/>
          <w:spacing w:val="-6"/>
        </w:rPr>
        <w:t> </w:t>
      </w:r>
      <w:r>
        <w:rPr>
          <w:color w:val="4A4A49"/>
        </w:rPr>
        <w:t>administrativa</w:t>
      </w:r>
      <w:r>
        <w:rPr>
          <w:color w:val="4A4A49"/>
          <w:spacing w:val="-5"/>
        </w:rPr>
        <w:t> </w:t>
      </w:r>
      <w:r>
        <w:rPr>
          <w:color w:val="4A4A49"/>
        </w:rPr>
        <w:t>em</w:t>
      </w:r>
      <w:r>
        <w:rPr>
          <w:color w:val="4A4A49"/>
          <w:spacing w:val="-6"/>
        </w:rPr>
        <w:t> </w:t>
      </w:r>
      <w:r>
        <w:rPr>
          <w:color w:val="4A4A49"/>
        </w:rPr>
        <w:t>Recife-PE.</w:t>
      </w:r>
      <w:r>
        <w:rPr>
          <w:color w:val="4A4A49"/>
          <w:spacing w:val="-5"/>
        </w:rPr>
        <w:t> </w:t>
      </w:r>
      <w:r>
        <w:rPr>
          <w:color w:val="4A4A49"/>
        </w:rPr>
        <w:t>Além</w:t>
      </w:r>
      <w:r>
        <w:rPr>
          <w:color w:val="4A4A49"/>
          <w:spacing w:val="-6"/>
        </w:rPr>
        <w:t> </w:t>
      </w:r>
      <w:r>
        <w:rPr>
          <w:color w:val="4A4A49"/>
        </w:rPr>
        <w:t>disto,</w:t>
      </w:r>
      <w:r>
        <w:rPr>
          <w:color w:val="4A4A49"/>
          <w:spacing w:val="-5"/>
        </w:rPr>
        <w:t> </w:t>
      </w:r>
      <w:r>
        <w:rPr>
          <w:color w:val="4A4A49"/>
        </w:rPr>
        <w:t>soma-se</w:t>
      </w:r>
      <w:r>
        <w:rPr>
          <w:color w:val="4A4A49"/>
          <w:spacing w:val="-6"/>
        </w:rPr>
        <w:t> </w:t>
      </w:r>
      <w:r>
        <w:rPr>
          <w:color w:val="4A4A49"/>
        </w:rPr>
        <w:t>a</w:t>
      </w:r>
      <w:r>
        <w:rPr>
          <w:color w:val="4A4A49"/>
          <w:spacing w:val="-5"/>
        </w:rPr>
        <w:t> </w:t>
      </w:r>
      <w:r>
        <w:rPr>
          <w:color w:val="4A4A49"/>
        </w:rPr>
        <w:t>esta</w:t>
      </w:r>
      <w:r>
        <w:rPr>
          <w:color w:val="4A4A49"/>
          <w:spacing w:val="-6"/>
        </w:rPr>
        <w:t> </w:t>
      </w:r>
      <w:r>
        <w:rPr>
          <w:color w:val="4A4A49"/>
        </w:rPr>
        <w:t>despesa</w:t>
      </w:r>
      <w:r>
        <w:rPr>
          <w:color w:val="4A4A49"/>
          <w:spacing w:val="-6"/>
        </w:rPr>
        <w:t> </w:t>
      </w:r>
      <w:r>
        <w:rPr>
          <w:color w:val="4A4A49"/>
        </w:rPr>
        <w:t>o</w:t>
      </w:r>
      <w:r>
        <w:rPr>
          <w:color w:val="4A4A49"/>
          <w:spacing w:val="-5"/>
        </w:rPr>
        <w:t> </w:t>
      </w:r>
      <w:r>
        <w:rPr>
          <w:color w:val="4A4A49"/>
        </w:rPr>
        <w:t>aluguel</w:t>
      </w:r>
      <w:r>
        <w:rPr>
          <w:color w:val="4A4A49"/>
          <w:spacing w:val="-6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gerado-</w:t>
      </w:r>
      <w:r>
        <w:rPr>
          <w:color w:val="4A4A49"/>
          <w:spacing w:val="-56"/>
        </w:rPr>
        <w:t> </w:t>
      </w:r>
      <w:r>
        <w:rPr>
          <w:color w:val="4A4A49"/>
        </w:rPr>
        <w:t>res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energia</w:t>
      </w:r>
      <w:r>
        <w:rPr>
          <w:color w:val="4A4A49"/>
          <w:spacing w:val="2"/>
        </w:rPr>
        <w:t> </w:t>
      </w:r>
      <w:r>
        <w:rPr>
          <w:color w:val="4A4A49"/>
        </w:rPr>
        <w:t>para</w:t>
      </w:r>
      <w:r>
        <w:rPr>
          <w:color w:val="4A4A49"/>
          <w:spacing w:val="2"/>
        </w:rPr>
        <w:t> </w:t>
      </w:r>
      <w:r>
        <w:rPr>
          <w:color w:val="4A4A49"/>
        </w:rPr>
        <w:t>a</w:t>
      </w:r>
      <w:r>
        <w:rPr>
          <w:color w:val="4A4A49"/>
          <w:spacing w:val="2"/>
        </w:rPr>
        <w:t> </w:t>
      </w:r>
      <w:r>
        <w:rPr>
          <w:color w:val="4A4A49"/>
        </w:rPr>
        <w:t>fábrica.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2" w:equalWidth="0">
            <w:col w:w="9434" w:space="2472"/>
            <w:col w:w="9774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19" w:id="28"/>
            <w:bookmarkEnd w:id="28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numPr>
          <w:ilvl w:val="1"/>
          <w:numId w:val="15"/>
        </w:numPr>
        <w:tabs>
          <w:tab w:pos="698" w:val="left" w:leader="none"/>
        </w:tabs>
        <w:spacing w:line="240" w:lineRule="auto" w:before="114" w:after="0"/>
        <w:ind w:left="697" w:right="0" w:hanging="518"/>
        <w:jc w:val="left"/>
        <w:rPr>
          <w:color w:val="A0948E"/>
        </w:rPr>
      </w:pPr>
      <w:r>
        <w:rPr/>
        <w:pict>
          <v:shape style="position:absolute;margin-left:663.307129pt;margin-top:5.017874pt;width:459.75pt;height:252.5pt;mso-position-horizontal-relative:page;mso-position-vertical-relative:paragraph;z-index:15768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45"/>
                    <w:gridCol w:w="1418"/>
                    <w:gridCol w:w="1418"/>
                  </w:tblGrid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Recebimento de cedidos</w:t>
                        </w:r>
                        <w:r>
                          <w:rPr>
                            <w:rFonts w:asci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(25.a)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699.955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463.274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Devolução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diárias -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pessoal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210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Recuperação de pagamento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 maior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(25.b)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25.067.909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30.284.533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COFINS não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recuperado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9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(7.117.985)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PIS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não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recuperado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9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(26.912)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Custo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exercícios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anteriores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9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(8.336.283)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Baixas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imobilizado</w:t>
                        </w:r>
                        <w:r>
                          <w:rPr>
                            <w:rFonts w:asci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(25.e)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(1.779)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(612.548)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Serviço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gravação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das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reuniões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conselho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(1.850)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8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Doações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indedutíveis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(488)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(1.080)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2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Contraprestação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fábrica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recombinantes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(25.d)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90.531.714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25.972.890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2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Receita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com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bonificação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recebida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2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Multa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INSS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perdcomp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não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homol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(1.348.309)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(20.176)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2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Reversão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provisão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perda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redução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valor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recuperável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(impairment)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10.072.197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8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127.158.086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20"/>
                          </w:rPr>
                          <w:t>42.468.508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A0948E"/>
        </w:rPr>
        <w:t>-</w:t>
      </w:r>
      <w:r>
        <w:rPr>
          <w:color w:val="A0948E"/>
          <w:spacing w:val="-12"/>
        </w:rPr>
        <w:t> </w:t>
      </w:r>
      <w:r>
        <w:rPr>
          <w:color w:val="A0948E"/>
        </w:rPr>
        <w:t>Perdas</w:t>
      </w:r>
      <w:r>
        <w:rPr>
          <w:color w:val="A0948E"/>
          <w:spacing w:val="-12"/>
        </w:rPr>
        <w:t> </w:t>
      </w:r>
      <w:r>
        <w:rPr>
          <w:color w:val="A0948E"/>
        </w:rPr>
        <w:t>ou</w:t>
      </w:r>
      <w:r>
        <w:rPr>
          <w:color w:val="A0948E"/>
          <w:spacing w:val="-12"/>
        </w:rPr>
        <w:t> </w:t>
      </w:r>
      <w:r>
        <w:rPr>
          <w:color w:val="A0948E"/>
        </w:rPr>
        <w:t>glosa</w:t>
      </w:r>
    </w:p>
    <w:p>
      <w:pPr>
        <w:pStyle w:val="BodyText"/>
        <w:spacing w:line="328" w:lineRule="auto" w:before="261"/>
        <w:ind w:left="180" w:right="12302"/>
        <w:jc w:val="both"/>
      </w:pPr>
      <w:r>
        <w:rPr>
          <w:color w:val="4A4A49"/>
        </w:rPr>
        <w:t>O</w:t>
      </w:r>
      <w:r>
        <w:rPr>
          <w:color w:val="4A4A49"/>
          <w:spacing w:val="-6"/>
        </w:rPr>
        <w:t> </w:t>
      </w:r>
      <w:r>
        <w:rPr>
          <w:color w:val="4A4A49"/>
        </w:rPr>
        <w:t>valor</w:t>
      </w:r>
      <w:r>
        <w:rPr>
          <w:color w:val="4A4A49"/>
          <w:spacing w:val="-5"/>
        </w:rPr>
        <w:t> </w:t>
      </w:r>
      <w:r>
        <w:rPr>
          <w:color w:val="4A4A49"/>
        </w:rPr>
        <w:t>da</w:t>
      </w:r>
      <w:r>
        <w:rPr>
          <w:color w:val="4A4A49"/>
          <w:spacing w:val="-6"/>
        </w:rPr>
        <w:t> </w:t>
      </w:r>
      <w:r>
        <w:rPr>
          <w:color w:val="4A4A49"/>
        </w:rPr>
        <w:t>conta</w:t>
      </w:r>
      <w:r>
        <w:rPr>
          <w:color w:val="4A4A49"/>
          <w:spacing w:val="-5"/>
        </w:rPr>
        <w:t> </w:t>
      </w:r>
      <w:r>
        <w:rPr>
          <w:color w:val="4A4A49"/>
        </w:rPr>
        <w:t>perdas</w:t>
      </w:r>
      <w:r>
        <w:rPr>
          <w:color w:val="4A4A49"/>
          <w:spacing w:val="-5"/>
        </w:rPr>
        <w:t> </w:t>
      </w:r>
      <w:r>
        <w:rPr>
          <w:color w:val="4A4A49"/>
        </w:rPr>
        <w:t>ou</w:t>
      </w:r>
      <w:r>
        <w:rPr>
          <w:color w:val="4A4A49"/>
          <w:spacing w:val="-6"/>
        </w:rPr>
        <w:t> </w:t>
      </w:r>
      <w:r>
        <w:rPr>
          <w:color w:val="4A4A49"/>
        </w:rPr>
        <w:t>glosa</w:t>
      </w:r>
      <w:r>
        <w:rPr>
          <w:color w:val="4A4A49"/>
          <w:spacing w:val="-5"/>
        </w:rPr>
        <w:t> </w:t>
      </w:r>
      <w:r>
        <w:rPr>
          <w:color w:val="4A4A49"/>
        </w:rPr>
        <w:t>em</w:t>
      </w:r>
      <w:r>
        <w:rPr>
          <w:color w:val="4A4A49"/>
          <w:spacing w:val="-5"/>
        </w:rPr>
        <w:t> </w:t>
      </w:r>
      <w:r>
        <w:rPr>
          <w:color w:val="4A4A49"/>
        </w:rPr>
        <w:t>2022,</w:t>
      </w:r>
      <w:r>
        <w:rPr>
          <w:color w:val="4A4A49"/>
          <w:spacing w:val="-6"/>
        </w:rPr>
        <w:t> </w:t>
      </w:r>
      <w:r>
        <w:rPr>
          <w:color w:val="4A4A49"/>
        </w:rPr>
        <w:t>de</w:t>
      </w:r>
      <w:r>
        <w:rPr>
          <w:color w:val="4A4A49"/>
          <w:spacing w:val="-5"/>
        </w:rPr>
        <w:t> </w:t>
      </w:r>
      <w:r>
        <w:rPr>
          <w:color w:val="4A4A49"/>
        </w:rPr>
        <w:t>R$451,3</w:t>
      </w:r>
      <w:r>
        <w:rPr>
          <w:color w:val="4A4A49"/>
          <w:spacing w:val="-6"/>
        </w:rPr>
        <w:t> </w:t>
      </w:r>
      <w:r>
        <w:rPr>
          <w:color w:val="4A4A49"/>
        </w:rPr>
        <w:t>mil,</w:t>
      </w:r>
      <w:r>
        <w:rPr>
          <w:color w:val="4A4A49"/>
          <w:spacing w:val="-5"/>
        </w:rPr>
        <w:t> </w:t>
      </w:r>
      <w:r>
        <w:rPr>
          <w:color w:val="4A4A49"/>
        </w:rPr>
        <w:t>se</w:t>
      </w:r>
      <w:r>
        <w:rPr>
          <w:color w:val="4A4A49"/>
          <w:spacing w:val="-5"/>
        </w:rPr>
        <w:t> </w:t>
      </w:r>
      <w:r>
        <w:rPr>
          <w:color w:val="4A4A49"/>
        </w:rPr>
        <w:t>refere</w:t>
      </w:r>
      <w:r>
        <w:rPr>
          <w:color w:val="4A4A49"/>
          <w:spacing w:val="-6"/>
        </w:rPr>
        <w:t> </w:t>
      </w:r>
      <w:r>
        <w:rPr>
          <w:color w:val="4A4A49"/>
        </w:rPr>
        <w:t>à</w:t>
      </w:r>
      <w:r>
        <w:rPr>
          <w:color w:val="4A4A49"/>
          <w:spacing w:val="-5"/>
        </w:rPr>
        <w:t> </w:t>
      </w:r>
      <w:r>
        <w:rPr>
          <w:color w:val="4A4A49"/>
        </w:rPr>
        <w:t>efetivação</w:t>
      </w:r>
      <w:r>
        <w:rPr>
          <w:color w:val="4A4A49"/>
          <w:spacing w:val="-5"/>
        </w:rPr>
        <w:t> </w:t>
      </w:r>
      <w:r>
        <w:rPr>
          <w:color w:val="4A4A49"/>
        </w:rPr>
        <w:t>da</w:t>
      </w:r>
      <w:r>
        <w:rPr>
          <w:color w:val="4A4A49"/>
          <w:spacing w:val="-6"/>
        </w:rPr>
        <w:t> </w:t>
      </w:r>
      <w:r>
        <w:rPr>
          <w:color w:val="4A4A49"/>
        </w:rPr>
        <w:t>perda</w:t>
      </w:r>
      <w:r>
        <w:rPr>
          <w:color w:val="4A4A49"/>
          <w:spacing w:val="-5"/>
        </w:rPr>
        <w:t> </w:t>
      </w:r>
      <w:r>
        <w:rPr>
          <w:color w:val="4A4A49"/>
        </w:rPr>
        <w:t>por</w:t>
      </w:r>
      <w:r>
        <w:rPr>
          <w:color w:val="4A4A49"/>
          <w:spacing w:val="-56"/>
        </w:rPr>
        <w:t> </w:t>
      </w:r>
      <w:r>
        <w:rPr>
          <w:color w:val="4A4A49"/>
        </w:rPr>
        <w:t>ajuste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inventário</w:t>
      </w:r>
      <w:r>
        <w:rPr>
          <w:color w:val="4A4A49"/>
          <w:spacing w:val="3"/>
        </w:rPr>
        <w:t> </w:t>
      </w:r>
      <w:r>
        <w:rPr>
          <w:color w:val="4A4A49"/>
        </w:rPr>
        <w:t>no</w:t>
      </w:r>
      <w:r>
        <w:rPr>
          <w:color w:val="4A4A49"/>
          <w:spacing w:val="3"/>
        </w:rPr>
        <w:t> </w:t>
      </w:r>
      <w:r>
        <w:rPr>
          <w:color w:val="4A4A49"/>
        </w:rPr>
        <w:t>estoque</w:t>
      </w:r>
      <w:r>
        <w:rPr>
          <w:color w:val="4A4A49"/>
          <w:spacing w:val="3"/>
        </w:rPr>
        <w:t> </w:t>
      </w:r>
      <w:r>
        <w:rPr>
          <w:color w:val="4A4A49"/>
        </w:rPr>
        <w:t>da</w:t>
      </w:r>
      <w:r>
        <w:rPr>
          <w:color w:val="4A4A49"/>
          <w:spacing w:val="3"/>
        </w:rPr>
        <w:t> </w:t>
      </w:r>
      <w:r>
        <w:rPr>
          <w:color w:val="4A4A49"/>
        </w:rPr>
        <w:t>Companhia</w:t>
      </w:r>
      <w:r>
        <w:rPr>
          <w:color w:val="4A4A49"/>
          <w:spacing w:val="3"/>
        </w:rPr>
        <w:t> </w:t>
      </w:r>
      <w:r>
        <w:rPr>
          <w:color w:val="4A4A49"/>
        </w:rPr>
        <w:t>e</w:t>
      </w:r>
      <w:r>
        <w:rPr>
          <w:color w:val="4A4A49"/>
          <w:spacing w:val="3"/>
        </w:rPr>
        <w:t> </w:t>
      </w:r>
      <w:r>
        <w:rPr>
          <w:color w:val="4A4A49"/>
        </w:rPr>
        <w:t>baixados</w:t>
      </w:r>
      <w:r>
        <w:rPr>
          <w:color w:val="4A4A49"/>
          <w:spacing w:val="3"/>
        </w:rPr>
        <w:t> </w:t>
      </w:r>
      <w:r>
        <w:rPr>
          <w:color w:val="4A4A49"/>
        </w:rPr>
        <w:t>em</w:t>
      </w:r>
      <w:r>
        <w:rPr>
          <w:color w:val="4A4A49"/>
          <w:spacing w:val="3"/>
        </w:rPr>
        <w:t> </w:t>
      </w:r>
      <w:r>
        <w:rPr>
          <w:color w:val="4A4A49"/>
        </w:rPr>
        <w:t>2022.</w:t>
      </w:r>
    </w:p>
    <w:p>
      <w:pPr>
        <w:pStyle w:val="Heading2"/>
        <w:numPr>
          <w:ilvl w:val="0"/>
          <w:numId w:val="15"/>
        </w:numPr>
        <w:tabs>
          <w:tab w:pos="566" w:val="left" w:leader="none"/>
        </w:tabs>
        <w:spacing w:line="240" w:lineRule="auto" w:before="126" w:after="0"/>
        <w:ind w:left="565" w:right="0" w:hanging="386"/>
        <w:jc w:val="both"/>
      </w:pPr>
      <w:r>
        <w:rPr>
          <w:rFonts w:ascii="Arial" w:hAnsi="Arial"/>
          <w:b/>
          <w:color w:val="702C29"/>
        </w:rPr>
        <w:t>-</w:t>
      </w:r>
      <w:r>
        <w:rPr>
          <w:rFonts w:ascii="Arial" w:hAnsi="Arial"/>
          <w:b/>
          <w:color w:val="702C29"/>
          <w:spacing w:val="-3"/>
        </w:rPr>
        <w:t> </w:t>
      </w:r>
      <w:r>
        <w:rPr>
          <w:color w:val="702C29"/>
        </w:rPr>
        <w:t>DEPRECIAÇÃO/AMORTIZAÇÃO</w:t>
      </w:r>
    </w:p>
    <w:p>
      <w:pPr>
        <w:pStyle w:val="BodyText"/>
        <w:spacing w:line="328" w:lineRule="auto" w:before="253"/>
        <w:ind w:left="180" w:right="12304"/>
        <w:jc w:val="both"/>
      </w:pPr>
      <w:r>
        <w:rPr>
          <w:color w:val="4A4A49"/>
        </w:rPr>
        <w:t>A tabela abaixo refere-se à movimentação da depreciação/amortização durante o exercício de</w:t>
      </w:r>
      <w:r>
        <w:rPr>
          <w:color w:val="4A4A49"/>
          <w:spacing w:val="-56"/>
        </w:rPr>
        <w:t> </w:t>
      </w:r>
      <w:r>
        <w:rPr>
          <w:color w:val="4A4A49"/>
        </w:rPr>
        <w:t>2022 e 2021, nas visões do balanço patrimonial, da demonstração do resultado, da demons-</w:t>
      </w:r>
      <w:r>
        <w:rPr>
          <w:color w:val="4A4A49"/>
          <w:spacing w:val="1"/>
        </w:rPr>
        <w:t> </w:t>
      </w:r>
      <w:r>
        <w:rPr>
          <w:color w:val="4A4A49"/>
        </w:rPr>
        <w:t>tração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fluxo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cixa</w:t>
      </w:r>
      <w:r>
        <w:rPr>
          <w:color w:val="4A4A49"/>
          <w:spacing w:val="3"/>
        </w:rPr>
        <w:t> </w:t>
      </w:r>
      <w:r>
        <w:rPr>
          <w:color w:val="4A4A49"/>
        </w:rPr>
        <w:t>e</w:t>
      </w:r>
      <w:r>
        <w:rPr>
          <w:color w:val="4A4A49"/>
          <w:spacing w:val="3"/>
        </w:rPr>
        <w:t> </w:t>
      </w:r>
      <w:r>
        <w:rPr>
          <w:color w:val="4A4A49"/>
        </w:rPr>
        <w:t>da</w:t>
      </w:r>
      <w:r>
        <w:rPr>
          <w:color w:val="4A4A49"/>
          <w:spacing w:val="4"/>
        </w:rPr>
        <w:t> </w:t>
      </w:r>
      <w:r>
        <w:rPr>
          <w:color w:val="4A4A49"/>
        </w:rPr>
        <w:t>demonstração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valor</w:t>
      </w:r>
      <w:r>
        <w:rPr>
          <w:color w:val="4A4A49"/>
          <w:spacing w:val="3"/>
        </w:rPr>
        <w:t> </w:t>
      </w:r>
      <w:r>
        <w:rPr>
          <w:color w:val="4A4A49"/>
        </w:rPr>
        <w:t>adicionado.</w:t>
      </w:r>
    </w:p>
    <w:p>
      <w:pPr>
        <w:spacing w:after="0" w:line="328" w:lineRule="auto"/>
        <w:jc w:val="both"/>
        <w:sectPr>
          <w:footerReference w:type="default" r:id="rId27"/>
          <w:pgSz w:w="23820" w:h="16840" w:orient="landscape"/>
          <w:pgMar w:footer="427" w:header="0" w:top="0" w:bottom="620" w:left="1180" w:right="960"/>
        </w:sectPr>
      </w:pPr>
    </w:p>
    <w:p>
      <w:pPr>
        <w:spacing w:before="210"/>
        <w:ind w:left="0" w:right="117" w:firstLine="0"/>
        <w:jc w:val="right"/>
        <w:rPr>
          <w:sz w:val="20"/>
        </w:rPr>
      </w:pPr>
      <w:r>
        <w:rPr/>
        <w:pict>
          <v:shape style="position:absolute;margin-left:68.031502pt;margin-top:23.468744pt;width:460.35pt;height:317.5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1"/>
                    <w:gridCol w:w="1474"/>
                    <w:gridCol w:w="1134"/>
                    <w:gridCol w:w="1134"/>
                    <w:gridCol w:w="992"/>
                    <w:gridCol w:w="1163"/>
                    <w:gridCol w:w="1032"/>
                    <w:gridCol w:w="992"/>
                  </w:tblGrid>
                  <w:tr>
                    <w:trPr>
                      <w:trHeight w:val="690" w:hRule="atLeast"/>
                    </w:trPr>
                    <w:tc>
                      <w:tcPr>
                        <w:tcW w:w="2745" w:type="dxa"/>
                        <w:gridSpan w:val="2"/>
                        <w:shd w:val="clear" w:color="auto" w:fill="A0948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00" w:lineRule="atLeast" w:before="44"/>
                          <w:ind w:left="178" w:right="16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Acumulado</w:t>
                        </w:r>
                        <w:r>
                          <w:rPr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31/12/2022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00" w:lineRule="atLeast" w:before="45"/>
                          <w:ind w:left="178" w:right="16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Acumulado</w:t>
                        </w:r>
                        <w:r>
                          <w:rPr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31/12/2021</w:t>
                        </w:r>
                      </w:p>
                    </w:tc>
                    <w:tc>
                      <w:tcPr>
                        <w:tcW w:w="992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4"/>
                          <w:ind w:left="90" w:right="8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4"/>
                          </w:rPr>
                          <w:t>01/01/2022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07" w:right="95" w:hanging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4"/>
                          </w:rPr>
                          <w:t>31/12/2022</w:t>
                        </w:r>
                      </w:p>
                    </w:tc>
                    <w:tc>
                      <w:tcPr>
                        <w:tcW w:w="1163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97" w:lineRule="auto" w:before="1"/>
                          <w:ind w:left="192" w:hanging="10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Acumulado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FFFFFF"/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31/12/2021</w:t>
                        </w:r>
                      </w:p>
                    </w:tc>
                    <w:tc>
                      <w:tcPr>
                        <w:tcW w:w="1032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line="200" w:lineRule="atLeast" w:before="45"/>
                          <w:ind w:left="127" w:right="11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Acumulado</w:t>
                        </w:r>
                        <w:r>
                          <w:rPr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31/12/2020</w:t>
                        </w:r>
                      </w:p>
                    </w:tc>
                    <w:tc>
                      <w:tcPr>
                        <w:tcW w:w="992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4"/>
                          <w:ind w:left="90" w:right="8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4"/>
                          </w:rPr>
                          <w:t>01/01/2021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07" w:right="95" w:hanging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4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271" w:type="dxa"/>
                        <w:vMerge w:val="restart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 w:before="156"/>
                          <w:ind w:left="8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sz w:val="16"/>
                          </w:rPr>
                          <w:t>Balanço</w:t>
                        </w:r>
                        <w:r>
                          <w:rPr>
                            <w:b/>
                            <w:color w:val="854C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54C49"/>
                            <w:w w:val="95"/>
                            <w:sz w:val="16"/>
                          </w:rPr>
                          <w:t>patrimonial</w:t>
                        </w:r>
                      </w:p>
                    </w:tc>
                    <w:tc>
                      <w:tcPr>
                        <w:tcW w:w="147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Imobilizado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(33.081.746)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(28.494.526</w:t>
                        </w:r>
                      </w:p>
                    </w:tc>
                    <w:tc>
                      <w:tcPr>
                        <w:tcW w:w="992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(4.587.220)</w:t>
                        </w:r>
                      </w:p>
                    </w:tc>
                    <w:tc>
                      <w:tcPr>
                        <w:tcW w:w="1163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(28.494.526)</w:t>
                        </w:r>
                      </w:p>
                    </w:tc>
                    <w:tc>
                      <w:tcPr>
                        <w:tcW w:w="1032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(24.011.129)</w:t>
                        </w:r>
                      </w:p>
                    </w:tc>
                    <w:tc>
                      <w:tcPr>
                        <w:tcW w:w="992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right="6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(4.483.397)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271" w:type="dxa"/>
                        <w:vMerge/>
                        <w:tcBorders>
                          <w:top w:val="nil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Intangível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(12.886.379)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(11.067.852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(1.818.527)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(11.067.852)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(9.286.795)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(1.781.057)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71" w:type="dxa"/>
                        <w:vMerge/>
                        <w:tcBorders>
                          <w:top w:val="nil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line="261" w:lineRule="auto" w:before="85"/>
                          <w:ind w:left="79" w:right="13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color w:val="854C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54C49"/>
                            <w:w w:val="95"/>
                            <w:sz w:val="16"/>
                          </w:rPr>
                          <w:t>depreciação</w:t>
                        </w:r>
                        <w:r>
                          <w:rPr>
                            <w:b/>
                            <w:color w:val="854C49"/>
                            <w:spacing w:val="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54C49"/>
                            <w:w w:val="95"/>
                            <w:sz w:val="16"/>
                          </w:rPr>
                          <w:t>BP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(39.562.378)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(39.562.378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(6.405.747)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(39.562.378)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(33.297.924)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(6.264.454)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71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85"/>
                          <w:ind w:left="8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sz w:val="16"/>
                          </w:rPr>
                          <w:t>DFC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1" w:lineRule="auto" w:before="85"/>
                          <w:ind w:left="79" w:righ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color w:val="854C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54C49"/>
                            <w:spacing w:val="-2"/>
                            <w:sz w:val="16"/>
                          </w:rPr>
                          <w:t>depreciação</w:t>
                        </w:r>
                        <w:r>
                          <w:rPr>
                            <w:b/>
                            <w:color w:val="854C49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54C49"/>
                            <w:spacing w:val="-1"/>
                            <w:sz w:val="16"/>
                          </w:rPr>
                          <w:t>DFC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6.405.747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6.264.454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Microsoft Sans Serif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sz w:val="16"/>
                          </w:rPr>
                          <w:t>DRE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w w:val="105"/>
                            <w:sz w:val="16"/>
                          </w:rPr>
                          <w:t>Custo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105"/>
                            <w:sz w:val="16"/>
                          </w:rPr>
                          <w:t>do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105"/>
                            <w:sz w:val="16"/>
                          </w:rPr>
                          <w:t>período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(2.038.299)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(2.447.758)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271" w:type="dxa"/>
                        <w:vMerge/>
                        <w:tcBorders>
                          <w:top w:val="nil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Baixa</w:t>
                        </w:r>
                        <w:r>
                          <w:rPr>
                            <w:rFonts w:ascii="Microsoft Sans Serif"/>
                            <w:color w:val="4A4A4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itens</w:t>
                        </w:r>
                      </w:p>
                    </w:tc>
                    <w:tc>
                      <w:tcPr>
                        <w:tcW w:w="1134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55.619</w:t>
                        </w:r>
                      </w:p>
                    </w:tc>
                    <w:tc>
                      <w:tcPr>
                        <w:tcW w:w="1163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6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309.653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71" w:type="dxa"/>
                        <w:vMerge/>
                        <w:tcBorders>
                          <w:top w:val="nil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9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Arrendamento</w:t>
                        </w:r>
                        <w:r>
                          <w:rPr>
                            <w:rFonts w:asci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mercantil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63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w w:val="99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71" w:type="dxa"/>
                        <w:vMerge/>
                        <w:tcBorders>
                          <w:top w:val="nil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9" w:right="245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Depreciação do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w w:val="105"/>
                            <w:sz w:val="16"/>
                          </w:rPr>
                          <w:t>período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(4.423.068)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(4.126.349)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71" w:type="dxa"/>
                        <w:vMerge/>
                        <w:tcBorders>
                          <w:top w:val="nil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line="261" w:lineRule="auto" w:before="85"/>
                          <w:ind w:left="79" w:right="9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color w:val="854C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54C49"/>
                            <w:w w:val="95"/>
                            <w:sz w:val="16"/>
                          </w:rPr>
                          <w:t>depreciação</w:t>
                        </w:r>
                        <w:r>
                          <w:rPr>
                            <w:b/>
                            <w:color w:val="854C49"/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54C49"/>
                            <w:w w:val="95"/>
                            <w:sz w:val="16"/>
                          </w:rPr>
                          <w:t>DRE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(6.405.747)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(6.264.454)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Sans Serif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6"/>
                          </w:rPr>
                          <w:t>DVA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9" w:right="135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Insumos</w:t>
                        </w:r>
                        <w:r>
                          <w:rPr>
                            <w:rFonts w:ascii="Microsoft Sans Serif"/>
                            <w:color w:val="4A4A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adquiridos</w:t>
                        </w:r>
                        <w:r>
                          <w:rPr>
                            <w:rFonts w:ascii="Microsoft Sans Serif"/>
                            <w:color w:val="4A4A49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16"/>
                          </w:rPr>
                          <w:t>terceiros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1.982.679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2.138.105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71" w:type="dxa"/>
                        <w:vMerge/>
                        <w:tcBorders>
                          <w:top w:val="nil"/>
                        </w:tcBorders>
                        <w:shd w:val="clear" w:color="auto" w:fill="F1EFE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line="264" w:lineRule="auto" w:before="87"/>
                          <w:ind w:left="79" w:right="334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Depreciação 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16"/>
                          </w:rPr>
                          <w:t>amortização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4.423.068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702C29"/>
                        </w:tcBorders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14"/>
                          </w:rPr>
                          <w:t>4.126.349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271" w:type="dxa"/>
                        <w:vMerge/>
                        <w:tcBorders>
                          <w:top w:val="nil"/>
                        </w:tcBorders>
                        <w:shd w:val="clear" w:color="auto" w:fill="F1EFE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line="261" w:lineRule="auto" w:before="85"/>
                          <w:ind w:left="79" w:right="7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54C49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color w:val="854C4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54C49"/>
                            <w:spacing w:val="-1"/>
                            <w:sz w:val="16"/>
                          </w:rPr>
                          <w:t>depreciação</w:t>
                        </w:r>
                        <w:r>
                          <w:rPr>
                            <w:b/>
                            <w:color w:val="854C49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54C49"/>
                            <w:spacing w:val="-1"/>
                            <w:sz w:val="16"/>
                          </w:rPr>
                          <w:t>DVA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6.405.747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702C29"/>
                          <w:bottom w:val="single" w:sz="4" w:space="0" w:color="702C29"/>
                        </w:tcBorders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854C49"/>
                            <w:w w:val="105"/>
                            <w:sz w:val="14"/>
                          </w:rPr>
                          <w:t>6.264.454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R$1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4"/>
        <w:numPr>
          <w:ilvl w:val="1"/>
          <w:numId w:val="16"/>
        </w:numPr>
        <w:tabs>
          <w:tab w:pos="695" w:val="left" w:leader="none"/>
        </w:tabs>
        <w:spacing w:line="240" w:lineRule="auto" w:before="0" w:after="0"/>
        <w:ind w:left="694" w:right="0" w:hanging="510"/>
        <w:jc w:val="left"/>
      </w:pPr>
      <w:r>
        <w:rPr>
          <w:color w:val="A0948E"/>
        </w:rPr>
        <w:t>-</w:t>
      </w:r>
      <w:r>
        <w:rPr>
          <w:color w:val="A0948E"/>
          <w:spacing w:val="-7"/>
        </w:rPr>
        <w:t> </w:t>
      </w:r>
      <w:r>
        <w:rPr>
          <w:color w:val="A0948E"/>
        </w:rPr>
        <w:t>Recebimento</w:t>
      </w:r>
      <w:r>
        <w:rPr>
          <w:color w:val="A0948E"/>
          <w:spacing w:val="-7"/>
        </w:rPr>
        <w:t> </w:t>
      </w:r>
      <w:r>
        <w:rPr>
          <w:color w:val="A0948E"/>
        </w:rPr>
        <w:t>de</w:t>
      </w:r>
      <w:r>
        <w:rPr>
          <w:color w:val="A0948E"/>
          <w:spacing w:val="-7"/>
        </w:rPr>
        <w:t> </w:t>
      </w:r>
      <w:r>
        <w:rPr>
          <w:color w:val="A0948E"/>
        </w:rPr>
        <w:t>cedidos</w:t>
      </w:r>
    </w:p>
    <w:p>
      <w:pPr>
        <w:pStyle w:val="BodyText"/>
        <w:spacing w:line="328" w:lineRule="auto" w:before="261"/>
        <w:ind w:left="185" w:right="101"/>
      </w:pPr>
      <w:r>
        <w:rPr>
          <w:color w:val="4A4A49"/>
        </w:rPr>
        <w:t>Na</w:t>
      </w:r>
      <w:r>
        <w:rPr>
          <w:color w:val="4A4A49"/>
          <w:spacing w:val="2"/>
        </w:rPr>
        <w:t> </w:t>
      </w:r>
      <w:r>
        <w:rPr>
          <w:color w:val="4A4A49"/>
        </w:rPr>
        <w:t>conta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recebimento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cedidos</w:t>
      </w:r>
      <w:r>
        <w:rPr>
          <w:color w:val="4A4A49"/>
          <w:spacing w:val="2"/>
        </w:rPr>
        <w:t> </w:t>
      </w:r>
      <w:r>
        <w:rPr>
          <w:color w:val="4A4A49"/>
        </w:rPr>
        <w:t>estão</w:t>
      </w:r>
      <w:r>
        <w:rPr>
          <w:color w:val="4A4A49"/>
          <w:spacing w:val="3"/>
        </w:rPr>
        <w:t> </w:t>
      </w:r>
      <w:r>
        <w:rPr>
          <w:color w:val="4A4A49"/>
        </w:rPr>
        <w:t>registrados</w:t>
      </w:r>
      <w:r>
        <w:rPr>
          <w:color w:val="4A4A49"/>
          <w:spacing w:val="3"/>
        </w:rPr>
        <w:t> </w:t>
      </w:r>
      <w:r>
        <w:rPr>
          <w:color w:val="4A4A49"/>
        </w:rPr>
        <w:t>os</w:t>
      </w:r>
      <w:r>
        <w:rPr>
          <w:color w:val="4A4A49"/>
          <w:spacing w:val="3"/>
        </w:rPr>
        <w:t> </w:t>
      </w:r>
      <w:r>
        <w:rPr>
          <w:color w:val="4A4A49"/>
        </w:rPr>
        <w:t>valores</w:t>
      </w:r>
      <w:r>
        <w:rPr>
          <w:color w:val="4A4A49"/>
          <w:spacing w:val="3"/>
        </w:rPr>
        <w:t> </w:t>
      </w:r>
      <w:r>
        <w:rPr>
          <w:color w:val="4A4A49"/>
        </w:rPr>
        <w:t>recebidos</w:t>
      </w:r>
      <w:r>
        <w:rPr>
          <w:color w:val="4A4A49"/>
          <w:spacing w:val="3"/>
        </w:rPr>
        <w:t> </w:t>
      </w:r>
      <w:r>
        <w:rPr>
          <w:color w:val="4A4A49"/>
        </w:rPr>
        <w:t>dos</w:t>
      </w:r>
      <w:r>
        <w:rPr>
          <w:color w:val="4A4A49"/>
          <w:spacing w:val="2"/>
        </w:rPr>
        <w:t> </w:t>
      </w:r>
      <w:r>
        <w:rPr>
          <w:color w:val="4A4A49"/>
        </w:rPr>
        <w:t>órgãos</w:t>
      </w:r>
      <w:r>
        <w:rPr>
          <w:color w:val="4A4A49"/>
          <w:spacing w:val="3"/>
        </w:rPr>
        <w:t> </w:t>
      </w:r>
      <w:r>
        <w:rPr>
          <w:color w:val="4A4A49"/>
        </w:rPr>
        <w:t>públi-</w:t>
      </w:r>
      <w:r>
        <w:rPr>
          <w:color w:val="4A4A49"/>
          <w:spacing w:val="-55"/>
        </w:rPr>
        <w:t> </w:t>
      </w:r>
      <w:r>
        <w:rPr>
          <w:color w:val="4A4A49"/>
        </w:rPr>
        <w:t>cos</w:t>
      </w:r>
      <w:r>
        <w:rPr>
          <w:color w:val="4A4A49"/>
          <w:spacing w:val="1"/>
        </w:rPr>
        <w:t> </w:t>
      </w:r>
      <w:r>
        <w:rPr>
          <w:color w:val="4A4A49"/>
        </w:rPr>
        <w:t>para</w:t>
      </w:r>
      <w:r>
        <w:rPr>
          <w:color w:val="4A4A49"/>
          <w:spacing w:val="2"/>
        </w:rPr>
        <w:t> </w:t>
      </w:r>
      <w:r>
        <w:rPr>
          <w:color w:val="4A4A49"/>
        </w:rPr>
        <w:t>os</w:t>
      </w:r>
      <w:r>
        <w:rPr>
          <w:color w:val="4A4A49"/>
          <w:spacing w:val="2"/>
        </w:rPr>
        <w:t> </w:t>
      </w:r>
      <w:r>
        <w:rPr>
          <w:color w:val="4A4A49"/>
        </w:rPr>
        <w:t>quais</w:t>
      </w:r>
      <w:r>
        <w:rPr>
          <w:color w:val="4A4A49"/>
          <w:spacing w:val="2"/>
        </w:rPr>
        <w:t> </w:t>
      </w:r>
      <w:r>
        <w:rPr>
          <w:color w:val="4A4A49"/>
        </w:rPr>
        <w:t>houve</w:t>
      </w:r>
      <w:r>
        <w:rPr>
          <w:color w:val="4A4A49"/>
          <w:spacing w:val="2"/>
        </w:rPr>
        <w:t> </w:t>
      </w:r>
      <w:r>
        <w:rPr>
          <w:color w:val="4A4A49"/>
        </w:rPr>
        <w:t>cessão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empregados,</w:t>
      </w:r>
      <w:r>
        <w:rPr>
          <w:color w:val="4A4A49"/>
          <w:spacing w:val="2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total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R$699</w:t>
      </w:r>
      <w:r>
        <w:rPr>
          <w:color w:val="4A4A49"/>
          <w:spacing w:val="2"/>
        </w:rPr>
        <w:t> </w:t>
      </w:r>
      <w:r>
        <w:rPr>
          <w:color w:val="4A4A49"/>
        </w:rPr>
        <w:t>mil.</w:t>
      </w:r>
    </w:p>
    <w:p>
      <w:pPr>
        <w:spacing w:after="0" w:line="328" w:lineRule="auto"/>
        <w:sectPr>
          <w:type w:val="continuous"/>
          <w:pgSz w:w="23820" w:h="16840" w:orient="landscape"/>
          <w:pgMar w:top="100" w:bottom="280" w:left="1180" w:right="960"/>
          <w:cols w:num="2" w:equalWidth="0">
            <w:col w:w="9418" w:space="2483"/>
            <w:col w:w="97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3820" w:h="16840" w:orient="landscape"/>
          <w:pgMar w:top="100" w:bottom="280" w:left="1180" w:right="960"/>
        </w:sectPr>
      </w:pPr>
    </w:p>
    <w:p>
      <w:pPr>
        <w:pStyle w:val="BodyText"/>
        <w:rPr>
          <w:sz w:val="36"/>
        </w:rPr>
      </w:pPr>
      <w:r>
        <w:rPr/>
        <w:pict>
          <v:group style="position:absolute;margin-left:0pt;margin-top:.000009pt;width:1190.55pt;height:36.9pt;mso-position-horizontal-relative:page;mso-position-vertical-relative:page;z-index:-19958272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2"/>
        <w:numPr>
          <w:ilvl w:val="0"/>
          <w:numId w:val="15"/>
        </w:numPr>
        <w:tabs>
          <w:tab w:pos="566" w:val="left" w:leader="none"/>
        </w:tabs>
        <w:spacing w:line="240" w:lineRule="auto" w:before="250" w:after="0"/>
        <w:ind w:left="565" w:right="0" w:hanging="386"/>
        <w:jc w:val="left"/>
      </w:pPr>
      <w:r>
        <w:rPr>
          <w:rFonts w:ascii="Arial"/>
          <w:b/>
          <w:color w:val="702C29"/>
          <w:w w:val="95"/>
        </w:rPr>
        <w:t>-</w:t>
      </w:r>
      <w:r>
        <w:rPr>
          <w:rFonts w:ascii="Arial"/>
          <w:b/>
          <w:color w:val="702C29"/>
          <w:spacing w:val="-12"/>
          <w:w w:val="95"/>
        </w:rPr>
        <w:t> </w:t>
      </w:r>
      <w:r>
        <w:rPr>
          <w:color w:val="702C29"/>
          <w:w w:val="95"/>
        </w:rPr>
        <w:t>OUTRAS</w:t>
      </w:r>
      <w:r>
        <w:rPr>
          <w:color w:val="702C29"/>
          <w:spacing w:val="-8"/>
          <w:w w:val="95"/>
        </w:rPr>
        <w:t> </w:t>
      </w:r>
      <w:r>
        <w:rPr>
          <w:color w:val="702C29"/>
          <w:w w:val="95"/>
        </w:rPr>
        <w:t>DESPESAS</w:t>
      </w:r>
      <w:r>
        <w:rPr>
          <w:color w:val="702C29"/>
          <w:spacing w:val="-8"/>
          <w:w w:val="95"/>
        </w:rPr>
        <w:t> </w:t>
      </w:r>
      <w:r>
        <w:rPr>
          <w:color w:val="702C29"/>
          <w:w w:val="95"/>
        </w:rPr>
        <w:t>/</w:t>
      </w:r>
      <w:r>
        <w:rPr>
          <w:color w:val="702C29"/>
          <w:spacing w:val="-9"/>
          <w:w w:val="95"/>
        </w:rPr>
        <w:t> </w:t>
      </w:r>
      <w:r>
        <w:rPr>
          <w:color w:val="702C29"/>
          <w:w w:val="95"/>
        </w:rPr>
        <w:t>RECEITAS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180" w:right="0" w:firstLine="0"/>
        <w:jc w:val="left"/>
        <w:rPr>
          <w:sz w:val="20"/>
        </w:rPr>
      </w:pPr>
      <w:r>
        <w:rPr/>
        <w:pict>
          <v:shape style="position:absolute;margin-left:68.031502pt;margin-top:12.96875pt;width:459.75pt;height:90.5pt;mso-position-horizontal-relative:page;mso-position-vertical-relative:paragraph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45"/>
                    <w:gridCol w:w="1418"/>
                    <w:gridCol w:w="1418"/>
                  </w:tblGrid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2673" w:right="266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Descrição</w:t>
                        </w:r>
                      </w:p>
                    </w:tc>
                    <w:tc>
                      <w:tcPr>
                        <w:tcW w:w="141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15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15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Outras</w:t>
                        </w:r>
                        <w:r>
                          <w:rPr>
                            <w:rFonts w:ascii="Microsoft Sans Serif"/>
                            <w:color w:val="4A4A49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receitas</w:t>
                        </w:r>
                        <w:r>
                          <w:rPr>
                            <w:rFonts w:ascii="Microsoft Sans Serif"/>
                            <w:color w:val="4A4A49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e</w:t>
                        </w:r>
                        <w:r>
                          <w:rPr>
                            <w:rFonts w:ascii="Microsoft Sans Serif"/>
                            <w:color w:val="4A4A49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despesas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Receitas</w:t>
                        </w:r>
                        <w:r>
                          <w:rPr>
                            <w:rFonts w:ascii="Microsoft Sans Serif"/>
                            <w:color w:val="4A4A49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4A4A49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multas</w:t>
                        </w:r>
                        <w:r>
                          <w:rPr>
                            <w:rFonts w:ascii="Microsoft Sans Serif"/>
                            <w:color w:val="4A4A49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contratuais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53.972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12.796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Indenização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processos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judiciais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264</w:t>
                        </w:r>
                      </w:p>
                    </w:tc>
                    <w:tc>
                      <w:tcPr>
                        <w:tcW w:w="1418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94.058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45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191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Reversão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provisão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demanda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(25.c)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2.084.501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1.755.719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  <w:sz w:val="20"/>
        </w:rPr>
        <w:t>R$1</w:t>
      </w:r>
    </w:p>
    <w:p>
      <w:pPr>
        <w:pStyle w:val="Heading4"/>
        <w:numPr>
          <w:ilvl w:val="1"/>
          <w:numId w:val="16"/>
        </w:numPr>
        <w:tabs>
          <w:tab w:pos="710" w:val="left" w:leader="none"/>
        </w:tabs>
        <w:spacing w:line="240" w:lineRule="auto" w:before="114" w:after="0"/>
        <w:ind w:left="709" w:right="0" w:hanging="530"/>
        <w:jc w:val="left"/>
      </w:pPr>
      <w:r>
        <w:rPr>
          <w:color w:val="A0948E"/>
          <w:w w:val="96"/>
        </w:rPr>
        <w:br w:type="column"/>
      </w:r>
      <w:r>
        <w:rPr>
          <w:color w:val="A0948E"/>
        </w:rPr>
        <w:t>Recuperação</w:t>
      </w:r>
      <w:r>
        <w:rPr>
          <w:color w:val="A0948E"/>
          <w:spacing w:val="-6"/>
        </w:rPr>
        <w:t> </w:t>
      </w:r>
      <w:r>
        <w:rPr>
          <w:color w:val="A0948E"/>
        </w:rPr>
        <w:t>de</w:t>
      </w:r>
      <w:r>
        <w:rPr>
          <w:color w:val="A0948E"/>
          <w:spacing w:val="-5"/>
        </w:rPr>
        <w:t> </w:t>
      </w:r>
      <w:r>
        <w:rPr>
          <w:color w:val="A0948E"/>
        </w:rPr>
        <w:t>pagamento</w:t>
      </w:r>
      <w:r>
        <w:rPr>
          <w:color w:val="A0948E"/>
          <w:spacing w:val="-5"/>
        </w:rPr>
        <w:t> </w:t>
      </w:r>
      <w:r>
        <w:rPr>
          <w:color w:val="A0948E"/>
        </w:rPr>
        <w:t>a</w:t>
      </w:r>
      <w:r>
        <w:rPr>
          <w:color w:val="A0948E"/>
          <w:spacing w:val="-5"/>
        </w:rPr>
        <w:t> </w:t>
      </w:r>
      <w:r>
        <w:rPr>
          <w:color w:val="A0948E"/>
        </w:rPr>
        <w:t>maior</w:t>
      </w:r>
    </w:p>
    <w:p>
      <w:pPr>
        <w:pStyle w:val="BodyText"/>
        <w:spacing w:line="328" w:lineRule="auto" w:before="204"/>
        <w:ind w:left="180" w:right="398"/>
        <w:jc w:val="both"/>
      </w:pPr>
      <w:r>
        <w:rPr>
          <w:color w:val="4A4A49"/>
        </w:rPr>
        <w:t>O valor referente à conta de recuperação de pagamento a maior no montante de R$25,06</w:t>
      </w:r>
      <w:r>
        <w:rPr>
          <w:color w:val="4A4A49"/>
          <w:spacing w:val="1"/>
        </w:rPr>
        <w:t> </w:t>
      </w:r>
      <w:r>
        <w:rPr>
          <w:color w:val="4A4A49"/>
        </w:rPr>
        <w:t>milhões, refere-se ao recebimento de ressarcimento do transferidor de tecnologia, conforme</w:t>
      </w:r>
      <w:r>
        <w:rPr>
          <w:color w:val="4A4A49"/>
          <w:spacing w:val="1"/>
        </w:rPr>
        <w:t> </w:t>
      </w:r>
      <w:r>
        <w:rPr>
          <w:color w:val="4A4A49"/>
        </w:rPr>
        <w:t>aditivo</w:t>
      </w:r>
      <w:r>
        <w:rPr>
          <w:color w:val="4A4A49"/>
          <w:spacing w:val="2"/>
        </w:rPr>
        <w:t> </w:t>
      </w:r>
      <w:r>
        <w:rPr>
          <w:color w:val="4A4A49"/>
        </w:rPr>
        <w:t>ao</w:t>
      </w:r>
      <w:r>
        <w:rPr>
          <w:color w:val="4A4A49"/>
          <w:spacing w:val="2"/>
        </w:rPr>
        <w:t> </w:t>
      </w:r>
      <w:r>
        <w:rPr>
          <w:color w:val="4A4A49"/>
        </w:rPr>
        <w:t>contrato</w:t>
      </w:r>
      <w:r>
        <w:rPr>
          <w:color w:val="4A4A49"/>
          <w:spacing w:val="2"/>
        </w:rPr>
        <w:t> </w:t>
      </w:r>
      <w:r>
        <w:rPr>
          <w:color w:val="4A4A49"/>
        </w:rPr>
        <w:t>assinado</w:t>
      </w:r>
      <w:r>
        <w:rPr>
          <w:color w:val="4A4A49"/>
          <w:spacing w:val="3"/>
        </w:rPr>
        <w:t> </w:t>
      </w:r>
      <w:r>
        <w:rPr>
          <w:color w:val="4A4A49"/>
        </w:rPr>
        <w:t>em</w:t>
      </w:r>
      <w:r>
        <w:rPr>
          <w:color w:val="4A4A49"/>
          <w:spacing w:val="2"/>
        </w:rPr>
        <w:t> </w:t>
      </w:r>
      <w:r>
        <w:rPr>
          <w:color w:val="4A4A49"/>
        </w:rPr>
        <w:t>2020.</w:t>
      </w:r>
    </w:p>
    <w:p>
      <w:pPr>
        <w:pStyle w:val="Heading4"/>
        <w:numPr>
          <w:ilvl w:val="1"/>
          <w:numId w:val="16"/>
        </w:numPr>
        <w:tabs>
          <w:tab w:pos="678" w:val="left" w:leader="none"/>
        </w:tabs>
        <w:spacing w:line="240" w:lineRule="auto" w:before="106" w:after="0"/>
        <w:ind w:left="677" w:right="0" w:hanging="498"/>
        <w:jc w:val="left"/>
      </w:pPr>
      <w:r>
        <w:rPr>
          <w:color w:val="A0948E"/>
        </w:rPr>
        <w:t>Reversão</w:t>
      </w:r>
      <w:r>
        <w:rPr>
          <w:color w:val="A0948E"/>
          <w:spacing w:val="-6"/>
        </w:rPr>
        <w:t> </w:t>
      </w:r>
      <w:r>
        <w:rPr>
          <w:color w:val="A0948E"/>
        </w:rPr>
        <w:t>de</w:t>
      </w:r>
      <w:r>
        <w:rPr>
          <w:color w:val="A0948E"/>
          <w:spacing w:val="-5"/>
        </w:rPr>
        <w:t> </w:t>
      </w:r>
      <w:r>
        <w:rPr>
          <w:color w:val="A0948E"/>
        </w:rPr>
        <w:t>provisão</w:t>
      </w:r>
      <w:r>
        <w:rPr>
          <w:color w:val="A0948E"/>
          <w:spacing w:val="-5"/>
        </w:rPr>
        <w:t> </w:t>
      </w:r>
      <w:r>
        <w:rPr>
          <w:color w:val="A0948E"/>
        </w:rPr>
        <w:t>de</w:t>
      </w:r>
      <w:r>
        <w:rPr>
          <w:color w:val="A0948E"/>
          <w:spacing w:val="-5"/>
        </w:rPr>
        <w:t> </w:t>
      </w:r>
      <w:r>
        <w:rPr>
          <w:color w:val="A0948E"/>
        </w:rPr>
        <w:t>demanda</w:t>
      </w:r>
    </w:p>
    <w:p>
      <w:pPr>
        <w:pStyle w:val="BodyText"/>
        <w:spacing w:line="328" w:lineRule="auto" w:before="204"/>
        <w:ind w:left="180" w:right="397"/>
        <w:jc w:val="both"/>
      </w:pPr>
      <w:r>
        <w:rPr>
          <w:color w:val="4A4A49"/>
        </w:rPr>
        <w:t>A conta de reversão de provisão de demanda corresponde à reversão de provisão de contin-</w:t>
      </w:r>
      <w:r>
        <w:rPr>
          <w:color w:val="4A4A49"/>
          <w:spacing w:val="1"/>
        </w:rPr>
        <w:t> </w:t>
      </w:r>
      <w:r>
        <w:rPr>
          <w:color w:val="4A4A49"/>
        </w:rPr>
        <w:t>gências</w:t>
      </w:r>
      <w:r>
        <w:rPr>
          <w:color w:val="4A4A49"/>
          <w:spacing w:val="1"/>
        </w:rPr>
        <w:t> </w:t>
      </w:r>
      <w:r>
        <w:rPr>
          <w:color w:val="4A4A49"/>
        </w:rPr>
        <w:t>judiciais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1"/>
        </w:rPr>
        <w:t> </w:t>
      </w:r>
      <w:r>
        <w:rPr>
          <w:color w:val="4A4A49"/>
        </w:rPr>
        <w:t>baixa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provisões</w:t>
      </w:r>
      <w:r>
        <w:rPr>
          <w:color w:val="4A4A49"/>
          <w:spacing w:val="2"/>
        </w:rPr>
        <w:t> </w:t>
      </w:r>
      <w:r>
        <w:rPr>
          <w:color w:val="4A4A49"/>
        </w:rPr>
        <w:t>trabalhistas,</w:t>
      </w:r>
      <w:r>
        <w:rPr>
          <w:color w:val="4A4A49"/>
          <w:spacing w:val="1"/>
        </w:rPr>
        <w:t> </w:t>
      </w:r>
      <w:r>
        <w:rPr>
          <w:color w:val="4A4A49"/>
        </w:rPr>
        <w:t>totalizando</w:t>
      </w:r>
      <w:r>
        <w:rPr>
          <w:color w:val="4A4A49"/>
          <w:spacing w:val="2"/>
        </w:rPr>
        <w:t> </w:t>
      </w:r>
      <w:r>
        <w:rPr>
          <w:color w:val="4A4A49"/>
        </w:rPr>
        <w:t>o</w:t>
      </w:r>
      <w:r>
        <w:rPr>
          <w:color w:val="4A4A49"/>
          <w:spacing w:val="1"/>
        </w:rPr>
        <w:t> </w:t>
      </w:r>
      <w:r>
        <w:rPr>
          <w:color w:val="4A4A49"/>
        </w:rPr>
        <w:t>montante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R$2,08</w:t>
      </w:r>
      <w:r>
        <w:rPr>
          <w:color w:val="4A4A49"/>
          <w:spacing w:val="2"/>
        </w:rPr>
        <w:t> </w:t>
      </w:r>
      <w:r>
        <w:rPr>
          <w:color w:val="4A4A49"/>
        </w:rPr>
        <w:t>milhões.</w:t>
      </w:r>
    </w:p>
    <w:p>
      <w:pPr>
        <w:pStyle w:val="Heading4"/>
        <w:numPr>
          <w:ilvl w:val="1"/>
          <w:numId w:val="16"/>
        </w:numPr>
        <w:tabs>
          <w:tab w:pos="710" w:val="left" w:leader="none"/>
        </w:tabs>
        <w:spacing w:line="240" w:lineRule="auto" w:before="107" w:after="0"/>
        <w:ind w:left="709" w:right="0" w:hanging="530"/>
        <w:jc w:val="left"/>
      </w:pPr>
      <w:r>
        <w:rPr>
          <w:color w:val="A0948E"/>
          <w:spacing w:val="-1"/>
        </w:rPr>
        <w:t>Contraprestação</w:t>
      </w:r>
      <w:r>
        <w:rPr>
          <w:color w:val="A0948E"/>
          <w:spacing w:val="-14"/>
        </w:rPr>
        <w:t> </w:t>
      </w:r>
      <w:r>
        <w:rPr>
          <w:color w:val="A0948E"/>
        </w:rPr>
        <w:t>fábrica</w:t>
      </w:r>
      <w:r>
        <w:rPr>
          <w:color w:val="A0948E"/>
          <w:spacing w:val="-14"/>
        </w:rPr>
        <w:t> </w:t>
      </w:r>
      <w:r>
        <w:rPr>
          <w:color w:val="A0948E"/>
        </w:rPr>
        <w:t>recombinantes</w:t>
      </w:r>
    </w:p>
    <w:p>
      <w:pPr>
        <w:pStyle w:val="BodyText"/>
        <w:spacing w:line="328" w:lineRule="auto" w:before="204"/>
        <w:ind w:left="180" w:right="398"/>
        <w:jc w:val="both"/>
      </w:pPr>
      <w:r>
        <w:rPr>
          <w:color w:val="4A4A49"/>
        </w:rPr>
        <w:t>Durante</w:t>
      </w:r>
      <w:r>
        <w:rPr>
          <w:color w:val="4A4A49"/>
          <w:spacing w:val="-9"/>
        </w:rPr>
        <w:t> </w:t>
      </w:r>
      <w:r>
        <w:rPr>
          <w:color w:val="4A4A49"/>
        </w:rPr>
        <w:t>o</w:t>
      </w:r>
      <w:r>
        <w:rPr>
          <w:color w:val="4A4A49"/>
          <w:spacing w:val="-8"/>
        </w:rPr>
        <w:t> </w:t>
      </w:r>
      <w:r>
        <w:rPr>
          <w:color w:val="4A4A49"/>
        </w:rPr>
        <w:t>exercício</w:t>
      </w:r>
      <w:r>
        <w:rPr>
          <w:color w:val="4A4A49"/>
          <w:spacing w:val="-8"/>
        </w:rPr>
        <w:t> </w:t>
      </w:r>
      <w:r>
        <w:rPr>
          <w:color w:val="4A4A49"/>
        </w:rPr>
        <w:t>de</w:t>
      </w:r>
      <w:r>
        <w:rPr>
          <w:color w:val="4A4A49"/>
          <w:spacing w:val="-8"/>
        </w:rPr>
        <w:t> </w:t>
      </w:r>
      <w:r>
        <w:rPr>
          <w:color w:val="4A4A49"/>
        </w:rPr>
        <w:t>2022,</w:t>
      </w:r>
      <w:r>
        <w:rPr>
          <w:color w:val="4A4A49"/>
          <w:spacing w:val="-8"/>
        </w:rPr>
        <w:t> </w:t>
      </w:r>
      <w:r>
        <w:rPr>
          <w:color w:val="4A4A49"/>
        </w:rPr>
        <w:t>foi</w:t>
      </w:r>
      <w:r>
        <w:rPr>
          <w:color w:val="4A4A49"/>
          <w:spacing w:val="-9"/>
        </w:rPr>
        <w:t> </w:t>
      </w:r>
      <w:r>
        <w:rPr>
          <w:color w:val="4A4A49"/>
        </w:rPr>
        <w:t>realizada</w:t>
      </w:r>
      <w:r>
        <w:rPr>
          <w:color w:val="4A4A49"/>
          <w:spacing w:val="-8"/>
        </w:rPr>
        <w:t> </w:t>
      </w:r>
      <w:r>
        <w:rPr>
          <w:color w:val="4A4A49"/>
        </w:rPr>
        <w:t>a</w:t>
      </w:r>
      <w:r>
        <w:rPr>
          <w:color w:val="4A4A49"/>
          <w:spacing w:val="-8"/>
        </w:rPr>
        <w:t> </w:t>
      </w:r>
      <w:r>
        <w:rPr>
          <w:color w:val="4A4A49"/>
        </w:rPr>
        <w:t>contabilização</w:t>
      </w:r>
      <w:r>
        <w:rPr>
          <w:color w:val="4A4A49"/>
          <w:spacing w:val="-8"/>
        </w:rPr>
        <w:t> </w:t>
      </w:r>
      <w:r>
        <w:rPr>
          <w:color w:val="4A4A49"/>
        </w:rPr>
        <w:t>de</w:t>
      </w:r>
      <w:r>
        <w:rPr>
          <w:color w:val="4A4A49"/>
          <w:spacing w:val="-8"/>
        </w:rPr>
        <w:t> </w:t>
      </w:r>
      <w:r>
        <w:rPr>
          <w:color w:val="4A4A49"/>
        </w:rPr>
        <w:t>equipamentos</w:t>
      </w:r>
      <w:r>
        <w:rPr>
          <w:color w:val="4A4A49"/>
          <w:spacing w:val="-9"/>
        </w:rPr>
        <w:t> </w:t>
      </w:r>
      <w:r>
        <w:rPr>
          <w:color w:val="4A4A49"/>
        </w:rPr>
        <w:t>e</w:t>
      </w:r>
      <w:r>
        <w:rPr>
          <w:color w:val="4A4A49"/>
          <w:spacing w:val="-8"/>
        </w:rPr>
        <w:t> </w:t>
      </w:r>
      <w:r>
        <w:rPr>
          <w:color w:val="4A4A49"/>
        </w:rPr>
        <w:t>materiais</w:t>
      </w:r>
      <w:r>
        <w:rPr>
          <w:color w:val="4A4A49"/>
          <w:spacing w:val="-8"/>
        </w:rPr>
        <w:t> </w:t>
      </w:r>
      <w:r>
        <w:rPr>
          <w:color w:val="4A4A49"/>
        </w:rPr>
        <w:t>testes,</w:t>
      </w:r>
      <w:r>
        <w:rPr>
          <w:color w:val="4A4A49"/>
          <w:spacing w:val="-56"/>
        </w:rPr>
        <w:t> </w:t>
      </w:r>
      <w:r>
        <w:rPr>
          <w:color w:val="4A4A49"/>
          <w:spacing w:val="-2"/>
          <w:w w:val="105"/>
        </w:rPr>
        <w:t>referente</w:t>
      </w:r>
      <w:r>
        <w:rPr>
          <w:color w:val="4A4A49"/>
          <w:spacing w:val="-4"/>
          <w:w w:val="105"/>
        </w:rPr>
        <w:t> </w:t>
      </w:r>
      <w:r>
        <w:rPr>
          <w:color w:val="4A4A49"/>
          <w:spacing w:val="-1"/>
          <w:w w:val="105"/>
        </w:rPr>
        <w:t>à</w:t>
      </w:r>
      <w:r>
        <w:rPr>
          <w:color w:val="4A4A49"/>
          <w:spacing w:val="-3"/>
          <w:w w:val="105"/>
        </w:rPr>
        <w:t> </w:t>
      </w:r>
      <w:r>
        <w:rPr>
          <w:color w:val="4A4A49"/>
          <w:spacing w:val="-1"/>
          <w:w w:val="105"/>
        </w:rPr>
        <w:t>contraprestação</w:t>
      </w:r>
      <w:r>
        <w:rPr>
          <w:color w:val="4A4A49"/>
          <w:spacing w:val="-3"/>
          <w:w w:val="105"/>
        </w:rPr>
        <w:t> </w:t>
      </w:r>
      <w:r>
        <w:rPr>
          <w:color w:val="4A4A49"/>
          <w:spacing w:val="-1"/>
          <w:w w:val="105"/>
        </w:rPr>
        <w:t>da</w:t>
      </w:r>
      <w:r>
        <w:rPr>
          <w:color w:val="4A4A49"/>
          <w:spacing w:val="-3"/>
          <w:w w:val="105"/>
        </w:rPr>
        <w:t> </w:t>
      </w:r>
      <w:r>
        <w:rPr>
          <w:color w:val="4A4A49"/>
          <w:spacing w:val="-1"/>
          <w:w w:val="105"/>
        </w:rPr>
        <w:t>fábrica</w:t>
      </w:r>
      <w:r>
        <w:rPr>
          <w:color w:val="4A4A49"/>
          <w:spacing w:val="-4"/>
          <w:w w:val="105"/>
        </w:rPr>
        <w:t> </w:t>
      </w:r>
      <w:r>
        <w:rPr>
          <w:color w:val="4A4A49"/>
          <w:spacing w:val="-1"/>
          <w:w w:val="105"/>
        </w:rPr>
        <w:t>de</w:t>
      </w:r>
      <w:r>
        <w:rPr>
          <w:color w:val="4A4A49"/>
          <w:spacing w:val="-3"/>
          <w:w w:val="105"/>
        </w:rPr>
        <w:t> </w:t>
      </w:r>
      <w:r>
        <w:rPr>
          <w:color w:val="4A4A49"/>
          <w:spacing w:val="-1"/>
          <w:w w:val="105"/>
        </w:rPr>
        <w:t>recombinantes</w:t>
      </w:r>
      <w:r>
        <w:rPr>
          <w:color w:val="4A4A49"/>
          <w:spacing w:val="-3"/>
          <w:w w:val="105"/>
        </w:rPr>
        <w:t> </w:t>
      </w:r>
      <w:r>
        <w:rPr>
          <w:color w:val="4A4A49"/>
          <w:spacing w:val="-1"/>
          <w:w w:val="130"/>
        </w:rPr>
        <w:t>–</w:t>
      </w:r>
      <w:r>
        <w:rPr>
          <w:color w:val="4A4A49"/>
          <w:spacing w:val="-18"/>
          <w:w w:val="130"/>
        </w:rPr>
        <w:t> </w:t>
      </w:r>
      <w:r>
        <w:rPr>
          <w:color w:val="4A4A49"/>
          <w:spacing w:val="-1"/>
          <w:w w:val="105"/>
        </w:rPr>
        <w:t>Projeto</w:t>
      </w:r>
      <w:r>
        <w:rPr>
          <w:color w:val="4A4A49"/>
          <w:spacing w:val="-3"/>
          <w:w w:val="105"/>
        </w:rPr>
        <w:t> </w:t>
      </w:r>
      <w:r>
        <w:rPr>
          <w:color w:val="4A4A49"/>
          <w:spacing w:val="-1"/>
          <w:w w:val="105"/>
        </w:rPr>
        <w:t>Takeda,</w:t>
      </w:r>
      <w:r>
        <w:rPr>
          <w:color w:val="4A4A49"/>
          <w:spacing w:val="-4"/>
          <w:w w:val="105"/>
        </w:rPr>
        <w:t> </w:t>
      </w:r>
      <w:r>
        <w:rPr>
          <w:color w:val="4A4A49"/>
          <w:spacing w:val="-1"/>
          <w:w w:val="105"/>
        </w:rPr>
        <w:t>no</w:t>
      </w:r>
      <w:r>
        <w:rPr>
          <w:color w:val="4A4A49"/>
          <w:spacing w:val="-3"/>
          <w:w w:val="105"/>
        </w:rPr>
        <w:t> </w:t>
      </w:r>
      <w:r>
        <w:rPr>
          <w:color w:val="4A4A49"/>
          <w:spacing w:val="-1"/>
          <w:w w:val="105"/>
        </w:rPr>
        <w:t>montante</w:t>
      </w:r>
      <w:r>
        <w:rPr>
          <w:color w:val="4A4A49"/>
          <w:spacing w:val="-3"/>
          <w:w w:val="105"/>
        </w:rPr>
        <w:t> </w:t>
      </w:r>
      <w:r>
        <w:rPr>
          <w:color w:val="4A4A49"/>
          <w:spacing w:val="-1"/>
          <w:w w:val="105"/>
        </w:rPr>
        <w:t>de</w:t>
      </w:r>
      <w:r>
        <w:rPr>
          <w:color w:val="4A4A49"/>
          <w:spacing w:val="-59"/>
          <w:w w:val="105"/>
        </w:rPr>
        <w:t> </w:t>
      </w:r>
      <w:r>
        <w:rPr>
          <w:color w:val="4A4A49"/>
          <w:w w:val="105"/>
        </w:rPr>
        <w:t>R$90,5</w:t>
      </w:r>
      <w:r>
        <w:rPr>
          <w:color w:val="4A4A49"/>
          <w:spacing w:val="-2"/>
          <w:w w:val="105"/>
        </w:rPr>
        <w:t> </w:t>
      </w:r>
      <w:r>
        <w:rPr>
          <w:color w:val="4A4A49"/>
          <w:w w:val="105"/>
        </w:rPr>
        <w:t>milhões.</w:t>
      </w:r>
    </w:p>
    <w:p>
      <w:pPr>
        <w:pStyle w:val="Heading4"/>
        <w:numPr>
          <w:ilvl w:val="1"/>
          <w:numId w:val="16"/>
        </w:numPr>
        <w:tabs>
          <w:tab w:pos="698" w:val="left" w:leader="none"/>
        </w:tabs>
        <w:spacing w:line="240" w:lineRule="auto" w:before="107" w:after="0"/>
        <w:ind w:left="697" w:right="0" w:hanging="518"/>
        <w:jc w:val="left"/>
      </w:pPr>
      <w:r>
        <w:rPr>
          <w:color w:val="A0948E"/>
        </w:rPr>
        <w:t>Baixas</w:t>
      </w:r>
      <w:r>
        <w:rPr>
          <w:color w:val="A0948E"/>
          <w:spacing w:val="-15"/>
        </w:rPr>
        <w:t> </w:t>
      </w:r>
      <w:r>
        <w:rPr>
          <w:color w:val="A0948E"/>
        </w:rPr>
        <w:t>de</w:t>
      </w:r>
      <w:r>
        <w:rPr>
          <w:color w:val="A0948E"/>
          <w:spacing w:val="-14"/>
        </w:rPr>
        <w:t> </w:t>
      </w:r>
      <w:r>
        <w:rPr>
          <w:color w:val="A0948E"/>
        </w:rPr>
        <w:t>imobilizado</w:t>
      </w:r>
    </w:p>
    <w:p>
      <w:pPr>
        <w:pStyle w:val="BodyText"/>
        <w:spacing w:line="328" w:lineRule="auto" w:before="204"/>
        <w:ind w:left="180" w:right="399"/>
        <w:jc w:val="both"/>
      </w:pPr>
      <w:r>
        <w:rPr>
          <w:color w:val="4A4A49"/>
        </w:rPr>
        <w:t>O</w:t>
      </w:r>
      <w:r>
        <w:rPr>
          <w:color w:val="4A4A49"/>
          <w:spacing w:val="-4"/>
        </w:rPr>
        <w:t> </w:t>
      </w:r>
      <w:r>
        <w:rPr>
          <w:color w:val="4A4A49"/>
        </w:rPr>
        <w:t>valor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4"/>
        </w:rPr>
        <w:t> </w:t>
      </w:r>
      <w:r>
        <w:rPr>
          <w:color w:val="4A4A49"/>
        </w:rPr>
        <w:t>(R$1,7</w:t>
      </w:r>
      <w:r>
        <w:rPr>
          <w:color w:val="4A4A49"/>
          <w:spacing w:val="-3"/>
        </w:rPr>
        <w:t> </w:t>
      </w:r>
      <w:r>
        <w:rPr>
          <w:color w:val="4A4A49"/>
        </w:rPr>
        <w:t>mil),</w:t>
      </w:r>
      <w:r>
        <w:rPr>
          <w:color w:val="4A4A49"/>
          <w:spacing w:val="-3"/>
        </w:rPr>
        <w:t> </w:t>
      </w:r>
      <w:r>
        <w:rPr>
          <w:color w:val="4A4A49"/>
        </w:rPr>
        <w:t>refere-se</w:t>
      </w:r>
      <w:r>
        <w:rPr>
          <w:color w:val="4A4A49"/>
          <w:spacing w:val="-4"/>
        </w:rPr>
        <w:t> </w:t>
      </w:r>
      <w:r>
        <w:rPr>
          <w:color w:val="4A4A49"/>
        </w:rPr>
        <w:t>à</w:t>
      </w:r>
      <w:r>
        <w:rPr>
          <w:color w:val="4A4A49"/>
          <w:spacing w:val="-3"/>
        </w:rPr>
        <w:t> </w:t>
      </w:r>
      <w:r>
        <w:rPr>
          <w:color w:val="4A4A49"/>
        </w:rPr>
        <w:t>baixa</w:t>
      </w:r>
      <w:r>
        <w:rPr>
          <w:color w:val="4A4A49"/>
          <w:spacing w:val="-4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ativos</w:t>
      </w:r>
      <w:r>
        <w:rPr>
          <w:color w:val="4A4A49"/>
          <w:spacing w:val="-3"/>
        </w:rPr>
        <w:t> </w:t>
      </w:r>
      <w:r>
        <w:rPr>
          <w:color w:val="4A4A49"/>
        </w:rPr>
        <w:t>imobilizados</w:t>
      </w:r>
      <w:r>
        <w:rPr>
          <w:color w:val="4A4A49"/>
          <w:spacing w:val="-4"/>
        </w:rPr>
        <w:t> </w:t>
      </w:r>
      <w:r>
        <w:rPr>
          <w:color w:val="4A4A49"/>
        </w:rPr>
        <w:t>que</w:t>
      </w:r>
      <w:r>
        <w:rPr>
          <w:color w:val="4A4A49"/>
          <w:spacing w:val="-3"/>
        </w:rPr>
        <w:t> </w:t>
      </w:r>
      <w:r>
        <w:rPr>
          <w:color w:val="4A4A49"/>
        </w:rPr>
        <w:t>foram</w:t>
      </w:r>
      <w:r>
        <w:rPr>
          <w:color w:val="4A4A49"/>
          <w:spacing w:val="-3"/>
        </w:rPr>
        <w:t> </w:t>
      </w:r>
      <w:r>
        <w:rPr>
          <w:color w:val="4A4A49"/>
        </w:rPr>
        <w:t>realizados</w:t>
      </w:r>
      <w:r>
        <w:rPr>
          <w:color w:val="4A4A49"/>
          <w:spacing w:val="-4"/>
        </w:rPr>
        <w:t> </w:t>
      </w:r>
      <w:r>
        <w:rPr>
          <w:color w:val="4A4A49"/>
        </w:rPr>
        <w:t>durante</w:t>
      </w:r>
      <w:r>
        <w:rPr>
          <w:color w:val="4A4A49"/>
          <w:spacing w:val="-3"/>
        </w:rPr>
        <w:t> </w:t>
      </w:r>
      <w:r>
        <w:rPr>
          <w:color w:val="4A4A49"/>
        </w:rPr>
        <w:t>o</w:t>
      </w:r>
      <w:r>
        <w:rPr>
          <w:color w:val="4A4A49"/>
          <w:spacing w:val="-56"/>
        </w:rPr>
        <w:t> </w:t>
      </w:r>
      <w:r>
        <w:rPr>
          <w:color w:val="4A4A49"/>
        </w:rPr>
        <w:t>exercício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2022.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3" w:equalWidth="0">
            <w:col w:w="4574" w:space="4189"/>
            <w:col w:w="562" w:space="2580"/>
            <w:col w:w="9775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20" w:id="29"/>
            <w:bookmarkEnd w:id="29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8"/>
          <w:pgSz w:w="23820" w:h="16840" w:orient="landscape"/>
          <w:pgMar w:footer="427" w:header="0" w:top="0" w:bottom="620" w:left="1180" w:right="960"/>
        </w:sectPr>
      </w:pPr>
    </w:p>
    <w:p>
      <w:pPr>
        <w:pStyle w:val="Heading2"/>
        <w:numPr>
          <w:ilvl w:val="0"/>
          <w:numId w:val="15"/>
        </w:numPr>
        <w:tabs>
          <w:tab w:pos="566" w:val="left" w:leader="none"/>
        </w:tabs>
        <w:spacing w:line="240" w:lineRule="auto" w:before="117" w:after="0"/>
        <w:ind w:left="565" w:right="0" w:hanging="386"/>
        <w:jc w:val="left"/>
      </w:pPr>
      <w:r>
        <w:rPr/>
        <w:pict>
          <v:group style="position:absolute;margin-left:0pt;margin-top:.000009pt;width:1190.55pt;height:36.9pt;mso-position-horizontal-relative:page;mso-position-vertical-relative:page;z-index:-19956224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702C29"/>
        </w:rPr>
        <w:t>-</w:t>
      </w:r>
      <w:r>
        <w:rPr>
          <w:rFonts w:ascii="Arial" w:hAnsi="Arial"/>
          <w:b/>
          <w:color w:val="702C29"/>
          <w:spacing w:val="-10"/>
        </w:rPr>
        <w:t> </w:t>
      </w:r>
      <w:r>
        <w:rPr>
          <w:color w:val="702C29"/>
        </w:rPr>
        <w:t>RESULTADO</w:t>
      </w:r>
      <w:r>
        <w:rPr>
          <w:color w:val="702C29"/>
          <w:spacing w:val="-6"/>
        </w:rPr>
        <w:t> </w:t>
      </w:r>
      <w:r>
        <w:rPr>
          <w:color w:val="702C29"/>
        </w:rPr>
        <w:t>FINANCEIRO</w:t>
      </w:r>
      <w:r>
        <w:rPr>
          <w:color w:val="702C29"/>
          <w:spacing w:val="-6"/>
        </w:rPr>
        <w:t> </w:t>
      </w:r>
      <w:r>
        <w:rPr>
          <w:color w:val="702C29"/>
        </w:rPr>
        <w:t>–</w:t>
      </w:r>
      <w:r>
        <w:rPr>
          <w:color w:val="702C29"/>
          <w:spacing w:val="-7"/>
        </w:rPr>
        <w:t> </w:t>
      </w:r>
      <w:r>
        <w:rPr>
          <w:color w:val="702C29"/>
        </w:rPr>
        <w:t>LÍQUIDO</w:t>
      </w:r>
    </w:p>
    <w:p>
      <w:pPr>
        <w:pStyle w:val="BodyText"/>
        <w:spacing w:line="328" w:lineRule="auto" w:before="252"/>
        <w:ind w:left="180" w:right="38"/>
        <w:jc w:val="both"/>
      </w:pPr>
      <w:r>
        <w:rPr>
          <w:color w:val="4A4A49"/>
        </w:rPr>
        <w:t>Em 2022, o saldo de resultado financeiro líquido perfez o valor de R$70,7 milhões. A melhora</w:t>
      </w:r>
      <w:r>
        <w:rPr>
          <w:color w:val="4A4A49"/>
          <w:spacing w:val="1"/>
        </w:rPr>
        <w:t> </w:t>
      </w:r>
      <w:r>
        <w:rPr>
          <w:color w:val="4A4A49"/>
        </w:rPr>
        <w:t>do resultado financeiro em 2022 foi motivado, principalmente, pelo rendimento de aplicações</w:t>
      </w:r>
      <w:r>
        <w:rPr>
          <w:color w:val="4A4A49"/>
          <w:spacing w:val="1"/>
        </w:rPr>
        <w:t> </w:t>
      </w:r>
      <w:r>
        <w:rPr>
          <w:color w:val="4A4A49"/>
        </w:rPr>
        <w:t>financeiras que totalizou o montante R$100,8 milhões, o que também colaborou para uma</w:t>
      </w:r>
      <w:r>
        <w:rPr>
          <w:color w:val="4A4A49"/>
          <w:spacing w:val="1"/>
        </w:rPr>
        <w:t> </w:t>
      </w:r>
      <w:r>
        <w:rPr>
          <w:color w:val="4A4A49"/>
        </w:rPr>
        <w:t>melhoria</w:t>
      </w:r>
      <w:r>
        <w:rPr>
          <w:color w:val="4A4A49"/>
          <w:spacing w:val="1"/>
        </w:rPr>
        <w:t> </w:t>
      </w:r>
      <w:r>
        <w:rPr>
          <w:color w:val="4A4A49"/>
        </w:rPr>
        <w:t>desse</w:t>
      </w:r>
      <w:r>
        <w:rPr>
          <w:color w:val="4A4A49"/>
          <w:spacing w:val="2"/>
        </w:rPr>
        <w:t> </w:t>
      </w:r>
      <w:r>
        <w:rPr>
          <w:color w:val="4A4A49"/>
        </w:rPr>
        <w:t>resultado</w:t>
      </w:r>
      <w:r>
        <w:rPr>
          <w:color w:val="4A4A49"/>
          <w:spacing w:val="2"/>
        </w:rPr>
        <w:t> </w:t>
      </w:r>
      <w:r>
        <w:rPr>
          <w:color w:val="4A4A49"/>
        </w:rPr>
        <w:t>financeiro.</w:t>
      </w:r>
    </w:p>
    <w:p>
      <w:pPr>
        <w:spacing w:before="209"/>
        <w:ind w:left="0" w:right="123" w:firstLine="0"/>
        <w:jc w:val="right"/>
        <w:rPr>
          <w:sz w:val="20"/>
        </w:rPr>
      </w:pPr>
      <w:r>
        <w:rPr>
          <w:color w:val="4A4A49"/>
          <w:sz w:val="20"/>
        </w:rPr>
        <w:t>R$1</w:t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0"/>
        <w:gridCol w:w="1418"/>
        <w:gridCol w:w="1418"/>
      </w:tblGrid>
      <w:tr>
        <w:trPr>
          <w:trHeight w:val="350" w:hRule="atLeast"/>
        </w:trPr>
        <w:tc>
          <w:tcPr>
            <w:tcW w:w="6340" w:type="dxa"/>
            <w:shd w:val="clear" w:color="auto" w:fill="A0948E"/>
          </w:tcPr>
          <w:p>
            <w:pPr>
              <w:pStyle w:val="TableParagraph"/>
              <w:spacing w:before="87"/>
              <w:ind w:left="2671" w:right="26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418" w:type="dxa"/>
            <w:shd w:val="clear" w:color="auto" w:fill="A0948E"/>
          </w:tcPr>
          <w:p>
            <w:pPr>
              <w:pStyle w:val="TableParagraph"/>
              <w:spacing w:before="87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418" w:type="dxa"/>
            <w:shd w:val="clear" w:color="auto" w:fill="A0948E"/>
          </w:tcPr>
          <w:p>
            <w:pPr>
              <w:pStyle w:val="TableParagraph"/>
              <w:spacing w:before="87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350" w:hRule="atLeast"/>
        </w:trPr>
        <w:tc>
          <w:tcPr>
            <w:tcW w:w="6340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Rendimento</w:t>
            </w:r>
            <w:r>
              <w:rPr>
                <w:rFonts w:ascii="Microsoft Sans Serif" w:hAnsi="Microsoft Sans Serif"/>
                <w:color w:val="4A4A49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de</w:t>
            </w:r>
            <w:r>
              <w:rPr>
                <w:rFonts w:ascii="Microsoft Sans Serif" w:hAnsi="Microsoft Sans Serif"/>
                <w:color w:val="4A4A49"/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aplicações</w:t>
            </w:r>
            <w:r>
              <w:rPr>
                <w:rFonts w:ascii="Microsoft Sans Serif" w:hAnsi="Microsoft Sans Serif"/>
                <w:color w:val="4A4A49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financeiras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100.895.127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right="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32.805.353</w:t>
            </w:r>
          </w:p>
        </w:tc>
      </w:tr>
      <w:tr>
        <w:trPr>
          <w:trHeight w:val="350" w:hRule="atLeast"/>
        </w:trPr>
        <w:tc>
          <w:tcPr>
            <w:tcW w:w="6340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Variação</w:t>
            </w:r>
            <w:r>
              <w:rPr>
                <w:rFonts w:ascii="Microsoft Sans Serif" w:hAnsi="Microsoft Sans Serif"/>
                <w:color w:val="4A4A49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cambial</w:t>
            </w:r>
            <w:r>
              <w:rPr>
                <w:rFonts w:ascii="Microsoft Sans Serif" w:hAnsi="Microsoft Sans Serif"/>
                <w:color w:val="4A4A49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ativa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108.608.589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right="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103.823.169</w:t>
            </w:r>
          </w:p>
        </w:tc>
      </w:tr>
      <w:tr>
        <w:trPr>
          <w:trHeight w:val="350" w:hRule="atLeast"/>
        </w:trPr>
        <w:tc>
          <w:tcPr>
            <w:tcW w:w="6340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Variação</w:t>
            </w:r>
            <w:r>
              <w:rPr>
                <w:rFonts w:ascii="Microsoft Sans Serif" w:hAnsi="Microsoft Sans Serif"/>
                <w:color w:val="4A4A49"/>
                <w:spacing w:val="15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cambial</w:t>
            </w:r>
            <w:r>
              <w:rPr>
                <w:rFonts w:ascii="Microsoft Sans Serif" w:hAnsi="Microsoft Sans Serif"/>
                <w:color w:val="4A4A49"/>
                <w:spacing w:val="16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passiva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(136.700.178)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right="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21.190.158)</w:t>
            </w:r>
          </w:p>
        </w:tc>
      </w:tr>
      <w:tr>
        <w:trPr>
          <w:trHeight w:val="350" w:hRule="atLeast"/>
        </w:trPr>
        <w:tc>
          <w:tcPr>
            <w:tcW w:w="6340" w:type="dxa"/>
            <w:shd w:val="clear" w:color="auto" w:fill="F1EFEE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5"/>
                <w:sz w:val="20"/>
              </w:rPr>
              <w:t>Juros</w:t>
            </w:r>
            <w:r>
              <w:rPr>
                <w:rFonts w:ascii="Microsoft Sans Serif"/>
                <w:color w:val="4A4A49"/>
                <w:spacing w:val="10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passivos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(1.327.926)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(6.642.845)</w:t>
            </w:r>
          </w:p>
        </w:tc>
      </w:tr>
      <w:tr>
        <w:trPr>
          <w:trHeight w:val="350" w:hRule="atLeast"/>
        </w:trPr>
        <w:tc>
          <w:tcPr>
            <w:tcW w:w="6340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5"/>
                <w:sz w:val="20"/>
              </w:rPr>
              <w:t>Multas</w:t>
            </w:r>
            <w:r>
              <w:rPr>
                <w:rFonts w:ascii="Microsoft Sans Serif"/>
                <w:color w:val="4A4A49"/>
                <w:spacing w:val="14"/>
                <w:w w:val="95"/>
                <w:sz w:val="20"/>
              </w:rPr>
              <w:t> </w:t>
            </w:r>
            <w:r>
              <w:rPr>
                <w:rFonts w:ascii="Microsoft Sans Serif"/>
                <w:color w:val="4A4A49"/>
                <w:w w:val="95"/>
                <w:sz w:val="20"/>
              </w:rPr>
              <w:t>passivas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(904.974)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(4.498)</w:t>
            </w:r>
          </w:p>
        </w:tc>
      </w:tr>
      <w:tr>
        <w:trPr>
          <w:trHeight w:val="350" w:hRule="atLeast"/>
        </w:trPr>
        <w:tc>
          <w:tcPr>
            <w:tcW w:w="6340" w:type="dxa"/>
            <w:shd w:val="clear" w:color="auto" w:fill="F1EFEE"/>
          </w:tcPr>
          <w:p>
            <w:pPr>
              <w:pStyle w:val="TableParagraph"/>
              <w:spacing w:before="90"/>
              <w:ind w:left="8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Multas</w:t>
            </w:r>
            <w:r>
              <w:rPr>
                <w:rFonts w:ascii="Microsoft Sans Serif"/>
                <w:color w:val="4A4A49"/>
                <w:spacing w:val="-6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ativas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left="1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9"/>
                <w:sz w:val="20"/>
              </w:rPr>
              <w:t>-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369</w:t>
            </w:r>
          </w:p>
        </w:tc>
      </w:tr>
      <w:tr>
        <w:trPr>
          <w:trHeight w:val="350" w:hRule="atLeast"/>
        </w:trPr>
        <w:tc>
          <w:tcPr>
            <w:tcW w:w="6340" w:type="dxa"/>
            <w:shd w:val="clear" w:color="auto" w:fill="F6F4F4"/>
          </w:tcPr>
          <w:p>
            <w:pPr>
              <w:pStyle w:val="TableParagraph"/>
              <w:spacing w:before="90"/>
              <w:ind w:left="8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105"/>
                <w:sz w:val="20"/>
              </w:rPr>
              <w:t>Multa</w:t>
            </w:r>
            <w:r>
              <w:rPr>
                <w:rFonts w:ascii="Microsoft Sans Serif"/>
                <w:color w:val="4A4A49"/>
                <w:spacing w:val="-12"/>
                <w:w w:val="105"/>
                <w:sz w:val="20"/>
              </w:rPr>
              <w:t> </w:t>
            </w:r>
            <w:r>
              <w:rPr>
                <w:rFonts w:ascii="Microsoft Sans Serif"/>
                <w:color w:val="4A4A49"/>
                <w:w w:val="105"/>
                <w:sz w:val="20"/>
              </w:rPr>
              <w:t>por</w:t>
            </w:r>
            <w:r>
              <w:rPr>
                <w:rFonts w:ascii="Microsoft Sans Serif"/>
                <w:color w:val="4A4A49"/>
                <w:spacing w:val="-12"/>
                <w:w w:val="105"/>
                <w:sz w:val="20"/>
              </w:rPr>
              <w:t> </w:t>
            </w:r>
            <w:r>
              <w:rPr>
                <w:rFonts w:ascii="Microsoft Sans Serif"/>
                <w:color w:val="4A4A49"/>
                <w:w w:val="105"/>
                <w:sz w:val="20"/>
              </w:rPr>
              <w:t>descumprimento</w:t>
            </w:r>
            <w:r>
              <w:rPr>
                <w:rFonts w:ascii="Microsoft Sans Serif"/>
                <w:color w:val="4A4A49"/>
                <w:spacing w:val="-12"/>
                <w:w w:val="105"/>
                <w:sz w:val="20"/>
              </w:rPr>
              <w:t> </w:t>
            </w:r>
            <w:r>
              <w:rPr>
                <w:rFonts w:ascii="Microsoft Sans Serif"/>
                <w:color w:val="4A4A49"/>
                <w:w w:val="105"/>
                <w:sz w:val="20"/>
              </w:rPr>
              <w:t>de</w:t>
            </w:r>
            <w:r>
              <w:rPr>
                <w:rFonts w:ascii="Microsoft Sans Serif"/>
                <w:color w:val="4A4A49"/>
                <w:spacing w:val="-11"/>
                <w:w w:val="105"/>
                <w:sz w:val="20"/>
              </w:rPr>
              <w:t> </w:t>
            </w:r>
            <w:r>
              <w:rPr>
                <w:rFonts w:ascii="Microsoft Sans Serif"/>
                <w:color w:val="4A4A49"/>
                <w:w w:val="105"/>
                <w:sz w:val="20"/>
              </w:rPr>
              <w:t>contrato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left="1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9"/>
                <w:sz w:val="20"/>
              </w:rPr>
              <w:t>-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(5.674.457)</w:t>
            </w:r>
          </w:p>
        </w:tc>
      </w:tr>
      <w:tr>
        <w:trPr>
          <w:trHeight w:val="350" w:hRule="atLeast"/>
        </w:trPr>
        <w:tc>
          <w:tcPr>
            <w:tcW w:w="6340" w:type="dxa"/>
            <w:shd w:val="clear" w:color="auto" w:fill="F1EFEE"/>
          </w:tcPr>
          <w:p>
            <w:pPr>
              <w:pStyle w:val="TableParagraph"/>
              <w:spacing w:before="90"/>
              <w:ind w:left="8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Resultado com</w:t>
            </w:r>
            <w:r>
              <w:rPr>
                <w:rFonts w:ascii="Microsoft Sans Serif"/>
                <w:color w:val="4A4A49"/>
                <w:spacing w:val="1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derivativos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left="1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9"/>
                <w:sz w:val="20"/>
              </w:rPr>
              <w:t>-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4.666.799</w:t>
            </w:r>
          </w:p>
        </w:tc>
      </w:tr>
      <w:tr>
        <w:trPr>
          <w:trHeight w:val="350" w:hRule="atLeast"/>
        </w:trPr>
        <w:tc>
          <w:tcPr>
            <w:tcW w:w="6340" w:type="dxa"/>
            <w:shd w:val="clear" w:color="auto" w:fill="F6F4F4"/>
          </w:tcPr>
          <w:p>
            <w:pPr>
              <w:pStyle w:val="TableParagraph"/>
              <w:spacing w:before="90"/>
              <w:ind w:left="81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Rendimento</w:t>
            </w:r>
            <w:r>
              <w:rPr>
                <w:rFonts w:ascii="Microsoft Sans Serif" w:hAnsi="Microsoft Sans Serif"/>
                <w:color w:val="4A4A49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de</w:t>
            </w:r>
            <w:r>
              <w:rPr>
                <w:rFonts w:ascii="Microsoft Sans Serif" w:hAnsi="Microsoft Sans Serif"/>
                <w:color w:val="4A4A49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aplicações</w:t>
            </w:r>
            <w:r>
              <w:rPr>
                <w:rFonts w:ascii="Microsoft Sans Serif" w:hAnsi="Microsoft Sans Serif"/>
                <w:color w:val="4A4A49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financeiras</w:t>
            </w:r>
            <w:r>
              <w:rPr>
                <w:rFonts w:ascii="Microsoft Sans Serif" w:hAnsi="Microsoft Sans Serif"/>
                <w:color w:val="4A4A49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(convênio)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left="1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w w:val="99"/>
                <w:sz w:val="20"/>
              </w:rPr>
              <w:t>-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1.475.038</w:t>
            </w:r>
          </w:p>
        </w:tc>
      </w:tr>
      <w:tr>
        <w:trPr>
          <w:trHeight w:val="350" w:hRule="atLeast"/>
        </w:trPr>
        <w:tc>
          <w:tcPr>
            <w:tcW w:w="6340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left="81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pacing w:val="-1"/>
                <w:sz w:val="20"/>
              </w:rPr>
              <w:t>Outras</w:t>
            </w:r>
            <w:r>
              <w:rPr>
                <w:rFonts w:ascii="Microsoft Sans Serif"/>
                <w:color w:val="4A4A49"/>
                <w:spacing w:val="-8"/>
                <w:sz w:val="20"/>
              </w:rPr>
              <w:t> </w:t>
            </w:r>
            <w:r>
              <w:rPr>
                <w:rFonts w:ascii="Microsoft Sans Serif"/>
                <w:color w:val="4A4A49"/>
                <w:spacing w:val="-1"/>
                <w:sz w:val="20"/>
              </w:rPr>
              <w:t>despesas/receitas</w:t>
            </w:r>
            <w:r>
              <w:rPr>
                <w:rFonts w:ascii="Microsoft Sans Serif"/>
                <w:color w:val="4A4A49"/>
                <w:spacing w:val="-8"/>
                <w:sz w:val="20"/>
              </w:rPr>
              <w:t> </w:t>
            </w:r>
            <w:r>
              <w:rPr>
                <w:rFonts w:ascii="Microsoft Sans Serif"/>
                <w:color w:val="4A4A49"/>
                <w:sz w:val="20"/>
              </w:rPr>
              <w:t>financeiras</w:t>
            </w:r>
          </w:p>
        </w:tc>
        <w:tc>
          <w:tcPr>
            <w:tcW w:w="1418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right="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143.283</w:t>
            </w:r>
          </w:p>
        </w:tc>
        <w:tc>
          <w:tcPr>
            <w:tcW w:w="1418" w:type="dxa"/>
            <w:tcBorders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58.578</w:t>
            </w:r>
          </w:p>
        </w:tc>
      </w:tr>
      <w:tr>
        <w:trPr>
          <w:trHeight w:val="350" w:hRule="atLeast"/>
        </w:trPr>
        <w:tc>
          <w:tcPr>
            <w:tcW w:w="634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7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70.713.921</w:t>
            </w:r>
          </w:p>
        </w:tc>
        <w:tc>
          <w:tcPr>
            <w:tcW w:w="1418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9.317.348</w:t>
            </w:r>
          </w:p>
        </w:tc>
      </w:tr>
    </w:tbl>
    <w:p>
      <w:pPr>
        <w:pStyle w:val="Heading4"/>
        <w:numPr>
          <w:ilvl w:val="1"/>
          <w:numId w:val="15"/>
        </w:numPr>
        <w:tabs>
          <w:tab w:pos="690" w:val="left" w:leader="none"/>
        </w:tabs>
        <w:spacing w:line="240" w:lineRule="auto" w:before="224" w:after="0"/>
        <w:ind w:left="689" w:right="0" w:hanging="510"/>
        <w:jc w:val="left"/>
        <w:rPr>
          <w:rFonts w:ascii="Trebuchet MS"/>
          <w:color w:val="A0948E"/>
        </w:rPr>
      </w:pPr>
      <w:r>
        <w:rPr>
          <w:rFonts w:ascii="Trebuchet MS"/>
          <w:color w:val="A0948E"/>
        </w:rPr>
        <w:t>-</w:t>
      </w:r>
      <w:r>
        <w:rPr>
          <w:rFonts w:ascii="Trebuchet MS"/>
          <w:color w:val="A0948E"/>
          <w:spacing w:val="-10"/>
        </w:rPr>
        <w:t> </w:t>
      </w:r>
      <w:r>
        <w:rPr>
          <w:rFonts w:ascii="Trebuchet MS"/>
          <w:color w:val="A0948E"/>
        </w:rPr>
        <w:t>Receitas</w:t>
      </w:r>
      <w:r>
        <w:rPr>
          <w:rFonts w:ascii="Trebuchet MS"/>
          <w:color w:val="A0948E"/>
          <w:spacing w:val="-9"/>
        </w:rPr>
        <w:t> </w:t>
      </w:r>
      <w:r>
        <w:rPr>
          <w:rFonts w:ascii="Trebuchet MS"/>
          <w:color w:val="A0948E"/>
        </w:rPr>
        <w:t>financeiras/outras</w:t>
      </w:r>
    </w:p>
    <w:p>
      <w:pPr>
        <w:pStyle w:val="BodyText"/>
        <w:spacing w:line="328" w:lineRule="auto" w:before="258"/>
        <w:ind w:left="180" w:right="38"/>
        <w:jc w:val="both"/>
      </w:pPr>
      <w:r>
        <w:rPr>
          <w:color w:val="4A4A49"/>
        </w:rPr>
        <w:t>Mesmo com o país enfrentando crise, as receitas financeiras e outras no item 6 da demons-</w:t>
      </w:r>
      <w:r>
        <w:rPr>
          <w:color w:val="4A4A49"/>
          <w:spacing w:val="1"/>
        </w:rPr>
        <w:t> </w:t>
      </w:r>
      <w:r>
        <w:rPr>
          <w:color w:val="4A4A49"/>
        </w:rPr>
        <w:t>tração do valor adicionado, contribuíram no valor adicionado total a distribuir no exercício de</w:t>
      </w:r>
      <w:r>
        <w:rPr>
          <w:color w:val="4A4A49"/>
          <w:spacing w:val="1"/>
        </w:rPr>
        <w:t> </w:t>
      </w:r>
      <w:r>
        <w:rPr>
          <w:color w:val="4A4A49"/>
        </w:rPr>
        <w:t>2022 no montante de R$405,4 milhões, contra R$486,79 milhões em 2021, conseguindo, a</w:t>
      </w:r>
      <w:r>
        <w:rPr>
          <w:color w:val="4A4A49"/>
          <w:spacing w:val="1"/>
        </w:rPr>
        <w:t> </w:t>
      </w:r>
      <w:r>
        <w:rPr>
          <w:color w:val="4A4A49"/>
        </w:rPr>
        <w:t>Companhia</w:t>
      </w:r>
      <w:r>
        <w:rPr>
          <w:color w:val="4A4A49"/>
          <w:spacing w:val="2"/>
        </w:rPr>
        <w:t> </w:t>
      </w:r>
      <w:r>
        <w:rPr>
          <w:color w:val="4A4A49"/>
        </w:rPr>
        <w:t>agregar</w:t>
      </w:r>
      <w:r>
        <w:rPr>
          <w:color w:val="4A4A49"/>
          <w:spacing w:val="2"/>
        </w:rPr>
        <w:t> </w:t>
      </w:r>
      <w:r>
        <w:rPr>
          <w:color w:val="4A4A49"/>
        </w:rPr>
        <w:t>um</w:t>
      </w:r>
      <w:r>
        <w:rPr>
          <w:color w:val="4A4A49"/>
          <w:spacing w:val="2"/>
        </w:rPr>
        <w:t> </w:t>
      </w:r>
      <w:r>
        <w:rPr>
          <w:color w:val="4A4A49"/>
        </w:rPr>
        <w:t>percentual</w:t>
      </w:r>
      <w:r>
        <w:rPr>
          <w:color w:val="4A4A49"/>
          <w:spacing w:val="2"/>
        </w:rPr>
        <w:t> </w:t>
      </w:r>
      <w:r>
        <w:rPr>
          <w:color w:val="4A4A49"/>
        </w:rPr>
        <w:t>na</w:t>
      </w:r>
      <w:r>
        <w:rPr>
          <w:color w:val="4A4A49"/>
          <w:spacing w:val="2"/>
        </w:rPr>
        <w:t> </w:t>
      </w:r>
      <w:r>
        <w:rPr>
          <w:color w:val="4A4A49"/>
        </w:rPr>
        <w:t>ordem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51%</w:t>
      </w:r>
      <w:r>
        <w:rPr>
          <w:color w:val="4A4A49"/>
          <w:spacing w:val="2"/>
        </w:rPr>
        <w:t> </w:t>
      </w:r>
      <w:r>
        <w:rPr>
          <w:color w:val="4A4A49"/>
        </w:rPr>
        <w:t>na</w:t>
      </w:r>
      <w:r>
        <w:rPr>
          <w:color w:val="4A4A49"/>
          <w:spacing w:val="2"/>
        </w:rPr>
        <w:t> </w:t>
      </w:r>
      <w:r>
        <w:rPr>
          <w:color w:val="4A4A49"/>
        </w:rPr>
        <w:t>DVA.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5"/>
        </w:numPr>
        <w:tabs>
          <w:tab w:pos="566" w:val="left" w:leader="none"/>
        </w:tabs>
        <w:spacing w:line="240" w:lineRule="auto" w:before="1" w:after="0"/>
        <w:ind w:left="565" w:right="0" w:hanging="386"/>
        <w:jc w:val="left"/>
      </w:pPr>
      <w:r>
        <w:rPr>
          <w:rFonts w:ascii="Arial"/>
          <w:b/>
          <w:color w:val="702C29"/>
          <w:w w:val="95"/>
        </w:rPr>
        <w:t>-</w:t>
      </w:r>
      <w:r>
        <w:rPr>
          <w:rFonts w:ascii="Arial"/>
          <w:b/>
          <w:color w:val="702C29"/>
          <w:spacing w:val="2"/>
          <w:w w:val="95"/>
        </w:rPr>
        <w:t> </w:t>
      </w:r>
      <w:r>
        <w:rPr>
          <w:color w:val="702C29"/>
          <w:w w:val="95"/>
        </w:rPr>
        <w:t>TRIBUTOS</w:t>
      </w:r>
      <w:r>
        <w:rPr>
          <w:color w:val="702C29"/>
          <w:spacing w:val="6"/>
          <w:w w:val="95"/>
        </w:rPr>
        <w:t> </w:t>
      </w:r>
      <w:r>
        <w:rPr>
          <w:color w:val="702C29"/>
          <w:w w:val="95"/>
        </w:rPr>
        <w:t>SOBRE</w:t>
      </w:r>
      <w:r>
        <w:rPr>
          <w:color w:val="702C29"/>
          <w:spacing w:val="6"/>
          <w:w w:val="95"/>
        </w:rPr>
        <w:t> </w:t>
      </w:r>
      <w:r>
        <w:rPr>
          <w:color w:val="702C29"/>
          <w:w w:val="95"/>
        </w:rPr>
        <w:t>O</w:t>
      </w:r>
      <w:r>
        <w:rPr>
          <w:color w:val="702C29"/>
          <w:spacing w:val="6"/>
          <w:w w:val="95"/>
        </w:rPr>
        <w:t> </w:t>
      </w:r>
      <w:r>
        <w:rPr>
          <w:color w:val="702C29"/>
          <w:w w:val="95"/>
        </w:rPr>
        <w:t>LUCRO</w:t>
      </w:r>
    </w:p>
    <w:p>
      <w:pPr>
        <w:pStyle w:val="BodyText"/>
        <w:spacing w:line="328" w:lineRule="auto" w:before="252"/>
        <w:ind w:left="180" w:right="38"/>
        <w:jc w:val="both"/>
      </w:pPr>
      <w:r>
        <w:rPr>
          <w:color w:val="4A4A49"/>
        </w:rPr>
        <w:t>O resultado antes do imposto de renda e contribuição social sobre o lucro foi de R$217,7</w:t>
      </w:r>
      <w:r>
        <w:rPr>
          <w:color w:val="4A4A49"/>
          <w:spacing w:val="1"/>
        </w:rPr>
        <w:t> </w:t>
      </w:r>
      <w:r>
        <w:rPr>
          <w:color w:val="4A4A49"/>
        </w:rPr>
        <w:t>milhões. No exercício o total de despesas com impostos, sobre o resultado, foi de R$27,4</w:t>
      </w:r>
      <w:r>
        <w:rPr>
          <w:color w:val="4A4A49"/>
          <w:spacing w:val="1"/>
        </w:rPr>
        <w:t> </w:t>
      </w:r>
      <w:r>
        <w:rPr>
          <w:color w:val="4A4A49"/>
        </w:rPr>
        <w:t>milhões,</w:t>
      </w:r>
      <w:r>
        <w:rPr>
          <w:color w:val="4A4A49"/>
          <w:spacing w:val="-9"/>
        </w:rPr>
        <w:t> </w:t>
      </w:r>
      <w:r>
        <w:rPr>
          <w:color w:val="4A4A49"/>
        </w:rPr>
        <w:t>sendo</w:t>
      </w:r>
      <w:r>
        <w:rPr>
          <w:color w:val="4A4A49"/>
          <w:spacing w:val="-9"/>
        </w:rPr>
        <w:t> </w:t>
      </w:r>
      <w:r>
        <w:rPr>
          <w:color w:val="4A4A49"/>
        </w:rPr>
        <w:t>R$19,6</w:t>
      </w:r>
      <w:r>
        <w:rPr>
          <w:color w:val="4A4A49"/>
          <w:spacing w:val="-9"/>
        </w:rPr>
        <w:t> </w:t>
      </w:r>
      <w:r>
        <w:rPr>
          <w:color w:val="4A4A49"/>
        </w:rPr>
        <w:t>milhões</w:t>
      </w:r>
      <w:r>
        <w:rPr>
          <w:color w:val="4A4A49"/>
          <w:spacing w:val="-8"/>
        </w:rPr>
        <w:t> </w:t>
      </w:r>
      <w:r>
        <w:rPr>
          <w:color w:val="4A4A49"/>
        </w:rPr>
        <w:t>de</w:t>
      </w:r>
      <w:r>
        <w:rPr>
          <w:color w:val="4A4A49"/>
          <w:spacing w:val="-9"/>
        </w:rPr>
        <w:t> </w:t>
      </w:r>
      <w:r>
        <w:rPr>
          <w:color w:val="4A4A49"/>
        </w:rPr>
        <w:t>IRPJ</w:t>
      </w:r>
      <w:r>
        <w:rPr>
          <w:color w:val="4A4A49"/>
          <w:spacing w:val="-9"/>
        </w:rPr>
        <w:t> </w:t>
      </w:r>
      <w:r>
        <w:rPr>
          <w:color w:val="4A4A49"/>
        </w:rPr>
        <w:t>e</w:t>
      </w:r>
      <w:r>
        <w:rPr>
          <w:color w:val="4A4A49"/>
          <w:spacing w:val="-8"/>
        </w:rPr>
        <w:t> </w:t>
      </w:r>
      <w:r>
        <w:rPr>
          <w:color w:val="4A4A49"/>
        </w:rPr>
        <w:t>R$7,8</w:t>
      </w:r>
      <w:r>
        <w:rPr>
          <w:color w:val="4A4A49"/>
          <w:spacing w:val="-9"/>
        </w:rPr>
        <w:t> </w:t>
      </w:r>
      <w:r>
        <w:rPr>
          <w:color w:val="4A4A49"/>
        </w:rPr>
        <w:t>milhões</w:t>
      </w:r>
      <w:r>
        <w:rPr>
          <w:color w:val="4A4A49"/>
          <w:spacing w:val="-9"/>
        </w:rPr>
        <w:t> </w:t>
      </w:r>
      <w:r>
        <w:rPr>
          <w:color w:val="4A4A49"/>
        </w:rPr>
        <w:t>de</w:t>
      </w:r>
      <w:r>
        <w:rPr>
          <w:color w:val="4A4A49"/>
          <w:spacing w:val="-8"/>
        </w:rPr>
        <w:t> </w:t>
      </w:r>
      <w:r>
        <w:rPr>
          <w:color w:val="4A4A49"/>
        </w:rPr>
        <w:t>CSLL.</w:t>
      </w:r>
      <w:r>
        <w:rPr>
          <w:color w:val="4A4A49"/>
          <w:spacing w:val="-9"/>
        </w:rPr>
        <w:t> </w:t>
      </w:r>
      <w:r>
        <w:rPr>
          <w:color w:val="4A4A49"/>
        </w:rPr>
        <w:t>A</w:t>
      </w:r>
      <w:r>
        <w:rPr>
          <w:color w:val="4A4A49"/>
          <w:spacing w:val="-9"/>
        </w:rPr>
        <w:t> </w:t>
      </w:r>
      <w:r>
        <w:rPr>
          <w:color w:val="4A4A49"/>
        </w:rPr>
        <w:t>Hemobrás</w:t>
      </w:r>
      <w:r>
        <w:rPr>
          <w:color w:val="4A4A49"/>
          <w:spacing w:val="-9"/>
        </w:rPr>
        <w:t> </w:t>
      </w:r>
      <w:r>
        <w:rPr>
          <w:color w:val="4A4A49"/>
        </w:rPr>
        <w:t>utilizou</w:t>
      </w:r>
      <w:r>
        <w:rPr>
          <w:color w:val="4A4A49"/>
          <w:spacing w:val="-8"/>
        </w:rPr>
        <w:t> </w:t>
      </w:r>
      <w:r>
        <w:rPr>
          <w:color w:val="4A4A49"/>
        </w:rPr>
        <w:t>o</w:t>
      </w:r>
      <w:r>
        <w:rPr>
          <w:color w:val="4A4A49"/>
          <w:spacing w:val="-9"/>
        </w:rPr>
        <w:t> </w:t>
      </w:r>
      <w:r>
        <w:rPr>
          <w:color w:val="4A4A49"/>
        </w:rPr>
        <w:t>limite</w:t>
      </w:r>
      <w:r>
        <w:rPr>
          <w:color w:val="4A4A49"/>
          <w:spacing w:val="-56"/>
        </w:rPr>
        <w:t> </w:t>
      </w:r>
      <w:r>
        <w:rPr>
          <w:color w:val="4A4A49"/>
        </w:rPr>
        <w:t>legal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30%</w:t>
      </w:r>
      <w:r>
        <w:rPr>
          <w:color w:val="4A4A49"/>
          <w:spacing w:val="2"/>
        </w:rPr>
        <w:t> </w:t>
      </w:r>
      <w:r>
        <w:rPr>
          <w:color w:val="4A4A49"/>
        </w:rPr>
        <w:t>referente</w:t>
      </w:r>
      <w:r>
        <w:rPr>
          <w:color w:val="4A4A49"/>
          <w:spacing w:val="2"/>
        </w:rPr>
        <w:t> </w:t>
      </w:r>
      <w:r>
        <w:rPr>
          <w:color w:val="4A4A49"/>
        </w:rPr>
        <w:t>ao</w:t>
      </w:r>
      <w:r>
        <w:rPr>
          <w:color w:val="4A4A49"/>
          <w:spacing w:val="2"/>
        </w:rPr>
        <w:t> </w:t>
      </w:r>
      <w:r>
        <w:rPr>
          <w:color w:val="4A4A49"/>
        </w:rPr>
        <w:t>prejuízo</w:t>
      </w:r>
      <w:r>
        <w:rPr>
          <w:color w:val="4A4A49"/>
          <w:spacing w:val="2"/>
        </w:rPr>
        <w:t> </w:t>
      </w:r>
      <w:r>
        <w:rPr>
          <w:color w:val="4A4A49"/>
        </w:rPr>
        <w:t>fiscal</w:t>
      </w:r>
      <w:r>
        <w:rPr>
          <w:color w:val="4A4A49"/>
          <w:spacing w:val="2"/>
        </w:rPr>
        <w:t> </w:t>
      </w:r>
      <w:r>
        <w:rPr>
          <w:color w:val="4A4A49"/>
        </w:rPr>
        <w:t>acumulado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exercícios</w:t>
      </w:r>
      <w:r>
        <w:rPr>
          <w:color w:val="4A4A49"/>
          <w:spacing w:val="2"/>
        </w:rPr>
        <w:t> </w:t>
      </w:r>
      <w:r>
        <w:rPr>
          <w:color w:val="4A4A49"/>
        </w:rPr>
        <w:t>anteriores.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5"/>
        </w:numPr>
        <w:tabs>
          <w:tab w:pos="566" w:val="left" w:leader="none"/>
        </w:tabs>
        <w:spacing w:line="240" w:lineRule="auto" w:before="1" w:after="0"/>
        <w:ind w:left="565" w:right="0" w:hanging="386"/>
        <w:jc w:val="left"/>
      </w:pP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24"/>
          <w:w w:val="95"/>
        </w:rPr>
        <w:t> </w:t>
      </w:r>
      <w:r>
        <w:rPr>
          <w:color w:val="702C29"/>
          <w:w w:val="95"/>
        </w:rPr>
        <w:t>RESULTADO</w:t>
      </w:r>
      <w:r>
        <w:rPr>
          <w:color w:val="702C29"/>
          <w:spacing w:val="22"/>
          <w:w w:val="95"/>
        </w:rPr>
        <w:t> </w:t>
      </w:r>
      <w:r>
        <w:rPr>
          <w:color w:val="702C29"/>
          <w:w w:val="95"/>
        </w:rPr>
        <w:t>LÍQUIDO</w:t>
      </w:r>
      <w:r>
        <w:rPr>
          <w:color w:val="702C29"/>
          <w:spacing w:val="22"/>
          <w:w w:val="95"/>
        </w:rPr>
        <w:t> </w:t>
      </w:r>
      <w:r>
        <w:rPr>
          <w:color w:val="702C29"/>
          <w:w w:val="95"/>
        </w:rPr>
        <w:t>DO</w:t>
      </w:r>
      <w:r>
        <w:rPr>
          <w:color w:val="702C29"/>
          <w:spacing w:val="22"/>
          <w:w w:val="95"/>
        </w:rPr>
        <w:t> </w:t>
      </w:r>
      <w:r>
        <w:rPr>
          <w:color w:val="702C29"/>
          <w:w w:val="95"/>
        </w:rPr>
        <w:t>EXERCÍCIO</w:t>
      </w:r>
    </w:p>
    <w:p>
      <w:pPr>
        <w:pStyle w:val="BodyText"/>
        <w:spacing w:line="328" w:lineRule="auto" w:before="252"/>
        <w:ind w:left="180" w:right="38"/>
        <w:jc w:val="both"/>
      </w:pPr>
      <w:r>
        <w:rPr>
          <w:color w:val="4A4A49"/>
        </w:rPr>
        <w:t>Em</w:t>
      </w:r>
      <w:r>
        <w:rPr>
          <w:color w:val="4A4A49"/>
          <w:spacing w:val="-4"/>
        </w:rPr>
        <w:t> </w:t>
      </w:r>
      <w:r>
        <w:rPr>
          <w:color w:val="4A4A49"/>
        </w:rPr>
        <w:t>2022,</w:t>
      </w:r>
      <w:r>
        <w:rPr>
          <w:color w:val="4A4A49"/>
          <w:spacing w:val="-3"/>
        </w:rPr>
        <w:t> </w:t>
      </w:r>
      <w:r>
        <w:rPr>
          <w:color w:val="4A4A49"/>
        </w:rPr>
        <w:t>a</w:t>
      </w:r>
      <w:r>
        <w:rPr>
          <w:color w:val="4A4A49"/>
          <w:spacing w:val="-3"/>
        </w:rPr>
        <w:t> </w:t>
      </w:r>
      <w:r>
        <w:rPr>
          <w:color w:val="4A4A49"/>
        </w:rPr>
        <w:t>receita</w:t>
      </w:r>
      <w:r>
        <w:rPr>
          <w:color w:val="4A4A49"/>
          <w:spacing w:val="-3"/>
        </w:rPr>
        <w:t> </w:t>
      </w:r>
      <w:r>
        <w:rPr>
          <w:color w:val="4A4A49"/>
        </w:rPr>
        <w:t>operacional</w:t>
      </w:r>
      <w:r>
        <w:rPr>
          <w:color w:val="4A4A49"/>
          <w:spacing w:val="-3"/>
        </w:rPr>
        <w:t> </w:t>
      </w:r>
      <w:r>
        <w:rPr>
          <w:color w:val="4A4A49"/>
        </w:rPr>
        <w:t>bruta,</w:t>
      </w:r>
      <w:r>
        <w:rPr>
          <w:color w:val="4A4A49"/>
          <w:spacing w:val="-3"/>
        </w:rPr>
        <w:t> </w:t>
      </w:r>
      <w:r>
        <w:rPr>
          <w:color w:val="4A4A49"/>
        </w:rPr>
        <w:t>reduziu</w:t>
      </w:r>
      <w:r>
        <w:rPr>
          <w:color w:val="4A4A49"/>
          <w:spacing w:val="-3"/>
        </w:rPr>
        <w:t> </w:t>
      </w:r>
      <w:r>
        <w:rPr>
          <w:color w:val="4A4A49"/>
        </w:rPr>
        <w:t>em</w:t>
      </w:r>
      <w:r>
        <w:rPr>
          <w:color w:val="4A4A49"/>
          <w:spacing w:val="-3"/>
        </w:rPr>
        <w:t> </w:t>
      </w:r>
      <w:r>
        <w:rPr>
          <w:color w:val="4A4A49"/>
        </w:rPr>
        <w:t>R$36,9</w:t>
      </w:r>
      <w:r>
        <w:rPr>
          <w:color w:val="4A4A49"/>
          <w:spacing w:val="-3"/>
        </w:rPr>
        <w:t> </w:t>
      </w:r>
      <w:r>
        <w:rPr>
          <w:color w:val="4A4A49"/>
        </w:rPr>
        <w:t>milhões,</w:t>
      </w:r>
      <w:r>
        <w:rPr>
          <w:color w:val="4A4A49"/>
          <w:spacing w:val="-3"/>
        </w:rPr>
        <w:t> </w:t>
      </w:r>
      <w:r>
        <w:rPr>
          <w:color w:val="4A4A49"/>
        </w:rPr>
        <w:t>encerrando</w:t>
      </w:r>
      <w:r>
        <w:rPr>
          <w:color w:val="4A4A49"/>
          <w:spacing w:val="-3"/>
        </w:rPr>
        <w:t> </w:t>
      </w:r>
      <w:r>
        <w:rPr>
          <w:color w:val="4A4A49"/>
        </w:rPr>
        <w:t>o</w:t>
      </w:r>
      <w:r>
        <w:rPr>
          <w:color w:val="4A4A49"/>
          <w:spacing w:val="-3"/>
        </w:rPr>
        <w:t> </w:t>
      </w:r>
      <w:r>
        <w:rPr>
          <w:color w:val="4A4A49"/>
        </w:rPr>
        <w:t>exercício</w:t>
      </w:r>
      <w:r>
        <w:rPr>
          <w:color w:val="4A4A49"/>
          <w:spacing w:val="-3"/>
        </w:rPr>
        <w:t> </w:t>
      </w:r>
      <w:r>
        <w:rPr>
          <w:color w:val="4A4A49"/>
        </w:rPr>
        <w:t>com</w:t>
      </w:r>
      <w:r>
        <w:rPr>
          <w:color w:val="4A4A49"/>
          <w:spacing w:val="-56"/>
        </w:rPr>
        <w:t> </w:t>
      </w:r>
      <w:r>
        <w:rPr>
          <w:color w:val="4A4A49"/>
        </w:rPr>
        <w:t>a receita de vendas no montante de R$953,1 milhões, proveniente da venda do fator VIII re-</w:t>
      </w:r>
      <w:r>
        <w:rPr>
          <w:color w:val="4A4A49"/>
          <w:spacing w:val="1"/>
        </w:rPr>
        <w:t> </w:t>
      </w:r>
      <w:r>
        <w:rPr>
          <w:color w:val="4A4A49"/>
        </w:rPr>
        <w:t>combinante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hemoderivados.</w:t>
      </w:r>
    </w:p>
    <w:p>
      <w:pPr>
        <w:pStyle w:val="BodyText"/>
        <w:spacing w:line="328" w:lineRule="auto" w:before="117"/>
        <w:ind w:left="180" w:right="397"/>
        <w:jc w:val="both"/>
      </w:pPr>
      <w:r>
        <w:rPr/>
        <w:br w:type="column"/>
      </w:r>
      <w:r>
        <w:rPr>
          <w:color w:val="4A4A49"/>
        </w:rPr>
        <w:t>Por</w:t>
      </w:r>
      <w:r>
        <w:rPr>
          <w:color w:val="4A4A49"/>
          <w:spacing w:val="-8"/>
        </w:rPr>
        <w:t> </w:t>
      </w:r>
      <w:r>
        <w:rPr>
          <w:color w:val="4A4A49"/>
        </w:rPr>
        <w:t>sua</w:t>
      </w:r>
      <w:r>
        <w:rPr>
          <w:color w:val="4A4A49"/>
          <w:spacing w:val="-7"/>
        </w:rPr>
        <w:t> </w:t>
      </w:r>
      <w:r>
        <w:rPr>
          <w:color w:val="4A4A49"/>
        </w:rPr>
        <w:t>vez,</w:t>
      </w:r>
      <w:r>
        <w:rPr>
          <w:color w:val="4A4A49"/>
          <w:spacing w:val="-7"/>
        </w:rPr>
        <w:t> </w:t>
      </w:r>
      <w:r>
        <w:rPr>
          <w:color w:val="4A4A49"/>
        </w:rPr>
        <w:t>o</w:t>
      </w:r>
      <w:r>
        <w:rPr>
          <w:color w:val="4A4A49"/>
          <w:spacing w:val="-8"/>
        </w:rPr>
        <w:t> </w:t>
      </w:r>
      <w:r>
        <w:rPr>
          <w:color w:val="4A4A49"/>
        </w:rPr>
        <w:t>custo</w:t>
      </w:r>
      <w:r>
        <w:rPr>
          <w:color w:val="4A4A49"/>
          <w:spacing w:val="-7"/>
        </w:rPr>
        <w:t> </w:t>
      </w:r>
      <w:r>
        <w:rPr>
          <w:color w:val="4A4A49"/>
        </w:rPr>
        <w:t>dos</w:t>
      </w:r>
      <w:r>
        <w:rPr>
          <w:color w:val="4A4A49"/>
          <w:spacing w:val="-7"/>
        </w:rPr>
        <w:t> </w:t>
      </w:r>
      <w:r>
        <w:rPr>
          <w:color w:val="4A4A49"/>
        </w:rPr>
        <w:t>produtos</w:t>
      </w:r>
      <w:r>
        <w:rPr>
          <w:color w:val="4A4A49"/>
          <w:spacing w:val="-8"/>
        </w:rPr>
        <w:t> </w:t>
      </w:r>
      <w:r>
        <w:rPr>
          <w:color w:val="4A4A49"/>
        </w:rPr>
        <w:t>vendidos</w:t>
      </w:r>
      <w:r>
        <w:rPr>
          <w:color w:val="4A4A49"/>
          <w:spacing w:val="-7"/>
        </w:rPr>
        <w:t> </w:t>
      </w:r>
      <w:r>
        <w:rPr>
          <w:color w:val="4A4A49"/>
        </w:rPr>
        <w:t>totalizou</w:t>
      </w:r>
      <w:r>
        <w:rPr>
          <w:color w:val="4A4A49"/>
          <w:spacing w:val="-7"/>
        </w:rPr>
        <w:t> </w:t>
      </w:r>
      <w:r>
        <w:rPr>
          <w:color w:val="4A4A49"/>
        </w:rPr>
        <w:t>(R$823,1</w:t>
      </w:r>
      <w:r>
        <w:rPr>
          <w:color w:val="4A4A49"/>
          <w:spacing w:val="-8"/>
        </w:rPr>
        <w:t> </w:t>
      </w:r>
      <w:r>
        <w:rPr>
          <w:color w:val="4A4A49"/>
        </w:rPr>
        <w:t>milhões)</w:t>
      </w:r>
      <w:r>
        <w:rPr>
          <w:color w:val="4A4A49"/>
          <w:spacing w:val="-7"/>
        </w:rPr>
        <w:t> </w:t>
      </w:r>
      <w:r>
        <w:rPr>
          <w:color w:val="4A4A49"/>
        </w:rPr>
        <w:t>em</w:t>
      </w:r>
      <w:r>
        <w:rPr>
          <w:color w:val="4A4A49"/>
          <w:spacing w:val="-7"/>
        </w:rPr>
        <w:t> </w:t>
      </w:r>
      <w:r>
        <w:rPr>
          <w:color w:val="4A4A49"/>
        </w:rPr>
        <w:t>2022,</w:t>
      </w:r>
      <w:r>
        <w:rPr>
          <w:color w:val="4A4A49"/>
          <w:spacing w:val="-7"/>
        </w:rPr>
        <w:t> </w:t>
      </w:r>
      <w:r>
        <w:rPr>
          <w:color w:val="4A4A49"/>
        </w:rPr>
        <w:t>representan-</w:t>
      </w:r>
      <w:r>
        <w:rPr>
          <w:color w:val="4A4A49"/>
          <w:spacing w:val="-57"/>
        </w:rPr>
        <w:t> </w:t>
      </w:r>
      <w:r>
        <w:rPr>
          <w:color w:val="4A4A49"/>
        </w:rPr>
        <w:t>do um incremento de (R$157,3 milhões), quando comparado ao valor apresentado em 2021,</w:t>
      </w:r>
      <w:r>
        <w:rPr>
          <w:color w:val="4A4A49"/>
          <w:spacing w:val="1"/>
        </w:rPr>
        <w:t> </w:t>
      </w:r>
      <w:r>
        <w:rPr>
          <w:color w:val="4A4A49"/>
        </w:rPr>
        <w:t>de</w:t>
      </w:r>
      <w:r>
        <w:rPr>
          <w:color w:val="4A4A49"/>
          <w:spacing w:val="1"/>
        </w:rPr>
        <w:t> </w:t>
      </w:r>
      <w:r>
        <w:rPr>
          <w:color w:val="4A4A49"/>
        </w:rPr>
        <w:t>(R$665,72</w:t>
      </w:r>
      <w:r>
        <w:rPr>
          <w:color w:val="4A4A49"/>
          <w:spacing w:val="2"/>
        </w:rPr>
        <w:t> </w:t>
      </w:r>
      <w:r>
        <w:rPr>
          <w:color w:val="4A4A49"/>
        </w:rPr>
        <w:t>milhões).</w:t>
      </w:r>
    </w:p>
    <w:p>
      <w:pPr>
        <w:pStyle w:val="BodyText"/>
        <w:spacing w:line="328" w:lineRule="auto" w:before="167"/>
        <w:ind w:left="180" w:right="397"/>
        <w:jc w:val="both"/>
      </w:pPr>
      <w:r>
        <w:rPr>
          <w:color w:val="4A4A49"/>
        </w:rPr>
        <w:t>Quanto às despesas operacionais e administrativas, estas reduziram de (R$96,3 milhões) em</w:t>
      </w:r>
      <w:r>
        <w:rPr>
          <w:color w:val="4A4A49"/>
          <w:spacing w:val="1"/>
        </w:rPr>
        <w:t> </w:t>
      </w:r>
      <w:r>
        <w:rPr>
          <w:color w:val="4A4A49"/>
        </w:rPr>
        <w:t>2021 para (R$96,2 milhões) em 2022, principalmente pela redução na conta de gerais, de</w:t>
      </w:r>
      <w:r>
        <w:rPr>
          <w:color w:val="4A4A49"/>
          <w:spacing w:val="1"/>
        </w:rPr>
        <w:t> </w:t>
      </w:r>
      <w:r>
        <w:rPr>
          <w:color w:val="4A4A49"/>
        </w:rPr>
        <w:t>(R$46,7 milhões) em 2021</w:t>
      </w:r>
      <w:r>
        <w:rPr>
          <w:color w:val="4A4A49"/>
          <w:spacing w:val="1"/>
        </w:rPr>
        <w:t> </w:t>
      </w:r>
      <w:r>
        <w:rPr>
          <w:color w:val="4A4A49"/>
        </w:rPr>
        <w:t>para (R$44,9 milhões) em</w:t>
      </w:r>
      <w:r>
        <w:rPr>
          <w:color w:val="4A4A49"/>
          <w:spacing w:val="1"/>
        </w:rPr>
        <w:t> </w:t>
      </w:r>
      <w:r>
        <w:rPr>
          <w:color w:val="4A4A49"/>
        </w:rPr>
        <w:t>2021;</w:t>
      </w:r>
    </w:p>
    <w:p>
      <w:pPr>
        <w:pStyle w:val="BodyText"/>
        <w:spacing w:line="328" w:lineRule="auto" w:before="167"/>
        <w:ind w:left="180" w:right="397"/>
        <w:jc w:val="both"/>
      </w:pPr>
      <w:r>
        <w:rPr>
          <w:color w:val="4A4A49"/>
        </w:rPr>
        <w:t>Desse modo, o resultado operacional passou de R$270,45 milhões no exercício de 2021 para</w:t>
      </w:r>
      <w:r>
        <w:rPr>
          <w:color w:val="4A4A49"/>
          <w:spacing w:val="1"/>
        </w:rPr>
        <w:t> </w:t>
      </w:r>
      <w:r>
        <w:rPr>
          <w:color w:val="4A4A49"/>
        </w:rPr>
        <w:t>R$146,9</w:t>
      </w:r>
      <w:r>
        <w:rPr>
          <w:color w:val="4A4A49"/>
          <w:spacing w:val="1"/>
        </w:rPr>
        <w:t> </w:t>
      </w:r>
      <w:r>
        <w:rPr>
          <w:color w:val="4A4A49"/>
        </w:rPr>
        <w:t>milhões</w:t>
      </w:r>
      <w:r>
        <w:rPr>
          <w:color w:val="4A4A49"/>
          <w:spacing w:val="2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exercício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2022.</w:t>
      </w:r>
    </w:p>
    <w:p>
      <w:pPr>
        <w:pStyle w:val="BodyText"/>
        <w:spacing w:line="328" w:lineRule="auto" w:before="167"/>
        <w:ind w:left="180" w:right="398"/>
        <w:jc w:val="both"/>
      </w:pPr>
      <w:r>
        <w:rPr>
          <w:color w:val="4A4A49"/>
        </w:rPr>
        <w:t>O resultado financeiro líquido de 2022 foi de R$70,7 milhões positivos, contra R$9,32 milhões</w:t>
      </w:r>
      <w:r>
        <w:rPr>
          <w:color w:val="4A4A49"/>
          <w:spacing w:val="1"/>
        </w:rPr>
        <w:t> </w:t>
      </w:r>
      <w:r>
        <w:rPr>
          <w:color w:val="4A4A49"/>
        </w:rPr>
        <w:t>positivos</w:t>
      </w:r>
      <w:r>
        <w:rPr>
          <w:color w:val="4A4A49"/>
          <w:spacing w:val="2"/>
        </w:rPr>
        <w:t> </w:t>
      </w:r>
      <w:r>
        <w:rPr>
          <w:color w:val="4A4A49"/>
        </w:rPr>
        <w:t>em</w:t>
      </w:r>
      <w:r>
        <w:rPr>
          <w:color w:val="4A4A49"/>
          <w:spacing w:val="2"/>
        </w:rPr>
        <w:t> </w:t>
      </w:r>
      <w:r>
        <w:rPr>
          <w:color w:val="4A4A49"/>
        </w:rPr>
        <w:t>2021.</w:t>
      </w:r>
    </w:p>
    <w:p>
      <w:pPr>
        <w:pStyle w:val="BodyText"/>
        <w:spacing w:line="328" w:lineRule="auto" w:before="168"/>
        <w:ind w:left="180" w:right="398"/>
        <w:jc w:val="both"/>
      </w:pPr>
      <w:r>
        <w:rPr>
          <w:color w:val="4A4A49"/>
        </w:rPr>
        <w:t>Por fim, no exercício de 2022, foi apurado um lucro de R$190,2 milhões, contra um lucro de</w:t>
      </w:r>
      <w:r>
        <w:rPr>
          <w:color w:val="4A4A49"/>
          <w:spacing w:val="1"/>
        </w:rPr>
        <w:t> </w:t>
      </w:r>
      <w:r>
        <w:rPr>
          <w:color w:val="4A4A49"/>
        </w:rPr>
        <w:t>R$234,03</w:t>
      </w:r>
      <w:r>
        <w:rPr>
          <w:color w:val="4A4A49"/>
          <w:spacing w:val="-7"/>
        </w:rPr>
        <w:t> </w:t>
      </w:r>
      <w:r>
        <w:rPr>
          <w:color w:val="4A4A49"/>
        </w:rPr>
        <w:t>milhões</w:t>
      </w:r>
      <w:r>
        <w:rPr>
          <w:color w:val="4A4A49"/>
          <w:spacing w:val="-6"/>
        </w:rPr>
        <w:t> </w:t>
      </w:r>
      <w:r>
        <w:rPr>
          <w:color w:val="4A4A49"/>
        </w:rPr>
        <w:t>do</w:t>
      </w:r>
      <w:r>
        <w:rPr>
          <w:color w:val="4A4A49"/>
          <w:spacing w:val="-7"/>
        </w:rPr>
        <w:t> </w:t>
      </w:r>
      <w:r>
        <w:rPr>
          <w:color w:val="4A4A49"/>
        </w:rPr>
        <w:t>exercício</w:t>
      </w:r>
      <w:r>
        <w:rPr>
          <w:color w:val="4A4A49"/>
          <w:spacing w:val="-6"/>
        </w:rPr>
        <w:t> </w:t>
      </w:r>
      <w:r>
        <w:rPr>
          <w:color w:val="4A4A49"/>
        </w:rPr>
        <w:t>anterior,</w:t>
      </w:r>
      <w:r>
        <w:rPr>
          <w:color w:val="4A4A49"/>
          <w:spacing w:val="-7"/>
        </w:rPr>
        <w:t> </w:t>
      </w:r>
      <w:r>
        <w:rPr>
          <w:color w:val="4A4A49"/>
        </w:rPr>
        <w:t>sendo</w:t>
      </w:r>
      <w:r>
        <w:rPr>
          <w:color w:val="4A4A49"/>
          <w:spacing w:val="-6"/>
        </w:rPr>
        <w:t> </w:t>
      </w:r>
      <w:r>
        <w:rPr>
          <w:color w:val="4A4A49"/>
        </w:rPr>
        <w:t>nítida</w:t>
      </w:r>
      <w:r>
        <w:rPr>
          <w:color w:val="4A4A49"/>
          <w:spacing w:val="-7"/>
        </w:rPr>
        <w:t> </w:t>
      </w:r>
      <w:r>
        <w:rPr>
          <w:color w:val="4A4A49"/>
        </w:rPr>
        <w:t>a</w:t>
      </w:r>
      <w:r>
        <w:rPr>
          <w:color w:val="4A4A49"/>
          <w:spacing w:val="-6"/>
        </w:rPr>
        <w:t> </w:t>
      </w:r>
      <w:r>
        <w:rPr>
          <w:color w:val="4A4A49"/>
        </w:rPr>
        <w:t>melhoria</w:t>
      </w:r>
      <w:r>
        <w:rPr>
          <w:color w:val="4A4A49"/>
          <w:spacing w:val="-7"/>
        </w:rPr>
        <w:t> </w:t>
      </w:r>
      <w:r>
        <w:rPr>
          <w:color w:val="4A4A49"/>
        </w:rPr>
        <w:t>nas</w:t>
      </w:r>
      <w:r>
        <w:rPr>
          <w:color w:val="4A4A49"/>
          <w:spacing w:val="-6"/>
        </w:rPr>
        <w:t> </w:t>
      </w:r>
      <w:r>
        <w:rPr>
          <w:color w:val="4A4A49"/>
        </w:rPr>
        <w:t>operações</w:t>
      </w:r>
      <w:r>
        <w:rPr>
          <w:color w:val="4A4A49"/>
          <w:spacing w:val="-6"/>
        </w:rPr>
        <w:t> </w:t>
      </w:r>
      <w:r>
        <w:rPr>
          <w:color w:val="4A4A49"/>
        </w:rPr>
        <w:t>da</w:t>
      </w:r>
      <w:r>
        <w:rPr>
          <w:color w:val="4A4A49"/>
          <w:spacing w:val="-7"/>
        </w:rPr>
        <w:t> </w:t>
      </w:r>
      <w:r>
        <w:rPr>
          <w:color w:val="4A4A49"/>
        </w:rPr>
        <w:t>Companhia.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0"/>
          <w:numId w:val="15"/>
        </w:numPr>
        <w:tabs>
          <w:tab w:pos="566" w:val="left" w:leader="none"/>
        </w:tabs>
        <w:spacing w:line="240" w:lineRule="auto" w:before="1" w:after="0"/>
        <w:ind w:left="565" w:right="0" w:hanging="386"/>
        <w:jc w:val="both"/>
      </w:pPr>
      <w:r>
        <w:rPr>
          <w:rFonts w:ascii="Arial"/>
          <w:b/>
          <w:color w:val="702C29"/>
          <w:w w:val="95"/>
        </w:rPr>
        <w:t>-</w:t>
      </w:r>
      <w:r>
        <w:rPr>
          <w:rFonts w:ascii="Arial"/>
          <w:b/>
          <w:color w:val="702C29"/>
          <w:spacing w:val="7"/>
          <w:w w:val="95"/>
        </w:rPr>
        <w:t> </w:t>
      </w:r>
      <w:r>
        <w:rPr>
          <w:color w:val="702C29"/>
          <w:w w:val="95"/>
        </w:rPr>
        <w:t>PARTES</w:t>
      </w:r>
      <w:r>
        <w:rPr>
          <w:color w:val="702C29"/>
          <w:spacing w:val="10"/>
          <w:w w:val="95"/>
        </w:rPr>
        <w:t> </w:t>
      </w:r>
      <w:r>
        <w:rPr>
          <w:color w:val="702C29"/>
          <w:w w:val="95"/>
        </w:rPr>
        <w:t>RELACIONADAS</w:t>
      </w:r>
    </w:p>
    <w:p>
      <w:pPr>
        <w:pStyle w:val="BodyText"/>
        <w:spacing w:line="328" w:lineRule="auto" w:before="252"/>
        <w:ind w:left="180" w:right="398"/>
        <w:jc w:val="both"/>
      </w:pPr>
      <w:r>
        <w:rPr>
          <w:color w:val="4A4A49"/>
        </w:rPr>
        <w:t>A</w:t>
      </w:r>
      <w:r>
        <w:rPr>
          <w:color w:val="4A4A49"/>
          <w:spacing w:val="-3"/>
        </w:rPr>
        <w:t> </w:t>
      </w:r>
      <w:r>
        <w:rPr>
          <w:color w:val="4A4A49"/>
        </w:rPr>
        <w:t>Companhia</w:t>
      </w:r>
      <w:r>
        <w:rPr>
          <w:color w:val="4A4A49"/>
          <w:spacing w:val="-2"/>
        </w:rPr>
        <w:t> </w:t>
      </w:r>
      <w:r>
        <w:rPr>
          <w:color w:val="4A4A49"/>
        </w:rPr>
        <w:t>possui</w:t>
      </w:r>
      <w:r>
        <w:rPr>
          <w:color w:val="4A4A49"/>
          <w:spacing w:val="-3"/>
        </w:rPr>
        <w:t> </w:t>
      </w:r>
      <w:r>
        <w:rPr>
          <w:color w:val="4A4A49"/>
        </w:rPr>
        <w:t>uma</w:t>
      </w:r>
      <w:r>
        <w:rPr>
          <w:color w:val="4A4A49"/>
          <w:spacing w:val="-2"/>
        </w:rPr>
        <w:t> </w:t>
      </w:r>
      <w:r>
        <w:rPr>
          <w:color w:val="4A4A49"/>
        </w:rPr>
        <w:t>política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2"/>
        </w:rPr>
        <w:t> </w:t>
      </w:r>
      <w:r>
        <w:rPr>
          <w:color w:val="4A4A49"/>
        </w:rPr>
        <w:t>transações</w:t>
      </w:r>
      <w:r>
        <w:rPr>
          <w:color w:val="4A4A49"/>
          <w:spacing w:val="-3"/>
        </w:rPr>
        <w:t> </w:t>
      </w:r>
      <w:r>
        <w:rPr>
          <w:color w:val="4A4A49"/>
        </w:rPr>
        <w:t>com</w:t>
      </w:r>
      <w:r>
        <w:rPr>
          <w:color w:val="4A4A49"/>
          <w:spacing w:val="-2"/>
        </w:rPr>
        <w:t> </w:t>
      </w:r>
      <w:r>
        <w:rPr>
          <w:color w:val="4A4A49"/>
        </w:rPr>
        <w:t>partes</w:t>
      </w:r>
      <w:r>
        <w:rPr>
          <w:color w:val="4A4A49"/>
          <w:spacing w:val="-2"/>
        </w:rPr>
        <w:t> </w:t>
      </w:r>
      <w:r>
        <w:rPr>
          <w:color w:val="4A4A49"/>
        </w:rPr>
        <w:t>relacionadas</w:t>
      </w:r>
      <w:r>
        <w:rPr>
          <w:color w:val="4A4A49"/>
          <w:spacing w:val="-3"/>
        </w:rPr>
        <w:t> </w:t>
      </w:r>
      <w:r>
        <w:rPr>
          <w:color w:val="4A4A49"/>
        </w:rPr>
        <w:t>revisada</w:t>
      </w:r>
      <w:r>
        <w:rPr>
          <w:color w:val="4A4A49"/>
          <w:spacing w:val="-2"/>
        </w:rPr>
        <w:t> </w:t>
      </w:r>
      <w:r>
        <w:rPr>
          <w:color w:val="4A4A49"/>
        </w:rPr>
        <w:t>e</w:t>
      </w:r>
      <w:r>
        <w:rPr>
          <w:color w:val="4A4A49"/>
          <w:spacing w:val="-3"/>
        </w:rPr>
        <w:t> </w:t>
      </w:r>
      <w:r>
        <w:rPr>
          <w:color w:val="4A4A49"/>
        </w:rPr>
        <w:t>aprovada</w:t>
      </w:r>
      <w:r>
        <w:rPr>
          <w:color w:val="4A4A49"/>
          <w:spacing w:val="-56"/>
        </w:rPr>
        <w:t> </w:t>
      </w:r>
      <w:r>
        <w:rPr>
          <w:color w:val="4A4A49"/>
        </w:rPr>
        <w:t>anualmente</w:t>
      </w:r>
      <w:r>
        <w:rPr>
          <w:color w:val="4A4A49"/>
          <w:spacing w:val="5"/>
        </w:rPr>
        <w:t> </w:t>
      </w:r>
      <w:r>
        <w:rPr>
          <w:color w:val="4A4A49"/>
        </w:rPr>
        <w:t>pelo</w:t>
      </w:r>
      <w:r>
        <w:rPr>
          <w:color w:val="4A4A49"/>
          <w:spacing w:val="5"/>
        </w:rPr>
        <w:t> </w:t>
      </w:r>
      <w:r>
        <w:rPr>
          <w:color w:val="4A4A49"/>
        </w:rPr>
        <w:t>Conselho</w:t>
      </w:r>
      <w:r>
        <w:rPr>
          <w:color w:val="4A4A49"/>
          <w:spacing w:val="5"/>
        </w:rPr>
        <w:t> </w:t>
      </w:r>
      <w:r>
        <w:rPr>
          <w:color w:val="4A4A49"/>
        </w:rPr>
        <w:t>de</w:t>
      </w:r>
      <w:r>
        <w:rPr>
          <w:color w:val="4A4A49"/>
          <w:spacing w:val="5"/>
        </w:rPr>
        <w:t> </w:t>
      </w:r>
      <w:r>
        <w:rPr>
          <w:color w:val="4A4A49"/>
        </w:rPr>
        <w:t>Administração,</w:t>
      </w:r>
      <w:r>
        <w:rPr>
          <w:color w:val="4A4A49"/>
          <w:spacing w:val="6"/>
        </w:rPr>
        <w:t> </w:t>
      </w:r>
      <w:r>
        <w:rPr>
          <w:color w:val="4A4A49"/>
        </w:rPr>
        <w:t>conforme</w:t>
      </w:r>
      <w:r>
        <w:rPr>
          <w:color w:val="4A4A49"/>
          <w:spacing w:val="5"/>
        </w:rPr>
        <w:t> </w:t>
      </w:r>
      <w:r>
        <w:rPr>
          <w:color w:val="4A4A49"/>
        </w:rPr>
        <w:t>disposto</w:t>
      </w:r>
      <w:r>
        <w:rPr>
          <w:color w:val="4A4A49"/>
          <w:spacing w:val="5"/>
        </w:rPr>
        <w:t> </w:t>
      </w:r>
      <w:r>
        <w:rPr>
          <w:color w:val="4A4A49"/>
        </w:rPr>
        <w:t>no</w:t>
      </w:r>
      <w:r>
        <w:rPr>
          <w:color w:val="4A4A49"/>
          <w:spacing w:val="5"/>
        </w:rPr>
        <w:t> </w:t>
      </w:r>
      <w:r>
        <w:rPr>
          <w:color w:val="4A4A49"/>
        </w:rPr>
        <w:t>Estatuto</w:t>
      </w:r>
      <w:r>
        <w:rPr>
          <w:color w:val="4A4A49"/>
          <w:spacing w:val="5"/>
        </w:rPr>
        <w:t> </w:t>
      </w:r>
      <w:r>
        <w:rPr>
          <w:color w:val="4A4A49"/>
        </w:rPr>
        <w:t>Social.</w:t>
      </w:r>
    </w:p>
    <w:p>
      <w:pPr>
        <w:pStyle w:val="BodyText"/>
        <w:spacing w:line="328" w:lineRule="auto" w:before="168"/>
        <w:ind w:left="180" w:right="397"/>
        <w:jc w:val="both"/>
      </w:pPr>
      <w:r>
        <w:rPr>
          <w:color w:val="4A4A49"/>
        </w:rPr>
        <w:t>A Companhia possui partes relacionadas: com a União, por meio do Ministério da Saúde, e</w:t>
      </w:r>
      <w:r>
        <w:rPr>
          <w:color w:val="4A4A49"/>
          <w:spacing w:val="1"/>
        </w:rPr>
        <w:t> </w:t>
      </w:r>
      <w:r>
        <w:rPr>
          <w:color w:val="4A4A49"/>
        </w:rPr>
        <w:t>com</w:t>
      </w:r>
      <w:r>
        <w:rPr>
          <w:color w:val="4A4A49"/>
          <w:spacing w:val="-6"/>
        </w:rPr>
        <w:t> </w:t>
      </w:r>
      <w:r>
        <w:rPr>
          <w:color w:val="4A4A49"/>
        </w:rPr>
        <w:t>o</w:t>
      </w:r>
      <w:r>
        <w:rPr>
          <w:color w:val="4A4A49"/>
          <w:spacing w:val="-6"/>
        </w:rPr>
        <w:t> </w:t>
      </w:r>
      <w:r>
        <w:rPr>
          <w:color w:val="4A4A49"/>
        </w:rPr>
        <w:t>pessoal</w:t>
      </w:r>
      <w:r>
        <w:rPr>
          <w:color w:val="4A4A49"/>
          <w:spacing w:val="-6"/>
        </w:rPr>
        <w:t> </w:t>
      </w:r>
      <w:r>
        <w:rPr>
          <w:color w:val="4A4A49"/>
        </w:rPr>
        <w:t>chave</w:t>
      </w:r>
      <w:r>
        <w:rPr>
          <w:color w:val="4A4A49"/>
          <w:spacing w:val="-6"/>
        </w:rPr>
        <w:t> </w:t>
      </w:r>
      <w:r>
        <w:rPr>
          <w:color w:val="4A4A49"/>
        </w:rPr>
        <w:t>da</w:t>
      </w:r>
      <w:r>
        <w:rPr>
          <w:color w:val="4A4A49"/>
          <w:spacing w:val="-6"/>
        </w:rPr>
        <w:t> </w:t>
      </w:r>
      <w:r>
        <w:rPr>
          <w:color w:val="4A4A49"/>
        </w:rPr>
        <w:t>Administração</w:t>
      </w:r>
      <w:r>
        <w:rPr>
          <w:color w:val="4A4A49"/>
          <w:spacing w:val="-6"/>
        </w:rPr>
        <w:t> </w:t>
      </w:r>
      <w:r>
        <w:rPr>
          <w:color w:val="4A4A49"/>
        </w:rPr>
        <w:t>da</w:t>
      </w:r>
      <w:r>
        <w:rPr>
          <w:color w:val="4A4A49"/>
          <w:spacing w:val="-6"/>
        </w:rPr>
        <w:t> </w:t>
      </w:r>
      <w:r>
        <w:rPr>
          <w:color w:val="4A4A49"/>
        </w:rPr>
        <w:t>Hemobrás.</w:t>
      </w:r>
      <w:r>
        <w:rPr>
          <w:color w:val="4A4A49"/>
          <w:spacing w:val="-6"/>
        </w:rPr>
        <w:t> </w:t>
      </w:r>
      <w:r>
        <w:rPr>
          <w:color w:val="4A4A49"/>
        </w:rPr>
        <w:t>Se</w:t>
      </w:r>
      <w:r>
        <w:rPr>
          <w:color w:val="4A4A49"/>
          <w:spacing w:val="-6"/>
        </w:rPr>
        <w:t> </w:t>
      </w:r>
      <w:r>
        <w:rPr>
          <w:color w:val="4A4A49"/>
        </w:rPr>
        <w:t>enquadram</w:t>
      </w:r>
      <w:r>
        <w:rPr>
          <w:color w:val="4A4A49"/>
          <w:spacing w:val="-6"/>
        </w:rPr>
        <w:t> </w:t>
      </w:r>
      <w:r>
        <w:rPr>
          <w:color w:val="4A4A49"/>
        </w:rPr>
        <w:t>nesse</w:t>
      </w:r>
      <w:r>
        <w:rPr>
          <w:color w:val="4A4A49"/>
          <w:spacing w:val="-6"/>
        </w:rPr>
        <w:t> </w:t>
      </w:r>
      <w:r>
        <w:rPr>
          <w:color w:val="4A4A49"/>
        </w:rPr>
        <w:t>conceito</w:t>
      </w:r>
      <w:r>
        <w:rPr>
          <w:color w:val="4A4A49"/>
          <w:spacing w:val="-6"/>
        </w:rPr>
        <w:t> </w:t>
      </w:r>
      <w:r>
        <w:rPr>
          <w:color w:val="4A4A49"/>
        </w:rPr>
        <w:t>de</w:t>
      </w:r>
      <w:r>
        <w:rPr>
          <w:color w:val="4A4A49"/>
          <w:spacing w:val="-6"/>
        </w:rPr>
        <w:t> </w:t>
      </w:r>
      <w:r>
        <w:rPr>
          <w:color w:val="4A4A49"/>
        </w:rPr>
        <w:t>partes</w:t>
      </w:r>
      <w:r>
        <w:rPr>
          <w:color w:val="4A4A49"/>
          <w:spacing w:val="-56"/>
        </w:rPr>
        <w:t> </w:t>
      </w:r>
      <w:r>
        <w:rPr>
          <w:color w:val="4A4A49"/>
        </w:rPr>
        <w:t>relacionadas a transferência de recursos, serviços ou obrigações entre partes relacionadas,</w:t>
      </w:r>
      <w:r>
        <w:rPr>
          <w:color w:val="4A4A49"/>
          <w:spacing w:val="1"/>
        </w:rPr>
        <w:t> </w:t>
      </w:r>
      <w:r>
        <w:rPr>
          <w:color w:val="4A4A49"/>
        </w:rPr>
        <w:t>independentemente de haver ou não um valor alocado à transação. As transações com partes</w:t>
      </w:r>
      <w:r>
        <w:rPr>
          <w:color w:val="4A4A49"/>
          <w:spacing w:val="-56"/>
        </w:rPr>
        <w:t> </w:t>
      </w:r>
      <w:r>
        <w:rPr>
          <w:color w:val="4A4A49"/>
        </w:rPr>
        <w:t>relacionadas são realizadas pela Hemobrás, observando-se os preços e condições usuais de</w:t>
      </w:r>
      <w:r>
        <w:rPr>
          <w:color w:val="4A4A49"/>
          <w:spacing w:val="1"/>
        </w:rPr>
        <w:t> </w:t>
      </w:r>
      <w:r>
        <w:rPr>
          <w:color w:val="4A4A49"/>
        </w:rPr>
        <w:t>mercado</w:t>
      </w:r>
      <w:r>
        <w:rPr>
          <w:color w:val="4A4A49"/>
          <w:spacing w:val="-3"/>
        </w:rPr>
        <w:t> </w:t>
      </w:r>
      <w:r>
        <w:rPr>
          <w:color w:val="4A4A49"/>
        </w:rPr>
        <w:t>e,</w:t>
      </w:r>
      <w:r>
        <w:rPr>
          <w:color w:val="4A4A49"/>
          <w:spacing w:val="-3"/>
        </w:rPr>
        <w:t> </w:t>
      </w:r>
      <w:r>
        <w:rPr>
          <w:color w:val="4A4A49"/>
        </w:rPr>
        <w:t>portanto,</w:t>
      </w:r>
      <w:r>
        <w:rPr>
          <w:color w:val="4A4A49"/>
          <w:spacing w:val="-3"/>
        </w:rPr>
        <w:t> </w:t>
      </w:r>
      <w:r>
        <w:rPr>
          <w:color w:val="4A4A49"/>
        </w:rPr>
        <w:t>não</w:t>
      </w:r>
      <w:r>
        <w:rPr>
          <w:color w:val="4A4A49"/>
          <w:spacing w:val="-3"/>
        </w:rPr>
        <w:t> </w:t>
      </w:r>
      <w:r>
        <w:rPr>
          <w:color w:val="4A4A49"/>
        </w:rPr>
        <w:t>geram</w:t>
      </w:r>
      <w:r>
        <w:rPr>
          <w:color w:val="4A4A49"/>
          <w:spacing w:val="-3"/>
        </w:rPr>
        <w:t> </w:t>
      </w:r>
      <w:r>
        <w:rPr>
          <w:color w:val="4A4A49"/>
        </w:rPr>
        <w:t>qualquer</w:t>
      </w:r>
      <w:r>
        <w:rPr>
          <w:color w:val="4A4A49"/>
          <w:spacing w:val="-3"/>
        </w:rPr>
        <w:t> </w:t>
      </w:r>
      <w:r>
        <w:rPr>
          <w:color w:val="4A4A49"/>
        </w:rPr>
        <w:t>benefício</w:t>
      </w:r>
      <w:r>
        <w:rPr>
          <w:color w:val="4A4A49"/>
          <w:spacing w:val="-3"/>
        </w:rPr>
        <w:t> </w:t>
      </w:r>
      <w:r>
        <w:rPr>
          <w:color w:val="4A4A49"/>
        </w:rPr>
        <w:t>indevido</w:t>
      </w:r>
      <w:r>
        <w:rPr>
          <w:color w:val="4A4A49"/>
          <w:spacing w:val="-3"/>
        </w:rPr>
        <w:t> </w:t>
      </w:r>
      <w:r>
        <w:rPr>
          <w:color w:val="4A4A49"/>
        </w:rPr>
        <w:t>às</w:t>
      </w:r>
      <w:r>
        <w:rPr>
          <w:color w:val="4A4A49"/>
          <w:spacing w:val="-3"/>
        </w:rPr>
        <w:t> </w:t>
      </w:r>
      <w:r>
        <w:rPr>
          <w:color w:val="4A4A49"/>
        </w:rPr>
        <w:t>suas</w:t>
      </w:r>
      <w:r>
        <w:rPr>
          <w:color w:val="4A4A49"/>
          <w:spacing w:val="-3"/>
        </w:rPr>
        <w:t> </w:t>
      </w:r>
      <w:r>
        <w:rPr>
          <w:color w:val="4A4A49"/>
        </w:rPr>
        <w:t>contrapartes</w:t>
      </w:r>
      <w:r>
        <w:rPr>
          <w:color w:val="4A4A49"/>
          <w:spacing w:val="-3"/>
        </w:rPr>
        <w:t> </w:t>
      </w:r>
      <w:r>
        <w:rPr>
          <w:color w:val="4A4A49"/>
        </w:rPr>
        <w:t>ou</w:t>
      </w:r>
      <w:r>
        <w:rPr>
          <w:color w:val="4A4A49"/>
          <w:spacing w:val="-3"/>
        </w:rPr>
        <w:t> </w:t>
      </w:r>
      <w:r>
        <w:rPr>
          <w:color w:val="4A4A49"/>
        </w:rPr>
        <w:t>prejuízos</w:t>
      </w:r>
      <w:r>
        <w:rPr>
          <w:color w:val="4A4A49"/>
          <w:spacing w:val="-56"/>
        </w:rPr>
        <w:t> </w:t>
      </w:r>
      <w:r>
        <w:rPr>
          <w:color w:val="4A4A49"/>
        </w:rPr>
        <w:t>à</w:t>
      </w:r>
      <w:r>
        <w:rPr>
          <w:color w:val="4A4A49"/>
          <w:spacing w:val="1"/>
        </w:rPr>
        <w:t> </w:t>
      </w:r>
      <w:r>
        <w:rPr>
          <w:color w:val="4A4A49"/>
        </w:rPr>
        <w:t>Companhia.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17"/>
        </w:numPr>
        <w:tabs>
          <w:tab w:pos="702" w:val="left" w:leader="none"/>
        </w:tabs>
        <w:spacing w:line="240" w:lineRule="auto" w:before="0" w:after="0"/>
        <w:ind w:left="701" w:right="0" w:hanging="52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12"/>
          <w:sz w:val="22"/>
        </w:rPr>
        <w:t> </w:t>
      </w:r>
      <w:r>
        <w:rPr>
          <w:color w:val="702C29"/>
          <w:sz w:val="22"/>
        </w:rPr>
        <w:t>Membros</w:t>
      </w:r>
      <w:r>
        <w:rPr>
          <w:color w:val="702C29"/>
          <w:spacing w:val="11"/>
          <w:sz w:val="22"/>
        </w:rPr>
        <w:t> </w:t>
      </w:r>
      <w:r>
        <w:rPr>
          <w:color w:val="702C29"/>
          <w:sz w:val="22"/>
        </w:rPr>
        <w:t>chave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da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Administração</w:t>
      </w:r>
      <w:r>
        <w:rPr>
          <w:color w:val="702C29"/>
          <w:spacing w:val="11"/>
          <w:sz w:val="22"/>
        </w:rPr>
        <w:t> </w:t>
      </w:r>
      <w:r>
        <w:rPr>
          <w:color w:val="702C29"/>
          <w:sz w:val="22"/>
        </w:rPr>
        <w:t>da</w:t>
      </w:r>
      <w:r>
        <w:rPr>
          <w:color w:val="702C29"/>
          <w:spacing w:val="10"/>
          <w:sz w:val="22"/>
        </w:rPr>
        <w:t> </w:t>
      </w:r>
      <w:r>
        <w:rPr>
          <w:color w:val="702C29"/>
          <w:sz w:val="22"/>
        </w:rPr>
        <w:t>Companhia</w:t>
      </w:r>
    </w:p>
    <w:p>
      <w:pPr>
        <w:pStyle w:val="BodyText"/>
        <w:spacing w:line="328" w:lineRule="auto" w:before="261"/>
        <w:ind w:left="180" w:right="398"/>
        <w:jc w:val="both"/>
      </w:pPr>
      <w:r>
        <w:rPr/>
        <w:pict>
          <v:shape style="position:absolute;margin-left:663.307007pt;margin-top:103.715332pt;width:459.85pt;height:90.5pt;mso-position-horizontal-relative:page;mso-position-vertical-relative:paragraph;z-index:1577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6"/>
                    <w:gridCol w:w="1314"/>
                    <w:gridCol w:w="1314"/>
                    <w:gridCol w:w="1314"/>
                    <w:gridCol w:w="1314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926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28" w:type="dxa"/>
                        <w:gridSpan w:val="2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82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Dirigentes</w:t>
                        </w:r>
                      </w:p>
                    </w:tc>
                    <w:tc>
                      <w:tcPr>
                        <w:tcW w:w="2628" w:type="dxa"/>
                        <w:gridSpan w:val="2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left="71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Empregados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92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righ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31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righ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  <w:tc>
                      <w:tcPr>
                        <w:tcW w:w="131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righ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31/12/2022</w:t>
                        </w:r>
                      </w:p>
                    </w:tc>
                    <w:tc>
                      <w:tcPr>
                        <w:tcW w:w="1314" w:type="dxa"/>
                        <w:shd w:val="clear" w:color="auto" w:fill="A0948E"/>
                      </w:tcPr>
                      <w:p>
                        <w:pPr>
                          <w:pStyle w:val="TableParagraph"/>
                          <w:spacing w:before="87"/>
                          <w:ind w:righ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31/12/2021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92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Maior</w:t>
                        </w:r>
                        <w:r>
                          <w:rPr>
                            <w:rFonts w:asci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/>
                            <w:color w:val="4A4A49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R$</w:t>
                        </w:r>
                      </w:p>
                    </w:tc>
                    <w:tc>
                      <w:tcPr>
                        <w:tcW w:w="131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33.148,03</w:t>
                        </w:r>
                      </w:p>
                    </w:tc>
                    <w:tc>
                      <w:tcPr>
                        <w:tcW w:w="131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34.117,94</w:t>
                        </w:r>
                      </w:p>
                    </w:tc>
                    <w:tc>
                      <w:tcPr>
                        <w:tcW w:w="131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31.184,00</w:t>
                        </w:r>
                      </w:p>
                    </w:tc>
                    <w:tc>
                      <w:tcPr>
                        <w:tcW w:w="131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28.074,79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926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Menor</w:t>
                        </w:r>
                        <w:r>
                          <w:rPr>
                            <w:rFonts w:ascii="Microsoft Sans Serif"/>
                            <w:color w:val="4A4A49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- R$</w:t>
                        </w:r>
                      </w:p>
                    </w:tc>
                    <w:tc>
                      <w:tcPr>
                        <w:tcW w:w="131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29.410,24</w:t>
                        </w:r>
                      </w:p>
                    </w:tc>
                    <w:tc>
                      <w:tcPr>
                        <w:tcW w:w="131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24.911,00</w:t>
                        </w:r>
                      </w:p>
                    </w:tc>
                    <w:tc>
                      <w:tcPr>
                        <w:tcW w:w="131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3.737,79</w:t>
                        </w:r>
                      </w:p>
                    </w:tc>
                    <w:tc>
                      <w:tcPr>
                        <w:tcW w:w="1314" w:type="dxa"/>
                        <w:shd w:val="clear" w:color="auto" w:fill="F1EFEE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3.429,05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926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left="79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Salário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4A4A49"/>
                            <w:sz w:val="20"/>
                          </w:rPr>
                          <w:t>Médio</w:t>
                        </w:r>
                      </w:p>
                    </w:tc>
                    <w:tc>
                      <w:tcPr>
                        <w:tcW w:w="131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27.835,45</w:t>
                        </w:r>
                      </w:p>
                    </w:tc>
                    <w:tc>
                      <w:tcPr>
                        <w:tcW w:w="131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26.668,83</w:t>
                        </w:r>
                      </w:p>
                    </w:tc>
                    <w:tc>
                      <w:tcPr>
                        <w:tcW w:w="131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8.144,66</w:t>
                        </w:r>
                      </w:p>
                    </w:tc>
                    <w:tc>
                      <w:tcPr>
                        <w:tcW w:w="1314" w:type="dxa"/>
                        <w:shd w:val="clear" w:color="auto" w:fill="F6F4F4"/>
                      </w:tcPr>
                      <w:p>
                        <w:pPr>
                          <w:pStyle w:val="TableParagraph"/>
                          <w:spacing w:before="90"/>
                          <w:ind w:right="6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4A4A49"/>
                            <w:sz w:val="20"/>
                          </w:rPr>
                          <w:t>7.224,43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A4A49"/>
        </w:rPr>
        <w:t>Conforme determinado na Resolução CGPAR/ME nº 30, de 04 de agosto de 2022, informa-</w:t>
      </w:r>
      <w:r>
        <w:rPr>
          <w:color w:val="4A4A49"/>
          <w:spacing w:val="1"/>
        </w:rPr>
        <w:t> </w:t>
      </w:r>
      <w:r>
        <w:rPr>
          <w:color w:val="4A4A49"/>
        </w:rPr>
        <w:t>mos que, na data da elaboração destas demonstrações, o maior salário para um dirigente foi</w:t>
      </w:r>
      <w:r>
        <w:rPr>
          <w:color w:val="4A4A49"/>
          <w:spacing w:val="1"/>
        </w:rPr>
        <w:t> </w:t>
      </w:r>
      <w:r>
        <w:rPr>
          <w:color w:val="4A4A49"/>
        </w:rPr>
        <w:t>de R$33,1 mil, e o menor de R$29,4 mil, neles computadas vantagens e benefícios. Para os</w:t>
      </w:r>
      <w:r>
        <w:rPr>
          <w:color w:val="4A4A49"/>
          <w:spacing w:val="1"/>
        </w:rPr>
        <w:t> </w:t>
      </w:r>
      <w:r>
        <w:rPr>
          <w:color w:val="4A4A49"/>
        </w:rPr>
        <w:t>empregados o maior salário foi de R$31,1 mil, e o menor de R$3,7 mil, também computados</w:t>
      </w:r>
      <w:r>
        <w:rPr>
          <w:color w:val="4A4A49"/>
          <w:spacing w:val="1"/>
        </w:rPr>
        <w:t> </w:t>
      </w:r>
      <w:r>
        <w:rPr>
          <w:color w:val="4A4A49"/>
        </w:rPr>
        <w:t>as</w:t>
      </w:r>
      <w:r>
        <w:rPr>
          <w:color w:val="4A4A49"/>
          <w:spacing w:val="1"/>
        </w:rPr>
        <w:t> </w:t>
      </w:r>
      <w:r>
        <w:rPr>
          <w:color w:val="4A4A49"/>
        </w:rPr>
        <w:t>vantagens</w:t>
      </w:r>
      <w:r>
        <w:rPr>
          <w:color w:val="4A4A49"/>
          <w:spacing w:val="2"/>
        </w:rPr>
        <w:t> </w:t>
      </w:r>
      <w:r>
        <w:rPr>
          <w:color w:val="4A4A49"/>
        </w:rPr>
        <w:t>e</w:t>
      </w:r>
      <w:r>
        <w:rPr>
          <w:color w:val="4A4A49"/>
          <w:spacing w:val="2"/>
        </w:rPr>
        <w:t> </w:t>
      </w:r>
      <w:r>
        <w:rPr>
          <w:color w:val="4A4A49"/>
        </w:rPr>
        <w:t>os</w:t>
      </w:r>
      <w:r>
        <w:rPr>
          <w:color w:val="4A4A49"/>
          <w:spacing w:val="1"/>
        </w:rPr>
        <w:t> </w:t>
      </w:r>
      <w:r>
        <w:rPr>
          <w:color w:val="4A4A49"/>
        </w:rPr>
        <w:t>benefícios.</w:t>
      </w:r>
    </w:p>
    <w:p>
      <w:pPr>
        <w:spacing w:after="0" w:line="328" w:lineRule="auto"/>
        <w:jc w:val="both"/>
        <w:sectPr>
          <w:type w:val="continuous"/>
          <w:pgSz w:w="23820" w:h="16840" w:orient="landscape"/>
          <w:pgMar w:top="100" w:bottom="280" w:left="1180" w:right="960"/>
          <w:cols w:num="2" w:equalWidth="0">
            <w:col w:w="9406" w:space="2499"/>
            <w:col w:w="9775"/>
          </w:cols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2370"/>
        <w:gridCol w:w="2885"/>
        <w:gridCol w:w="3312"/>
        <w:gridCol w:w="2777"/>
        <w:gridCol w:w="2596"/>
        <w:gridCol w:w="3038"/>
      </w:tblGrid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69" w:lineRule="exact" w:before="10"/>
              <w:ind w:left="26" w:right="549"/>
              <w:jc w:val="center"/>
              <w:rPr>
                <w:b/>
                <w:sz w:val="16"/>
              </w:rPr>
            </w:pPr>
            <w:bookmarkStart w:name="_bookmark21" w:id="30"/>
            <w:bookmarkEnd w:id="30"/>
            <w:r>
              <w:rPr/>
            </w:r>
            <w:r>
              <w:rPr>
                <w:b/>
                <w:color w:val="E2DFDD"/>
                <w:sz w:val="16"/>
              </w:rPr>
              <w:t>BALANÇO</w:t>
            </w:r>
          </w:p>
        </w:tc>
        <w:tc>
          <w:tcPr>
            <w:tcW w:w="2370" w:type="dxa"/>
          </w:tcPr>
          <w:p>
            <w:pPr>
              <w:pStyle w:val="TableParagraph"/>
              <w:spacing w:line="169" w:lineRule="exact" w:before="10"/>
              <w:ind w:right="38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885" w:type="dxa"/>
          </w:tcPr>
          <w:p>
            <w:pPr>
              <w:pStyle w:val="TableParagraph"/>
              <w:spacing w:line="169" w:lineRule="exact" w:before="10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0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</w:p>
        </w:tc>
        <w:tc>
          <w:tcPr>
            <w:tcW w:w="3312" w:type="dxa"/>
          </w:tcPr>
          <w:p>
            <w:pPr>
              <w:pStyle w:val="TableParagraph"/>
              <w:spacing w:line="169" w:lineRule="exact" w:before="10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MUTAÇÕES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9" w:lineRule="exact" w:before="10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</w:p>
        </w:tc>
        <w:tc>
          <w:tcPr>
            <w:tcW w:w="2596" w:type="dxa"/>
          </w:tcPr>
          <w:p>
            <w:pPr>
              <w:pStyle w:val="TableParagraph"/>
              <w:spacing w:line="169" w:lineRule="exact" w:before="10"/>
              <w:ind w:right="369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DEMONSTRAÇÃO</w:t>
            </w:r>
            <w:r>
              <w:rPr>
                <w:b/>
                <w:color w:val="E2DFDD"/>
                <w:spacing w:val="16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DO</w:t>
            </w:r>
          </w:p>
        </w:tc>
        <w:tc>
          <w:tcPr>
            <w:tcW w:w="3038" w:type="dxa"/>
          </w:tcPr>
          <w:p>
            <w:pPr>
              <w:pStyle w:val="TableParagraph"/>
              <w:spacing w:line="169" w:lineRule="exact" w:before="10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2"/>
                <w:sz w:val="16"/>
              </w:rPr>
              <w:t>NOTAS</w:t>
            </w:r>
            <w:r>
              <w:rPr>
                <w:b/>
                <w:color w:val="E2DFDD"/>
                <w:spacing w:val="-9"/>
                <w:sz w:val="16"/>
              </w:rPr>
              <w:t> </w:t>
            </w:r>
            <w:r>
              <w:rPr>
                <w:b/>
                <w:color w:val="E2DFDD"/>
                <w:spacing w:val="-2"/>
                <w:sz w:val="16"/>
              </w:rPr>
              <w:t>EXPLICATIVAS</w:t>
            </w:r>
            <w:r>
              <w:rPr>
                <w:b/>
                <w:color w:val="E2DFDD"/>
                <w:spacing w:val="-8"/>
                <w:sz w:val="16"/>
              </w:rPr>
              <w:t> </w:t>
            </w:r>
            <w:r>
              <w:rPr>
                <w:b/>
                <w:color w:val="E2DFDD"/>
                <w:spacing w:val="-1"/>
                <w:sz w:val="16"/>
              </w:rPr>
              <w:t>ÀS</w:t>
            </w:r>
          </w:p>
        </w:tc>
      </w:tr>
      <w:tr>
        <w:trPr>
          <w:trHeight w:val="199" w:hRule="atLeast"/>
        </w:trPr>
        <w:tc>
          <w:tcPr>
            <w:tcW w:w="1727" w:type="dxa"/>
          </w:tcPr>
          <w:p>
            <w:pPr>
              <w:pStyle w:val="TableParagraph"/>
              <w:spacing w:line="175" w:lineRule="exact"/>
              <w:ind w:left="27" w:right="549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PATRIMONIAL</w:t>
            </w:r>
          </w:p>
        </w:tc>
        <w:tc>
          <w:tcPr>
            <w:tcW w:w="2370" w:type="dxa"/>
          </w:tcPr>
          <w:p>
            <w:pPr>
              <w:pStyle w:val="TableParagraph"/>
              <w:spacing w:line="175" w:lineRule="exact"/>
              <w:ind w:right="442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DE RESULTADOS</w:t>
            </w:r>
          </w:p>
        </w:tc>
        <w:tc>
          <w:tcPr>
            <w:tcW w:w="2885" w:type="dxa"/>
          </w:tcPr>
          <w:p>
            <w:pPr>
              <w:pStyle w:val="TableParagraph"/>
              <w:spacing w:line="175" w:lineRule="exact"/>
              <w:ind w:left="379" w:right="28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w w:val="95"/>
                <w:sz w:val="16"/>
              </w:rPr>
              <w:t>RESULTADOS</w:t>
            </w:r>
            <w:r>
              <w:rPr>
                <w:b/>
                <w:color w:val="E2DFDD"/>
                <w:spacing w:val="18"/>
                <w:w w:val="95"/>
                <w:sz w:val="16"/>
              </w:rPr>
              <w:t> </w:t>
            </w:r>
            <w:r>
              <w:rPr>
                <w:b/>
                <w:color w:val="E2DFDD"/>
                <w:w w:val="95"/>
                <w:sz w:val="16"/>
              </w:rPr>
              <w:t>ABRANGENTE</w:t>
            </w:r>
          </w:p>
        </w:tc>
        <w:tc>
          <w:tcPr>
            <w:tcW w:w="3312" w:type="dxa"/>
          </w:tcPr>
          <w:p>
            <w:pPr>
              <w:pStyle w:val="TableParagraph"/>
              <w:spacing w:line="175" w:lineRule="exact"/>
              <w:ind w:left="276" w:right="376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pacing w:val="-1"/>
                <w:w w:val="105"/>
                <w:sz w:val="16"/>
              </w:rPr>
              <w:t>DO</w:t>
            </w:r>
            <w:r>
              <w:rPr>
                <w:b/>
                <w:color w:val="E2DFDD"/>
                <w:spacing w:val="-11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PATRIMÔNIO</w:t>
            </w:r>
            <w:r>
              <w:rPr>
                <w:b/>
                <w:color w:val="E2DFD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E2DFDD"/>
                <w:spacing w:val="-1"/>
                <w:w w:val="105"/>
                <w:sz w:val="16"/>
              </w:rPr>
              <w:t>LÍQUIDO</w:t>
            </w:r>
          </w:p>
        </w:tc>
        <w:tc>
          <w:tcPr>
            <w:tcW w:w="2777" w:type="dxa"/>
          </w:tcPr>
          <w:p>
            <w:pPr>
              <w:pStyle w:val="TableParagraph"/>
              <w:spacing w:line="175" w:lineRule="exact"/>
              <w:ind w:left="376" w:right="50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DOS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FLUXOS</w:t>
            </w:r>
            <w:r>
              <w:rPr>
                <w:b/>
                <w:color w:val="E2DFDD"/>
                <w:spacing w:val="3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DE</w:t>
            </w:r>
            <w:r>
              <w:rPr>
                <w:b/>
                <w:color w:val="E2DFDD"/>
                <w:spacing w:val="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CAIXA</w:t>
            </w:r>
          </w:p>
        </w:tc>
        <w:tc>
          <w:tcPr>
            <w:tcW w:w="2596" w:type="dxa"/>
          </w:tcPr>
          <w:p>
            <w:pPr>
              <w:pStyle w:val="TableParagraph"/>
              <w:spacing w:line="175" w:lineRule="exact"/>
              <w:ind w:right="385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VALOR</w:t>
            </w:r>
            <w:r>
              <w:rPr>
                <w:b/>
                <w:color w:val="E2DFDD"/>
                <w:spacing w:val="18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ADICIONADO</w:t>
            </w:r>
          </w:p>
        </w:tc>
        <w:tc>
          <w:tcPr>
            <w:tcW w:w="3038" w:type="dxa"/>
          </w:tcPr>
          <w:p>
            <w:pPr>
              <w:pStyle w:val="TableParagraph"/>
              <w:spacing w:line="175" w:lineRule="exact"/>
              <w:ind w:left="344" w:right="33"/>
              <w:jc w:val="center"/>
              <w:rPr>
                <w:b/>
                <w:sz w:val="16"/>
              </w:rPr>
            </w:pPr>
            <w:r>
              <w:rPr>
                <w:b/>
                <w:color w:val="E2DFDD"/>
                <w:sz w:val="16"/>
              </w:rPr>
              <w:t>DEMONSTRAÇÕES</w:t>
            </w:r>
            <w:r>
              <w:rPr>
                <w:b/>
                <w:color w:val="E2DFDD"/>
                <w:spacing w:val="-2"/>
                <w:sz w:val="16"/>
              </w:rPr>
              <w:t> </w:t>
            </w:r>
            <w:r>
              <w:rPr>
                <w:b/>
                <w:color w:val="E2DFDD"/>
                <w:sz w:val="16"/>
              </w:rPr>
              <w:t>FINANCEIRAS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9"/>
          <w:pgSz w:w="23820" w:h="16840" w:orient="landscape"/>
          <w:pgMar w:footer="427" w:header="0" w:top="0" w:bottom="620" w:left="1180" w:right="960"/>
        </w:sectPr>
      </w:pPr>
    </w:p>
    <w:p>
      <w:pPr>
        <w:pStyle w:val="BodyText"/>
        <w:spacing w:line="328" w:lineRule="auto" w:before="118"/>
        <w:ind w:left="180" w:right="38"/>
        <w:jc w:val="both"/>
      </w:pPr>
      <w:r>
        <w:rPr/>
        <w:pict>
          <v:group style="position:absolute;margin-left:0pt;margin-top:.000009pt;width:1190.55pt;height:36.9pt;mso-position-horizontal-relative:page;mso-position-vertical-relative:page;z-index:-19955200" coordorigin="0,0" coordsize="23811,738">
            <v:shape style="position:absolute;left:0;top:0;width:23811;height:738" coordorigin="0,0" coordsize="23811,738" path="m23811,0l0,0,0,497,12,573,46,639,98,691,164,725,240,737,23571,737,23647,725,23713,691,23765,639,23799,573,23811,497,23811,0xe" filled="true" fillcolor="#878787" stroked="false">
              <v:path arrowok="t"/>
              <v:fill type="solid"/>
            </v:shape>
            <v:shape style="position:absolute;left:1391;top:226;width:1321;height:284" coordorigin="1391,227" coordsize="1321,284" path="m1826,454l1391,454,1391,510,1826,510,1826,454xm1826,341l1391,341,1391,396,1826,396,1826,341xm1826,227l1391,227,1391,283,1826,283,1826,227xm2395,227l2253,369,2395,510,2395,227xm2712,369l2570,227,2570,510,2712,369xe" filled="true" fillcolor="#e2dfdd" stroked="false">
              <v:path arrowok="t"/>
              <v:fill type="solid"/>
            </v:shape>
            <w10:wrap type="none"/>
          </v:group>
        </w:pict>
      </w:r>
      <w:r>
        <w:rPr>
          <w:color w:val="4A4A49"/>
        </w:rPr>
        <w:t>Atualmente, a maioria dos membros dos Conselhos de Administração e Fiscal e da Diretoria</w:t>
      </w:r>
      <w:r>
        <w:rPr>
          <w:color w:val="4A4A49"/>
          <w:spacing w:val="1"/>
        </w:rPr>
        <w:t> </w:t>
      </w:r>
      <w:r>
        <w:rPr>
          <w:color w:val="4A4A49"/>
        </w:rPr>
        <w:t>Executiva são partes relacionadas da Hemobrás. O Comitê de Auditoria Estatutário é consti-</w:t>
      </w:r>
      <w:r>
        <w:rPr>
          <w:color w:val="4A4A49"/>
          <w:spacing w:val="1"/>
        </w:rPr>
        <w:t> </w:t>
      </w:r>
      <w:r>
        <w:rPr>
          <w:color w:val="4A4A49"/>
        </w:rPr>
        <w:t>tuído em sua totalidade por membros independentes, sendo um membro conselheiro de ad-</w:t>
      </w:r>
      <w:r>
        <w:rPr>
          <w:color w:val="4A4A49"/>
          <w:spacing w:val="1"/>
        </w:rPr>
        <w:t> </w:t>
      </w:r>
      <w:r>
        <w:rPr>
          <w:color w:val="4A4A49"/>
        </w:rPr>
        <w:t>ministração. A remuneração dos membros dos Conselhos e do Comitê de Auditoria é de um</w:t>
      </w:r>
      <w:r>
        <w:rPr>
          <w:color w:val="4A4A49"/>
          <w:spacing w:val="1"/>
        </w:rPr>
        <w:t> </w:t>
      </w:r>
      <w:r>
        <w:rPr>
          <w:color w:val="4A4A49"/>
        </w:rPr>
        <w:t>décimo</w:t>
      </w:r>
      <w:r>
        <w:rPr>
          <w:color w:val="4A4A49"/>
          <w:spacing w:val="4"/>
        </w:rPr>
        <w:t> </w:t>
      </w:r>
      <w:r>
        <w:rPr>
          <w:color w:val="4A4A49"/>
        </w:rPr>
        <w:t>do</w:t>
      </w:r>
      <w:r>
        <w:rPr>
          <w:color w:val="4A4A49"/>
          <w:spacing w:val="3"/>
        </w:rPr>
        <w:t> </w:t>
      </w:r>
      <w:r>
        <w:rPr>
          <w:color w:val="4A4A49"/>
        </w:rPr>
        <w:t>que,</w:t>
      </w:r>
      <w:r>
        <w:rPr>
          <w:color w:val="4A4A49"/>
          <w:spacing w:val="4"/>
        </w:rPr>
        <w:t> </w:t>
      </w:r>
      <w:r>
        <w:rPr>
          <w:color w:val="4A4A49"/>
        </w:rPr>
        <w:t>em</w:t>
      </w:r>
      <w:r>
        <w:rPr>
          <w:color w:val="4A4A49"/>
          <w:spacing w:val="4"/>
        </w:rPr>
        <w:t> </w:t>
      </w:r>
      <w:r>
        <w:rPr>
          <w:color w:val="4A4A49"/>
        </w:rPr>
        <w:t>média,</w:t>
      </w:r>
      <w:r>
        <w:rPr>
          <w:color w:val="4A4A49"/>
          <w:spacing w:val="4"/>
        </w:rPr>
        <w:t> </w:t>
      </w:r>
      <w:r>
        <w:rPr>
          <w:color w:val="4A4A49"/>
        </w:rPr>
        <w:t>percebem</w:t>
      </w:r>
      <w:r>
        <w:rPr>
          <w:color w:val="4A4A49"/>
          <w:spacing w:val="4"/>
        </w:rPr>
        <w:t> </w:t>
      </w:r>
      <w:r>
        <w:rPr>
          <w:color w:val="4A4A49"/>
        </w:rPr>
        <w:t>mensalmente</w:t>
      </w:r>
      <w:r>
        <w:rPr>
          <w:color w:val="4A4A49"/>
          <w:spacing w:val="4"/>
        </w:rPr>
        <w:t> </w:t>
      </w:r>
      <w:r>
        <w:rPr>
          <w:color w:val="4A4A49"/>
        </w:rPr>
        <w:t>os</w:t>
      </w:r>
      <w:r>
        <w:rPr>
          <w:color w:val="4A4A49"/>
          <w:spacing w:val="4"/>
        </w:rPr>
        <w:t> </w:t>
      </w:r>
      <w:r>
        <w:rPr>
          <w:color w:val="4A4A49"/>
        </w:rPr>
        <w:t>dirigentes.</w:t>
      </w:r>
    </w:p>
    <w:p>
      <w:pPr>
        <w:pStyle w:val="BodyText"/>
        <w:spacing w:line="328" w:lineRule="auto" w:before="164"/>
        <w:ind w:left="180" w:right="39"/>
        <w:jc w:val="both"/>
      </w:pPr>
      <w:r>
        <w:rPr>
          <w:color w:val="4A4A49"/>
        </w:rPr>
        <w:t>O membro do Conselho de Administração que participa do Comitê de Auditoria Estatutário</w:t>
      </w:r>
      <w:r>
        <w:rPr>
          <w:color w:val="4A4A49"/>
          <w:spacing w:val="1"/>
        </w:rPr>
        <w:t> </w:t>
      </w:r>
      <w:r>
        <w:rPr>
          <w:color w:val="4A4A49"/>
        </w:rPr>
        <w:t>renuncia</w:t>
      </w:r>
      <w:r>
        <w:rPr>
          <w:color w:val="4A4A49"/>
          <w:spacing w:val="-3"/>
        </w:rPr>
        <w:t> </w:t>
      </w:r>
      <w:r>
        <w:rPr>
          <w:color w:val="4A4A49"/>
        </w:rPr>
        <w:t>à</w:t>
      </w:r>
      <w:r>
        <w:rPr>
          <w:color w:val="4A4A49"/>
          <w:spacing w:val="-3"/>
        </w:rPr>
        <w:t> </w:t>
      </w:r>
      <w:r>
        <w:rPr>
          <w:color w:val="4A4A49"/>
        </w:rPr>
        <w:t>remuneração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2"/>
        </w:rPr>
        <w:t> </w:t>
      </w:r>
      <w:r>
        <w:rPr>
          <w:color w:val="4A4A49"/>
        </w:rPr>
        <w:t>Conselheiro</w:t>
      </w:r>
      <w:r>
        <w:rPr>
          <w:color w:val="4A4A49"/>
          <w:spacing w:val="-3"/>
        </w:rPr>
        <w:t> </w:t>
      </w:r>
      <w:r>
        <w:rPr>
          <w:color w:val="4A4A49"/>
        </w:rPr>
        <w:t>de</w:t>
      </w:r>
      <w:r>
        <w:rPr>
          <w:color w:val="4A4A49"/>
          <w:spacing w:val="-3"/>
        </w:rPr>
        <w:t> </w:t>
      </w:r>
      <w:r>
        <w:rPr>
          <w:color w:val="4A4A49"/>
        </w:rPr>
        <w:t>Administração,</w:t>
      </w:r>
      <w:r>
        <w:rPr>
          <w:color w:val="4A4A49"/>
          <w:spacing w:val="-2"/>
        </w:rPr>
        <w:t> </w:t>
      </w:r>
      <w:r>
        <w:rPr>
          <w:color w:val="4A4A49"/>
        </w:rPr>
        <w:t>conforme</w:t>
      </w:r>
      <w:r>
        <w:rPr>
          <w:color w:val="4A4A49"/>
          <w:spacing w:val="-3"/>
        </w:rPr>
        <w:t> </w:t>
      </w:r>
      <w:r>
        <w:rPr>
          <w:color w:val="4A4A49"/>
        </w:rPr>
        <w:t>estabelece</w:t>
      </w:r>
      <w:r>
        <w:rPr>
          <w:color w:val="4A4A49"/>
          <w:spacing w:val="-3"/>
        </w:rPr>
        <w:t> </w:t>
      </w:r>
      <w:r>
        <w:rPr>
          <w:color w:val="4A4A49"/>
        </w:rPr>
        <w:t>o</w:t>
      </w:r>
      <w:r>
        <w:rPr>
          <w:color w:val="4A4A49"/>
          <w:spacing w:val="-2"/>
        </w:rPr>
        <w:t> </w:t>
      </w:r>
      <w:r>
        <w:rPr>
          <w:color w:val="4A4A49"/>
        </w:rPr>
        <w:t>art.</w:t>
      </w:r>
      <w:r>
        <w:rPr>
          <w:color w:val="4A4A49"/>
          <w:spacing w:val="-3"/>
        </w:rPr>
        <w:t> </w:t>
      </w:r>
      <w:r>
        <w:rPr>
          <w:color w:val="4A4A49"/>
        </w:rPr>
        <w:t>38,</w:t>
      </w:r>
      <w:r>
        <w:rPr>
          <w:color w:val="4A4A49"/>
          <w:spacing w:val="-3"/>
        </w:rPr>
        <w:t> </w:t>
      </w:r>
      <w:r>
        <w:rPr>
          <w:color w:val="4A4A49"/>
        </w:rPr>
        <w:t>§</w:t>
      </w:r>
      <w:r>
        <w:rPr>
          <w:color w:val="4A4A49"/>
          <w:spacing w:val="-2"/>
        </w:rPr>
        <w:t> </w:t>
      </w:r>
      <w:r>
        <w:rPr>
          <w:color w:val="4A4A49"/>
        </w:rPr>
        <w:t>8º</w:t>
      </w:r>
      <w:r>
        <w:rPr>
          <w:color w:val="4A4A49"/>
          <w:spacing w:val="-56"/>
        </w:rPr>
        <w:t> </w:t>
      </w:r>
      <w:r>
        <w:rPr>
          <w:color w:val="4A4A49"/>
        </w:rPr>
        <w:t>do</w:t>
      </w:r>
      <w:r>
        <w:rPr>
          <w:color w:val="4A4A49"/>
          <w:spacing w:val="3"/>
        </w:rPr>
        <w:t> </w:t>
      </w:r>
      <w:r>
        <w:rPr>
          <w:color w:val="4A4A49"/>
        </w:rPr>
        <w:t>Decreto</w:t>
      </w:r>
      <w:r>
        <w:rPr>
          <w:color w:val="4A4A49"/>
          <w:spacing w:val="3"/>
        </w:rPr>
        <w:t> </w:t>
      </w:r>
      <w:r>
        <w:rPr>
          <w:color w:val="4A4A49"/>
        </w:rPr>
        <w:t>nº</w:t>
      </w:r>
      <w:r>
        <w:rPr>
          <w:color w:val="4A4A49"/>
          <w:spacing w:val="3"/>
        </w:rPr>
        <w:t> </w:t>
      </w:r>
      <w:r>
        <w:rPr>
          <w:color w:val="4A4A49"/>
        </w:rPr>
        <w:t>8.945,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27</w:t>
      </w:r>
      <w:r>
        <w:rPr>
          <w:color w:val="4A4A49"/>
          <w:spacing w:val="4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dezembro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2016.</w:t>
      </w:r>
    </w:p>
    <w:p>
      <w:pPr>
        <w:pStyle w:val="BodyText"/>
        <w:spacing w:line="328" w:lineRule="auto" w:before="166"/>
        <w:ind w:left="180" w:right="38"/>
        <w:jc w:val="both"/>
      </w:pPr>
      <w:r>
        <w:rPr>
          <w:color w:val="4A4A49"/>
        </w:rPr>
        <w:t>A Companhia não concede benefícios pós-emprego, de rescisão de contrato de trabalho ou</w:t>
      </w:r>
      <w:r>
        <w:rPr>
          <w:color w:val="4A4A49"/>
          <w:spacing w:val="1"/>
        </w:rPr>
        <w:t> </w:t>
      </w:r>
      <w:r>
        <w:rPr>
          <w:color w:val="4A4A49"/>
        </w:rPr>
        <w:t>quaisquer</w:t>
      </w:r>
      <w:r>
        <w:rPr>
          <w:color w:val="4A4A49"/>
          <w:spacing w:val="2"/>
        </w:rPr>
        <w:t> </w:t>
      </w:r>
      <w:r>
        <w:rPr>
          <w:color w:val="4A4A49"/>
        </w:rPr>
        <w:t>outros</w:t>
      </w:r>
      <w:r>
        <w:rPr>
          <w:color w:val="4A4A49"/>
          <w:spacing w:val="3"/>
        </w:rPr>
        <w:t> </w:t>
      </w:r>
      <w:r>
        <w:rPr>
          <w:color w:val="4A4A49"/>
        </w:rPr>
        <w:t>de</w:t>
      </w:r>
      <w:r>
        <w:rPr>
          <w:color w:val="4A4A49"/>
          <w:spacing w:val="3"/>
        </w:rPr>
        <w:t> </w:t>
      </w:r>
      <w:r>
        <w:rPr>
          <w:color w:val="4A4A49"/>
        </w:rPr>
        <w:t>longo</w:t>
      </w:r>
      <w:r>
        <w:rPr>
          <w:color w:val="4A4A49"/>
          <w:spacing w:val="3"/>
        </w:rPr>
        <w:t> </w:t>
      </w:r>
      <w:r>
        <w:rPr>
          <w:color w:val="4A4A49"/>
        </w:rPr>
        <w:t>prazo</w:t>
      </w:r>
      <w:r>
        <w:rPr>
          <w:color w:val="4A4A49"/>
          <w:spacing w:val="2"/>
        </w:rPr>
        <w:t> </w:t>
      </w:r>
      <w:r>
        <w:rPr>
          <w:color w:val="4A4A49"/>
        </w:rPr>
        <w:t>para</w:t>
      </w:r>
      <w:r>
        <w:rPr>
          <w:color w:val="4A4A49"/>
          <w:spacing w:val="3"/>
        </w:rPr>
        <w:t> </w:t>
      </w:r>
      <w:r>
        <w:rPr>
          <w:color w:val="4A4A49"/>
        </w:rPr>
        <w:t>a</w:t>
      </w:r>
      <w:r>
        <w:rPr>
          <w:color w:val="4A4A49"/>
          <w:spacing w:val="3"/>
        </w:rPr>
        <w:t> </w:t>
      </w:r>
      <w:r>
        <w:rPr>
          <w:color w:val="4A4A49"/>
        </w:rPr>
        <w:t>Administração</w:t>
      </w:r>
      <w:r>
        <w:rPr>
          <w:color w:val="4A4A49"/>
          <w:spacing w:val="3"/>
        </w:rPr>
        <w:t> </w:t>
      </w:r>
      <w:r>
        <w:rPr>
          <w:color w:val="4A4A49"/>
        </w:rPr>
        <w:t>e</w:t>
      </w:r>
      <w:r>
        <w:rPr>
          <w:color w:val="4A4A49"/>
          <w:spacing w:val="3"/>
        </w:rPr>
        <w:t> </w:t>
      </w:r>
      <w:r>
        <w:rPr>
          <w:color w:val="4A4A49"/>
        </w:rPr>
        <w:t>seus</w:t>
      </w:r>
      <w:r>
        <w:rPr>
          <w:color w:val="4A4A49"/>
          <w:spacing w:val="2"/>
        </w:rPr>
        <w:t> </w:t>
      </w:r>
      <w:r>
        <w:rPr>
          <w:color w:val="4A4A49"/>
        </w:rPr>
        <w:t>empregados.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7"/>
        </w:numPr>
        <w:tabs>
          <w:tab w:pos="702" w:val="left" w:leader="none"/>
        </w:tabs>
        <w:spacing w:line="240" w:lineRule="auto" w:before="0" w:after="0"/>
        <w:ind w:left="701" w:right="0" w:hanging="522"/>
        <w:jc w:val="left"/>
        <w:rPr>
          <w:sz w:val="22"/>
        </w:rPr>
      </w:pPr>
      <w:r>
        <w:rPr>
          <w:rFonts w:ascii="Arial" w:hAnsi="Arial"/>
          <w:b/>
          <w:color w:val="702C29"/>
          <w:w w:val="105"/>
          <w:sz w:val="22"/>
        </w:rPr>
        <w:t>-</w:t>
      </w:r>
      <w:r>
        <w:rPr>
          <w:rFonts w:ascii="Arial" w:hAnsi="Arial"/>
          <w:b/>
          <w:color w:val="702C29"/>
          <w:spacing w:val="-14"/>
          <w:w w:val="105"/>
          <w:sz w:val="22"/>
        </w:rPr>
        <w:t> </w:t>
      </w:r>
      <w:r>
        <w:rPr>
          <w:color w:val="702C29"/>
          <w:w w:val="105"/>
          <w:sz w:val="22"/>
        </w:rPr>
        <w:t>A</w:t>
      </w:r>
      <w:r>
        <w:rPr>
          <w:color w:val="702C29"/>
          <w:spacing w:val="-15"/>
          <w:w w:val="105"/>
          <w:sz w:val="22"/>
        </w:rPr>
        <w:t> </w:t>
      </w:r>
      <w:r>
        <w:rPr>
          <w:color w:val="702C29"/>
          <w:w w:val="105"/>
          <w:sz w:val="22"/>
        </w:rPr>
        <w:t>Companhia</w:t>
      </w:r>
      <w:r>
        <w:rPr>
          <w:color w:val="702C29"/>
          <w:spacing w:val="-14"/>
          <w:w w:val="105"/>
          <w:sz w:val="22"/>
        </w:rPr>
        <w:t> </w:t>
      </w:r>
      <w:r>
        <w:rPr>
          <w:color w:val="702C29"/>
          <w:w w:val="105"/>
          <w:sz w:val="22"/>
        </w:rPr>
        <w:t>encerrou</w:t>
      </w:r>
      <w:r>
        <w:rPr>
          <w:color w:val="702C29"/>
          <w:spacing w:val="-14"/>
          <w:w w:val="105"/>
          <w:sz w:val="22"/>
        </w:rPr>
        <w:t> </w:t>
      </w:r>
      <w:r>
        <w:rPr>
          <w:color w:val="702C29"/>
          <w:w w:val="105"/>
          <w:sz w:val="22"/>
        </w:rPr>
        <w:t>o</w:t>
      </w:r>
      <w:r>
        <w:rPr>
          <w:color w:val="702C29"/>
          <w:spacing w:val="-15"/>
          <w:w w:val="105"/>
          <w:sz w:val="22"/>
        </w:rPr>
        <w:t> </w:t>
      </w:r>
      <w:r>
        <w:rPr>
          <w:color w:val="702C29"/>
          <w:w w:val="105"/>
          <w:sz w:val="22"/>
        </w:rPr>
        <w:t>exercício</w:t>
      </w:r>
      <w:r>
        <w:rPr>
          <w:color w:val="702C29"/>
          <w:spacing w:val="-14"/>
          <w:w w:val="105"/>
          <w:sz w:val="22"/>
        </w:rPr>
        <w:t> </w:t>
      </w:r>
      <w:r>
        <w:rPr>
          <w:color w:val="702C29"/>
          <w:w w:val="105"/>
          <w:sz w:val="22"/>
        </w:rPr>
        <w:t>com</w:t>
      </w:r>
      <w:r>
        <w:rPr>
          <w:color w:val="702C29"/>
          <w:spacing w:val="-15"/>
          <w:w w:val="105"/>
          <w:sz w:val="22"/>
        </w:rPr>
        <w:t> </w:t>
      </w:r>
      <w:r>
        <w:rPr>
          <w:color w:val="702C29"/>
          <w:w w:val="105"/>
          <w:sz w:val="22"/>
        </w:rPr>
        <w:t>um</w:t>
      </w:r>
      <w:r>
        <w:rPr>
          <w:color w:val="702C29"/>
          <w:spacing w:val="-14"/>
          <w:w w:val="105"/>
          <w:sz w:val="22"/>
        </w:rPr>
        <w:t> </w:t>
      </w:r>
      <w:r>
        <w:rPr>
          <w:color w:val="702C29"/>
          <w:w w:val="105"/>
          <w:sz w:val="22"/>
        </w:rPr>
        <w:t>total</w:t>
      </w:r>
      <w:r>
        <w:rPr>
          <w:color w:val="702C29"/>
          <w:spacing w:val="-15"/>
          <w:w w:val="105"/>
          <w:sz w:val="22"/>
        </w:rPr>
        <w:t> </w:t>
      </w:r>
      <w:r>
        <w:rPr>
          <w:color w:val="702C29"/>
          <w:w w:val="105"/>
          <w:sz w:val="22"/>
        </w:rPr>
        <w:t>de</w:t>
      </w:r>
      <w:r>
        <w:rPr>
          <w:color w:val="702C29"/>
          <w:spacing w:val="-14"/>
          <w:w w:val="105"/>
          <w:sz w:val="22"/>
        </w:rPr>
        <w:t> </w:t>
      </w:r>
      <w:r>
        <w:rPr>
          <w:color w:val="702C29"/>
          <w:w w:val="105"/>
          <w:sz w:val="22"/>
        </w:rPr>
        <w:t>266</w:t>
      </w:r>
      <w:r>
        <w:rPr>
          <w:color w:val="702C29"/>
          <w:spacing w:val="-15"/>
          <w:w w:val="105"/>
          <w:sz w:val="22"/>
        </w:rPr>
        <w:t> </w:t>
      </w:r>
      <w:r>
        <w:rPr>
          <w:color w:val="702C29"/>
          <w:w w:val="105"/>
          <w:sz w:val="22"/>
        </w:rPr>
        <w:t>empregados.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O valor médio global dos benefícios oferecidos mensalmente é de R$2.381,65, referente ao</w:t>
      </w:r>
      <w:r>
        <w:rPr>
          <w:color w:val="4A4A49"/>
          <w:spacing w:val="1"/>
        </w:rPr>
        <w:t> </w:t>
      </w:r>
      <w:r>
        <w:rPr>
          <w:color w:val="4A4A49"/>
        </w:rPr>
        <w:t>auxílio alimentação, vale cultura, auxílio creche, auxílio creche com deficiência e reembolso</w:t>
      </w:r>
      <w:r>
        <w:rPr>
          <w:color w:val="4A4A49"/>
          <w:spacing w:val="1"/>
        </w:rPr>
        <w:t> </w:t>
      </w:r>
      <w:r>
        <w:rPr>
          <w:color w:val="4A4A49"/>
        </w:rPr>
        <w:t>assistência</w:t>
      </w:r>
      <w:r>
        <w:rPr>
          <w:color w:val="4A4A49"/>
          <w:spacing w:val="1"/>
        </w:rPr>
        <w:t> </w:t>
      </w:r>
      <w:r>
        <w:rPr>
          <w:color w:val="4A4A49"/>
        </w:rPr>
        <w:t>médica.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7"/>
        </w:numPr>
        <w:tabs>
          <w:tab w:pos="702" w:val="left" w:leader="none"/>
        </w:tabs>
        <w:spacing w:line="240" w:lineRule="auto" w:before="0" w:after="0"/>
        <w:ind w:left="701" w:right="0" w:hanging="522"/>
        <w:jc w:val="left"/>
        <w:rPr>
          <w:sz w:val="22"/>
        </w:rPr>
      </w:pPr>
      <w:r>
        <w:rPr>
          <w:rFonts w:ascii="Arial" w:hAnsi="Arial"/>
          <w:b/>
          <w:color w:val="702C29"/>
          <w:sz w:val="22"/>
        </w:rPr>
        <w:t>-</w:t>
      </w:r>
      <w:r>
        <w:rPr>
          <w:rFonts w:ascii="Arial" w:hAnsi="Arial"/>
          <w:b/>
          <w:color w:val="702C29"/>
          <w:spacing w:val="2"/>
          <w:sz w:val="22"/>
        </w:rPr>
        <w:t> </w:t>
      </w:r>
      <w:r>
        <w:rPr>
          <w:color w:val="702C29"/>
          <w:sz w:val="22"/>
        </w:rPr>
        <w:t>Transação</w:t>
      </w:r>
      <w:r>
        <w:rPr>
          <w:color w:val="702C29"/>
          <w:spacing w:val="4"/>
          <w:sz w:val="22"/>
        </w:rPr>
        <w:t> </w:t>
      </w:r>
      <w:r>
        <w:rPr>
          <w:color w:val="702C29"/>
          <w:sz w:val="22"/>
        </w:rPr>
        <w:t>entre</w:t>
      </w:r>
      <w:r>
        <w:rPr>
          <w:color w:val="702C29"/>
          <w:spacing w:val="4"/>
          <w:sz w:val="22"/>
        </w:rPr>
        <w:t> </w:t>
      </w:r>
      <w:r>
        <w:rPr>
          <w:color w:val="702C29"/>
          <w:sz w:val="22"/>
        </w:rPr>
        <w:t>partes</w:t>
      </w:r>
      <w:r>
        <w:rPr>
          <w:color w:val="702C29"/>
          <w:spacing w:val="4"/>
          <w:sz w:val="22"/>
        </w:rPr>
        <w:t> </w:t>
      </w:r>
      <w:r>
        <w:rPr>
          <w:color w:val="702C29"/>
          <w:sz w:val="22"/>
        </w:rPr>
        <w:t>relacionadas</w:t>
      </w:r>
      <w:r>
        <w:rPr>
          <w:color w:val="702C29"/>
          <w:spacing w:val="5"/>
          <w:sz w:val="22"/>
        </w:rPr>
        <w:t> </w:t>
      </w:r>
      <w:r>
        <w:rPr>
          <w:color w:val="702C29"/>
          <w:sz w:val="22"/>
        </w:rPr>
        <w:t>–</w:t>
      </w:r>
      <w:r>
        <w:rPr>
          <w:color w:val="702C29"/>
          <w:spacing w:val="4"/>
          <w:sz w:val="22"/>
        </w:rPr>
        <w:t> </w:t>
      </w:r>
      <w:r>
        <w:rPr>
          <w:color w:val="702C29"/>
          <w:sz w:val="22"/>
        </w:rPr>
        <w:t>União</w:t>
      </w:r>
    </w:p>
    <w:p>
      <w:pPr>
        <w:pStyle w:val="Heading4"/>
        <w:numPr>
          <w:ilvl w:val="2"/>
          <w:numId w:val="17"/>
        </w:numPr>
        <w:tabs>
          <w:tab w:pos="885" w:val="left" w:leader="none"/>
        </w:tabs>
        <w:spacing w:line="240" w:lineRule="auto" w:before="257" w:after="0"/>
        <w:ind w:left="884" w:right="0" w:hanging="705"/>
        <w:jc w:val="left"/>
      </w:pPr>
      <w:r>
        <w:rPr>
          <w:color w:val="A0948E"/>
        </w:rPr>
        <w:t>-</w:t>
      </w:r>
      <w:r>
        <w:rPr>
          <w:color w:val="A0948E"/>
          <w:spacing w:val="-5"/>
        </w:rPr>
        <w:t> </w:t>
      </w:r>
      <w:r>
        <w:rPr>
          <w:color w:val="A0948E"/>
        </w:rPr>
        <w:t>Fornecimento</w:t>
      </w:r>
      <w:r>
        <w:rPr>
          <w:color w:val="A0948E"/>
          <w:spacing w:val="-4"/>
        </w:rPr>
        <w:t> </w:t>
      </w:r>
      <w:r>
        <w:rPr>
          <w:color w:val="A0948E"/>
        </w:rPr>
        <w:t>de</w:t>
      </w:r>
      <w:r>
        <w:rPr>
          <w:color w:val="A0948E"/>
          <w:spacing w:val="-5"/>
        </w:rPr>
        <w:t> </w:t>
      </w:r>
      <w:r>
        <w:rPr>
          <w:color w:val="A0948E"/>
        </w:rPr>
        <w:t>medicamentos</w:t>
      </w:r>
      <w:r>
        <w:rPr>
          <w:color w:val="A0948E"/>
          <w:spacing w:val="-4"/>
        </w:rPr>
        <w:t> </w:t>
      </w:r>
      <w:r>
        <w:rPr>
          <w:color w:val="A0948E"/>
        </w:rPr>
        <w:t>ao</w:t>
      </w:r>
      <w:r>
        <w:rPr>
          <w:color w:val="A0948E"/>
          <w:spacing w:val="-4"/>
        </w:rPr>
        <w:t> </w:t>
      </w:r>
      <w:r>
        <w:rPr>
          <w:color w:val="A0948E"/>
        </w:rPr>
        <w:t>Ministério</w:t>
      </w:r>
      <w:r>
        <w:rPr>
          <w:color w:val="A0948E"/>
          <w:spacing w:val="-5"/>
        </w:rPr>
        <w:t> </w:t>
      </w:r>
      <w:r>
        <w:rPr>
          <w:color w:val="A0948E"/>
        </w:rPr>
        <w:t>da</w:t>
      </w:r>
      <w:r>
        <w:rPr>
          <w:color w:val="A0948E"/>
          <w:spacing w:val="-4"/>
        </w:rPr>
        <w:t> </w:t>
      </w:r>
      <w:r>
        <w:rPr>
          <w:color w:val="A0948E"/>
        </w:rPr>
        <w:t>Saúde</w:t>
      </w:r>
    </w:p>
    <w:p>
      <w:pPr>
        <w:pStyle w:val="BodyText"/>
        <w:spacing w:line="328" w:lineRule="auto" w:before="261"/>
        <w:ind w:left="180" w:right="38"/>
        <w:jc w:val="both"/>
      </w:pPr>
      <w:r>
        <w:rPr>
          <w:color w:val="4A4A49"/>
        </w:rPr>
        <w:t>A União detém 100% do capital social da Companhia, sendo o Ministério da Saúde, o único</w:t>
      </w:r>
      <w:r>
        <w:rPr>
          <w:color w:val="4A4A49"/>
          <w:spacing w:val="1"/>
        </w:rPr>
        <w:t> </w:t>
      </w:r>
      <w:r>
        <w:rPr>
          <w:color w:val="4A4A49"/>
        </w:rPr>
        <w:t>cliente</w:t>
      </w:r>
      <w:r>
        <w:rPr>
          <w:color w:val="4A4A49"/>
          <w:spacing w:val="2"/>
        </w:rPr>
        <w:t> </w:t>
      </w:r>
      <w:r>
        <w:rPr>
          <w:color w:val="4A4A49"/>
        </w:rPr>
        <w:t>da</w:t>
      </w:r>
      <w:r>
        <w:rPr>
          <w:color w:val="4A4A49"/>
          <w:spacing w:val="2"/>
        </w:rPr>
        <w:t> </w:t>
      </w:r>
      <w:r>
        <w:rPr>
          <w:color w:val="4A4A49"/>
        </w:rPr>
        <w:t>Hemobrás.</w:t>
      </w:r>
    </w:p>
    <w:p>
      <w:pPr>
        <w:pStyle w:val="BodyText"/>
        <w:spacing w:line="328" w:lineRule="auto" w:before="168"/>
        <w:ind w:left="180" w:right="38"/>
        <w:jc w:val="both"/>
      </w:pPr>
      <w:r>
        <w:rPr>
          <w:color w:val="4A4A49"/>
        </w:rPr>
        <w:t>As</w:t>
      </w:r>
      <w:r>
        <w:rPr>
          <w:color w:val="4A4A49"/>
          <w:spacing w:val="-4"/>
        </w:rPr>
        <w:t> </w:t>
      </w:r>
      <w:r>
        <w:rPr>
          <w:color w:val="4A4A49"/>
        </w:rPr>
        <w:t>transações</w:t>
      </w:r>
      <w:r>
        <w:rPr>
          <w:color w:val="4A4A49"/>
          <w:spacing w:val="-3"/>
        </w:rPr>
        <w:t> </w:t>
      </w:r>
      <w:r>
        <w:rPr>
          <w:color w:val="4A4A49"/>
        </w:rPr>
        <w:t>com</w:t>
      </w:r>
      <w:r>
        <w:rPr>
          <w:color w:val="4A4A49"/>
          <w:spacing w:val="-4"/>
        </w:rPr>
        <w:t> </w:t>
      </w:r>
      <w:r>
        <w:rPr>
          <w:color w:val="4A4A49"/>
        </w:rPr>
        <w:t>partes</w:t>
      </w:r>
      <w:r>
        <w:rPr>
          <w:color w:val="4A4A49"/>
          <w:spacing w:val="-3"/>
        </w:rPr>
        <w:t> </w:t>
      </w:r>
      <w:r>
        <w:rPr>
          <w:color w:val="4A4A49"/>
        </w:rPr>
        <w:t>relacionadas,</w:t>
      </w:r>
      <w:r>
        <w:rPr>
          <w:color w:val="4A4A49"/>
          <w:spacing w:val="-4"/>
        </w:rPr>
        <w:t> </w:t>
      </w:r>
      <w:r>
        <w:rPr>
          <w:color w:val="4A4A49"/>
        </w:rPr>
        <w:t>conforme</w:t>
      </w:r>
      <w:r>
        <w:rPr>
          <w:color w:val="4A4A49"/>
          <w:spacing w:val="-3"/>
        </w:rPr>
        <w:t> </w:t>
      </w:r>
      <w:r>
        <w:rPr>
          <w:color w:val="4A4A49"/>
        </w:rPr>
        <w:t>CPC</w:t>
      </w:r>
      <w:r>
        <w:rPr>
          <w:color w:val="4A4A49"/>
          <w:spacing w:val="-4"/>
        </w:rPr>
        <w:t> </w:t>
      </w:r>
      <w:r>
        <w:rPr>
          <w:color w:val="4A4A49"/>
        </w:rPr>
        <w:t>05</w:t>
      </w:r>
      <w:r>
        <w:rPr>
          <w:color w:val="4A4A49"/>
          <w:spacing w:val="-3"/>
        </w:rPr>
        <w:t> </w:t>
      </w:r>
      <w:r>
        <w:rPr>
          <w:color w:val="4A4A49"/>
        </w:rPr>
        <w:t>(R1)</w:t>
      </w:r>
      <w:r>
        <w:rPr>
          <w:color w:val="4A4A49"/>
          <w:spacing w:val="-4"/>
        </w:rPr>
        <w:t> </w:t>
      </w:r>
      <w:r>
        <w:rPr>
          <w:color w:val="4A4A49"/>
        </w:rPr>
        <w:t>-</w:t>
      </w:r>
      <w:r>
        <w:rPr>
          <w:color w:val="4A4A49"/>
          <w:spacing w:val="-3"/>
        </w:rPr>
        <w:t> </w:t>
      </w:r>
      <w:r>
        <w:rPr>
          <w:color w:val="4A4A49"/>
        </w:rPr>
        <w:t>divulgação</w:t>
      </w:r>
      <w:r>
        <w:rPr>
          <w:color w:val="4A4A49"/>
          <w:spacing w:val="-4"/>
        </w:rPr>
        <w:t> </w:t>
      </w:r>
      <w:r>
        <w:rPr>
          <w:color w:val="4A4A49"/>
        </w:rPr>
        <w:t>sobre</w:t>
      </w:r>
      <w:r>
        <w:rPr>
          <w:color w:val="4A4A49"/>
          <w:spacing w:val="-3"/>
        </w:rPr>
        <w:t> </w:t>
      </w:r>
      <w:r>
        <w:rPr>
          <w:color w:val="4A4A49"/>
        </w:rPr>
        <w:t>partes</w:t>
      </w:r>
      <w:r>
        <w:rPr>
          <w:color w:val="4A4A49"/>
          <w:spacing w:val="-4"/>
        </w:rPr>
        <w:t> </w:t>
      </w:r>
      <w:r>
        <w:rPr>
          <w:color w:val="4A4A49"/>
        </w:rPr>
        <w:t>rela-</w:t>
      </w:r>
      <w:r>
        <w:rPr>
          <w:color w:val="4A4A49"/>
          <w:spacing w:val="-56"/>
        </w:rPr>
        <w:t> </w:t>
      </w:r>
      <w:r>
        <w:rPr>
          <w:color w:val="4A4A49"/>
        </w:rPr>
        <w:t>cionadas</w:t>
      </w:r>
      <w:r>
        <w:rPr>
          <w:color w:val="4A4A49"/>
          <w:spacing w:val="-10"/>
        </w:rPr>
        <w:t> </w:t>
      </w:r>
      <w:r>
        <w:rPr>
          <w:color w:val="4A4A49"/>
        </w:rPr>
        <w:t>(IAS</w:t>
      </w:r>
      <w:r>
        <w:rPr>
          <w:color w:val="4A4A49"/>
          <w:spacing w:val="-9"/>
        </w:rPr>
        <w:t> </w:t>
      </w:r>
      <w:r>
        <w:rPr>
          <w:color w:val="4A4A49"/>
        </w:rPr>
        <w:t>24)</w:t>
      </w:r>
      <w:r>
        <w:rPr>
          <w:color w:val="4A4A49"/>
          <w:spacing w:val="-10"/>
        </w:rPr>
        <w:t> </w:t>
      </w:r>
      <w:r>
        <w:rPr>
          <w:color w:val="4A4A49"/>
        </w:rPr>
        <w:t>são</w:t>
      </w:r>
      <w:r>
        <w:rPr>
          <w:color w:val="4A4A49"/>
          <w:spacing w:val="-9"/>
        </w:rPr>
        <w:t> </w:t>
      </w:r>
      <w:r>
        <w:rPr>
          <w:color w:val="4A4A49"/>
        </w:rPr>
        <w:t>realizadas</w:t>
      </w:r>
      <w:r>
        <w:rPr>
          <w:color w:val="4A4A49"/>
          <w:spacing w:val="-10"/>
        </w:rPr>
        <w:t> </w:t>
      </w:r>
      <w:r>
        <w:rPr>
          <w:color w:val="4A4A49"/>
        </w:rPr>
        <w:t>a</w:t>
      </w:r>
      <w:r>
        <w:rPr>
          <w:color w:val="4A4A49"/>
          <w:spacing w:val="-9"/>
        </w:rPr>
        <w:t> </w:t>
      </w:r>
      <w:r>
        <w:rPr>
          <w:color w:val="4A4A49"/>
        </w:rPr>
        <w:t>preços</w:t>
      </w:r>
      <w:r>
        <w:rPr>
          <w:color w:val="4A4A49"/>
          <w:spacing w:val="-9"/>
        </w:rPr>
        <w:t> </w:t>
      </w:r>
      <w:r>
        <w:rPr>
          <w:color w:val="4A4A49"/>
        </w:rPr>
        <w:t>e</w:t>
      </w:r>
      <w:r>
        <w:rPr>
          <w:color w:val="4A4A49"/>
          <w:spacing w:val="-10"/>
        </w:rPr>
        <w:t> </w:t>
      </w:r>
      <w:r>
        <w:rPr>
          <w:color w:val="4A4A49"/>
        </w:rPr>
        <w:t>condições</w:t>
      </w:r>
      <w:r>
        <w:rPr>
          <w:color w:val="4A4A49"/>
          <w:spacing w:val="-9"/>
        </w:rPr>
        <w:t> </w:t>
      </w:r>
      <w:r>
        <w:rPr>
          <w:color w:val="4A4A49"/>
        </w:rPr>
        <w:t>definidos</w:t>
      </w:r>
      <w:r>
        <w:rPr>
          <w:color w:val="4A4A49"/>
          <w:spacing w:val="-10"/>
        </w:rPr>
        <w:t> </w:t>
      </w:r>
      <w:r>
        <w:rPr>
          <w:color w:val="4A4A49"/>
        </w:rPr>
        <w:t>entre</w:t>
      </w:r>
      <w:r>
        <w:rPr>
          <w:color w:val="4A4A49"/>
          <w:spacing w:val="-9"/>
        </w:rPr>
        <w:t> </w:t>
      </w:r>
      <w:r>
        <w:rPr>
          <w:color w:val="4A4A49"/>
        </w:rPr>
        <w:t>as</w:t>
      </w:r>
      <w:r>
        <w:rPr>
          <w:color w:val="4A4A49"/>
          <w:spacing w:val="-10"/>
        </w:rPr>
        <w:t> </w:t>
      </w:r>
      <w:r>
        <w:rPr>
          <w:color w:val="4A4A49"/>
        </w:rPr>
        <w:t>partes,</w:t>
      </w:r>
      <w:r>
        <w:rPr>
          <w:color w:val="4A4A49"/>
          <w:spacing w:val="-9"/>
        </w:rPr>
        <w:t> </w:t>
      </w:r>
      <w:r>
        <w:rPr>
          <w:color w:val="4A4A49"/>
        </w:rPr>
        <w:t>que</w:t>
      </w:r>
      <w:r>
        <w:rPr>
          <w:color w:val="4A4A49"/>
          <w:spacing w:val="-9"/>
        </w:rPr>
        <w:t> </w:t>
      </w:r>
      <w:r>
        <w:rPr>
          <w:color w:val="4A4A49"/>
        </w:rPr>
        <w:t>levam</w:t>
      </w:r>
      <w:r>
        <w:rPr>
          <w:color w:val="4A4A49"/>
          <w:spacing w:val="-10"/>
        </w:rPr>
        <w:t> </w:t>
      </w:r>
      <w:r>
        <w:rPr>
          <w:color w:val="4A4A49"/>
        </w:rPr>
        <w:t>em</w:t>
      </w:r>
      <w:r>
        <w:rPr>
          <w:color w:val="4A4A49"/>
          <w:spacing w:val="-56"/>
        </w:rPr>
        <w:t> </w:t>
      </w:r>
      <w:r>
        <w:rPr>
          <w:color w:val="4A4A49"/>
        </w:rPr>
        <w:t>consideração as condições que seriam praticadas no mercado, se realizadas entre partes não</w:t>
      </w:r>
      <w:r>
        <w:rPr>
          <w:color w:val="4A4A49"/>
          <w:spacing w:val="-56"/>
        </w:rPr>
        <w:t> </w:t>
      </w:r>
      <w:r>
        <w:rPr>
          <w:color w:val="4A4A49"/>
        </w:rPr>
        <w:t>relacionadas,</w:t>
      </w:r>
      <w:r>
        <w:rPr>
          <w:color w:val="4A4A49"/>
          <w:spacing w:val="1"/>
        </w:rPr>
        <w:t> </w:t>
      </w:r>
      <w:r>
        <w:rPr>
          <w:color w:val="4A4A49"/>
        </w:rPr>
        <w:t>conforme</w:t>
      </w:r>
      <w:r>
        <w:rPr>
          <w:color w:val="4A4A49"/>
          <w:spacing w:val="2"/>
        </w:rPr>
        <w:t> </w:t>
      </w:r>
      <w:r>
        <w:rPr>
          <w:color w:val="4A4A49"/>
        </w:rPr>
        <w:t>previsto</w:t>
      </w:r>
      <w:r>
        <w:rPr>
          <w:color w:val="4A4A49"/>
          <w:spacing w:val="2"/>
        </w:rPr>
        <w:t> </w:t>
      </w:r>
      <w:r>
        <w:rPr>
          <w:color w:val="4A4A49"/>
        </w:rPr>
        <w:t>na</w:t>
      </w:r>
      <w:r>
        <w:rPr>
          <w:color w:val="4A4A49"/>
          <w:spacing w:val="1"/>
        </w:rPr>
        <w:t> </w:t>
      </w:r>
      <w:r>
        <w:rPr>
          <w:color w:val="4A4A49"/>
        </w:rPr>
        <w:t>política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transações</w:t>
      </w:r>
      <w:r>
        <w:rPr>
          <w:color w:val="4A4A49"/>
          <w:spacing w:val="1"/>
        </w:rPr>
        <w:t> </w:t>
      </w:r>
      <w:r>
        <w:rPr>
          <w:color w:val="4A4A49"/>
        </w:rPr>
        <w:t>com</w:t>
      </w:r>
      <w:r>
        <w:rPr>
          <w:color w:val="4A4A49"/>
          <w:spacing w:val="2"/>
        </w:rPr>
        <w:t> </w:t>
      </w:r>
      <w:r>
        <w:rPr>
          <w:color w:val="4A4A49"/>
        </w:rPr>
        <w:t>partes</w:t>
      </w:r>
      <w:r>
        <w:rPr>
          <w:color w:val="4A4A49"/>
          <w:spacing w:val="2"/>
        </w:rPr>
        <w:t> </w:t>
      </w:r>
      <w:r>
        <w:rPr>
          <w:color w:val="4A4A49"/>
        </w:rPr>
        <w:t>relacionadas.</w:t>
      </w:r>
    </w:p>
    <w:p>
      <w:pPr>
        <w:spacing w:before="204"/>
        <w:ind w:left="0" w:right="118" w:firstLine="0"/>
        <w:jc w:val="right"/>
        <w:rPr>
          <w:sz w:val="20"/>
        </w:rPr>
      </w:pPr>
      <w:r>
        <w:rPr>
          <w:color w:val="4A4A49"/>
          <w:sz w:val="20"/>
        </w:rPr>
        <w:t>R$1</w:t>
      </w: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5"/>
        <w:gridCol w:w="1418"/>
        <w:gridCol w:w="1418"/>
      </w:tblGrid>
      <w:tr>
        <w:trPr>
          <w:trHeight w:val="355" w:hRule="atLeast"/>
        </w:trPr>
        <w:tc>
          <w:tcPr>
            <w:tcW w:w="6345" w:type="dxa"/>
            <w:tcBorders>
              <w:top w:val="nil"/>
            </w:tcBorders>
            <w:shd w:val="clear" w:color="auto" w:fill="A0948E"/>
          </w:tcPr>
          <w:p>
            <w:pPr>
              <w:pStyle w:val="TableParagraph"/>
              <w:spacing w:before="92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0948E"/>
          </w:tcPr>
          <w:p>
            <w:pPr>
              <w:pStyle w:val="TableParagraph"/>
              <w:spacing w:before="92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0948E"/>
          </w:tcPr>
          <w:p>
            <w:pPr>
              <w:pStyle w:val="TableParagraph"/>
              <w:spacing w:before="92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350" w:hRule="atLeast"/>
        </w:trPr>
        <w:tc>
          <w:tcPr>
            <w:tcW w:w="6345" w:type="dxa"/>
            <w:shd w:val="clear" w:color="auto" w:fill="F6F4F4"/>
          </w:tcPr>
          <w:p>
            <w:pPr>
              <w:pStyle w:val="TableParagraph"/>
              <w:spacing w:before="90"/>
              <w:ind w:left="8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Clientes</w:t>
            </w:r>
            <w:r>
              <w:rPr>
                <w:rFonts w:ascii="Microsoft Sans Serif" w:hAnsi="Microsoft Sans Serif"/>
                <w:color w:val="4A4A49"/>
                <w:spacing w:val="2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a</w:t>
            </w:r>
            <w:r>
              <w:rPr>
                <w:rFonts w:ascii="Microsoft Sans Serif" w:hAnsi="Microsoft Sans Serif"/>
                <w:color w:val="4A4A49"/>
                <w:spacing w:val="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receber</w:t>
            </w:r>
            <w:r>
              <w:rPr>
                <w:rFonts w:ascii="Microsoft Sans Serif" w:hAnsi="Microsoft Sans Serif"/>
                <w:color w:val="4A4A49"/>
                <w:spacing w:val="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(Ministério</w:t>
            </w:r>
            <w:r>
              <w:rPr>
                <w:rFonts w:ascii="Microsoft Sans Serif" w:hAnsi="Microsoft Sans Serif"/>
                <w:color w:val="4A4A49"/>
                <w:spacing w:val="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da</w:t>
            </w:r>
            <w:r>
              <w:rPr>
                <w:rFonts w:ascii="Microsoft Sans Serif" w:hAnsi="Microsoft Sans Serif"/>
                <w:color w:val="4A4A49"/>
                <w:spacing w:val="2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Saúde</w:t>
            </w:r>
            <w:r>
              <w:rPr>
                <w:rFonts w:ascii="Microsoft Sans Serif" w:hAnsi="Microsoft Sans Serif"/>
                <w:color w:val="4A4A49"/>
                <w:spacing w:val="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União)</w:t>
            </w: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F6F4F4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6345" w:type="dxa"/>
            <w:shd w:val="clear" w:color="auto" w:fill="F1EFEE"/>
          </w:tcPr>
          <w:p>
            <w:pPr>
              <w:pStyle w:val="TableParagraph"/>
              <w:spacing w:before="90"/>
              <w:ind w:left="13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Ministério</w:t>
            </w:r>
            <w:r>
              <w:rPr>
                <w:rFonts w:ascii="Microsoft Sans Serif" w:hAnsi="Microsoft Sans Serif"/>
                <w:color w:val="4A4A49"/>
                <w:spacing w:val="14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da</w:t>
            </w:r>
            <w:r>
              <w:rPr>
                <w:rFonts w:ascii="Microsoft Sans Serif" w:hAnsi="Microsoft Sans Serif"/>
                <w:color w:val="4A4A49"/>
                <w:spacing w:val="1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Saúde</w:t>
            </w:r>
            <w:r>
              <w:rPr>
                <w:rFonts w:ascii="Microsoft Sans Serif" w:hAnsi="Microsoft Sans Serif"/>
                <w:color w:val="4A4A49"/>
                <w:spacing w:val="14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1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medicamentos</w:t>
            </w:r>
            <w:r>
              <w:rPr>
                <w:rFonts w:ascii="Microsoft Sans Serif" w:hAnsi="Microsoft Sans Serif"/>
                <w:color w:val="4A4A49"/>
                <w:spacing w:val="14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hemoderivados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72.690.982</w:t>
            </w:r>
          </w:p>
        </w:tc>
        <w:tc>
          <w:tcPr>
            <w:tcW w:w="1418" w:type="dxa"/>
            <w:shd w:val="clear" w:color="auto" w:fill="F1EFEE"/>
          </w:tcPr>
          <w:p>
            <w:pPr>
              <w:pStyle w:val="TableParagraph"/>
              <w:spacing w:before="90"/>
              <w:ind w:right="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6.266.248</w:t>
            </w:r>
          </w:p>
        </w:tc>
      </w:tr>
      <w:tr>
        <w:trPr>
          <w:trHeight w:val="350" w:hRule="atLeast"/>
        </w:trPr>
        <w:tc>
          <w:tcPr>
            <w:tcW w:w="6345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left="13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sz w:val="20"/>
              </w:rPr>
              <w:t>Ministério</w:t>
            </w:r>
            <w:r>
              <w:rPr>
                <w:rFonts w:ascii="Microsoft Sans Serif" w:hAnsi="Microsoft Sans Serif"/>
                <w:color w:val="4A4A49"/>
                <w:spacing w:val="12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da</w:t>
            </w:r>
            <w:r>
              <w:rPr>
                <w:rFonts w:ascii="Microsoft Sans Serif" w:hAnsi="Microsoft Sans Serif"/>
                <w:color w:val="4A4A49"/>
                <w:spacing w:val="1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Saúde</w:t>
            </w:r>
            <w:r>
              <w:rPr>
                <w:rFonts w:ascii="Microsoft Sans Serif" w:hAnsi="Microsoft Sans Serif"/>
                <w:color w:val="4A4A49"/>
                <w:spacing w:val="1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–</w:t>
            </w:r>
            <w:r>
              <w:rPr>
                <w:rFonts w:ascii="Microsoft Sans Serif" w:hAnsi="Microsoft Sans Serif"/>
                <w:color w:val="4A4A49"/>
                <w:spacing w:val="12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medicamentos</w:t>
            </w:r>
            <w:r>
              <w:rPr>
                <w:rFonts w:ascii="Microsoft Sans Serif" w:hAnsi="Microsoft Sans Serif"/>
                <w:color w:val="4A4A49"/>
                <w:spacing w:val="13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sz w:val="20"/>
              </w:rPr>
              <w:t>recombinantes</w:t>
            </w:r>
          </w:p>
        </w:tc>
        <w:tc>
          <w:tcPr>
            <w:tcW w:w="1418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22.243.842</w:t>
            </w:r>
          </w:p>
        </w:tc>
        <w:tc>
          <w:tcPr>
            <w:tcW w:w="1418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103.769.544</w:t>
            </w:r>
          </w:p>
        </w:tc>
      </w:tr>
      <w:tr>
        <w:trPr>
          <w:trHeight w:val="350" w:hRule="atLeast"/>
        </w:trPr>
        <w:tc>
          <w:tcPr>
            <w:tcW w:w="6345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8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94.934.824</w:t>
            </w:r>
          </w:p>
        </w:tc>
        <w:tc>
          <w:tcPr>
            <w:tcW w:w="1418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9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169.304.709</w:t>
            </w:r>
          </w:p>
        </w:tc>
      </w:tr>
    </w:tbl>
    <w:p>
      <w:pPr>
        <w:pStyle w:val="BodyText"/>
        <w:spacing w:line="328" w:lineRule="auto" w:before="227"/>
        <w:ind w:left="180" w:right="38"/>
        <w:jc w:val="both"/>
      </w:pPr>
      <w:r>
        <w:rPr>
          <w:color w:val="4A4A49"/>
          <w:w w:val="105"/>
        </w:rPr>
        <w:t>Os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valores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a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receber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com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Ministério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da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Saúde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são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oriundos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do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contrato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de</w:t>
      </w:r>
      <w:r>
        <w:rPr>
          <w:color w:val="4A4A49"/>
          <w:spacing w:val="-13"/>
          <w:w w:val="105"/>
        </w:rPr>
        <w:t> </w:t>
      </w:r>
      <w:r>
        <w:rPr>
          <w:color w:val="4A4A49"/>
          <w:w w:val="105"/>
        </w:rPr>
        <w:t>fornecimento</w:t>
      </w:r>
      <w:r>
        <w:rPr>
          <w:color w:val="4A4A49"/>
          <w:spacing w:val="-14"/>
          <w:w w:val="105"/>
        </w:rPr>
        <w:t> </w:t>
      </w:r>
      <w:r>
        <w:rPr>
          <w:color w:val="4A4A49"/>
          <w:w w:val="105"/>
        </w:rPr>
        <w:t>de</w:t>
      </w:r>
      <w:r>
        <w:rPr>
          <w:color w:val="4A4A49"/>
          <w:spacing w:val="-59"/>
          <w:w w:val="105"/>
        </w:rPr>
        <w:t> </w:t>
      </w:r>
      <w:r>
        <w:rPr>
          <w:color w:val="4A4A49"/>
          <w:w w:val="105"/>
        </w:rPr>
        <w:t>medicamentos recombinantes </w:t>
      </w:r>
      <w:r>
        <w:rPr>
          <w:color w:val="4A4A49"/>
          <w:w w:val="140"/>
        </w:rPr>
        <w:t>– </w:t>
      </w:r>
      <w:r>
        <w:rPr>
          <w:color w:val="4A4A49"/>
          <w:w w:val="105"/>
        </w:rPr>
        <w:t>Contrato nº 266/2022 e de hemoderivados </w:t>
      </w:r>
      <w:r>
        <w:rPr>
          <w:color w:val="4A4A49"/>
          <w:w w:val="140"/>
        </w:rPr>
        <w:t>– </w:t>
      </w:r>
      <w:r>
        <w:rPr>
          <w:color w:val="4A4A49"/>
          <w:w w:val="105"/>
        </w:rPr>
        <w:t>Contrato nº</w:t>
      </w:r>
      <w:r>
        <w:rPr>
          <w:color w:val="4A4A49"/>
          <w:spacing w:val="1"/>
          <w:w w:val="105"/>
        </w:rPr>
        <w:t> </w:t>
      </w:r>
      <w:r>
        <w:rPr>
          <w:color w:val="4A4A49"/>
          <w:w w:val="105"/>
        </w:rPr>
        <w:t>63/2022.</w:t>
      </w:r>
    </w:p>
    <w:p>
      <w:pPr>
        <w:pStyle w:val="Heading4"/>
        <w:numPr>
          <w:ilvl w:val="2"/>
          <w:numId w:val="17"/>
        </w:numPr>
        <w:tabs>
          <w:tab w:pos="906" w:val="left" w:leader="none"/>
        </w:tabs>
        <w:spacing w:line="240" w:lineRule="auto" w:before="114" w:after="0"/>
        <w:ind w:left="905" w:right="0" w:hanging="726"/>
        <w:jc w:val="left"/>
      </w:pPr>
      <w:r>
        <w:rPr>
          <w:color w:val="A0948E"/>
          <w:w w:val="88"/>
        </w:rPr>
        <w:br w:type="column"/>
      </w:r>
      <w:r>
        <w:rPr>
          <w:color w:val="A0948E"/>
        </w:rPr>
        <w:t>-</w:t>
      </w:r>
      <w:r>
        <w:rPr>
          <w:color w:val="A0948E"/>
          <w:spacing w:val="1"/>
        </w:rPr>
        <w:t> </w:t>
      </w:r>
      <w:r>
        <w:rPr>
          <w:color w:val="A0948E"/>
        </w:rPr>
        <w:t>Adiantamento</w:t>
      </w:r>
      <w:r>
        <w:rPr>
          <w:color w:val="A0948E"/>
          <w:spacing w:val="1"/>
        </w:rPr>
        <w:t> </w:t>
      </w:r>
      <w:r>
        <w:rPr>
          <w:color w:val="A0948E"/>
        </w:rPr>
        <w:t>para</w:t>
      </w:r>
      <w:r>
        <w:rPr>
          <w:color w:val="A0948E"/>
          <w:spacing w:val="1"/>
        </w:rPr>
        <w:t> </w:t>
      </w:r>
      <w:r>
        <w:rPr>
          <w:color w:val="A0948E"/>
        </w:rPr>
        <w:t>futuro</w:t>
      </w:r>
      <w:r>
        <w:rPr>
          <w:color w:val="A0948E"/>
          <w:spacing w:val="1"/>
        </w:rPr>
        <w:t> </w:t>
      </w:r>
      <w:r>
        <w:rPr>
          <w:color w:val="A0948E"/>
        </w:rPr>
        <w:t>aumento</w:t>
      </w:r>
      <w:r>
        <w:rPr>
          <w:color w:val="A0948E"/>
          <w:spacing w:val="1"/>
        </w:rPr>
        <w:t> </w:t>
      </w:r>
      <w:r>
        <w:rPr>
          <w:color w:val="A0948E"/>
        </w:rPr>
        <w:t>de</w:t>
      </w:r>
      <w:r>
        <w:rPr>
          <w:color w:val="A0948E"/>
          <w:spacing w:val="1"/>
        </w:rPr>
        <w:t> </w:t>
      </w:r>
      <w:r>
        <w:rPr>
          <w:color w:val="A0948E"/>
        </w:rPr>
        <w:t>capital</w:t>
      </w:r>
      <w:r>
        <w:rPr>
          <w:color w:val="A0948E"/>
          <w:spacing w:val="1"/>
        </w:rPr>
        <w:t> </w:t>
      </w:r>
      <w:r>
        <w:rPr>
          <w:color w:val="A0948E"/>
        </w:rPr>
        <w:t>–</w:t>
      </w:r>
      <w:r>
        <w:rPr>
          <w:color w:val="A0948E"/>
          <w:spacing w:val="1"/>
        </w:rPr>
        <w:t> </w:t>
      </w:r>
      <w:r>
        <w:rPr>
          <w:color w:val="A0948E"/>
        </w:rPr>
        <w:t>AFAC</w:t>
      </w:r>
    </w:p>
    <w:p>
      <w:pPr>
        <w:pStyle w:val="BodyText"/>
        <w:spacing w:before="261"/>
        <w:ind w:left="180"/>
        <w:jc w:val="both"/>
      </w:pPr>
      <w:r>
        <w:rPr>
          <w:color w:val="4A4A49"/>
          <w:spacing w:val="-2"/>
        </w:rPr>
        <w:t>As</w:t>
      </w:r>
      <w:r>
        <w:rPr>
          <w:color w:val="4A4A49"/>
          <w:spacing w:val="-13"/>
        </w:rPr>
        <w:t> </w:t>
      </w:r>
      <w:r>
        <w:rPr>
          <w:color w:val="4A4A49"/>
          <w:spacing w:val="-2"/>
        </w:rPr>
        <w:t>movimentações</w:t>
      </w:r>
      <w:r>
        <w:rPr>
          <w:color w:val="4A4A49"/>
          <w:spacing w:val="-13"/>
        </w:rPr>
        <w:t> </w:t>
      </w:r>
      <w:r>
        <w:rPr>
          <w:color w:val="4A4A49"/>
          <w:spacing w:val="-2"/>
        </w:rPr>
        <w:t>ocorridas</w:t>
      </w:r>
      <w:r>
        <w:rPr>
          <w:color w:val="4A4A49"/>
          <w:spacing w:val="-12"/>
        </w:rPr>
        <w:t> </w:t>
      </w:r>
      <w:r>
        <w:rPr>
          <w:color w:val="4A4A49"/>
          <w:spacing w:val="-2"/>
        </w:rPr>
        <w:t>na</w:t>
      </w:r>
      <w:r>
        <w:rPr>
          <w:color w:val="4A4A49"/>
          <w:spacing w:val="-13"/>
        </w:rPr>
        <w:t> </w:t>
      </w:r>
      <w:r>
        <w:rPr>
          <w:color w:val="4A4A49"/>
          <w:spacing w:val="-2"/>
        </w:rPr>
        <w:t>conta</w:t>
      </w:r>
      <w:r>
        <w:rPr>
          <w:color w:val="4A4A49"/>
          <w:spacing w:val="-12"/>
        </w:rPr>
        <w:t> </w:t>
      </w:r>
      <w:r>
        <w:rPr>
          <w:color w:val="4A4A49"/>
          <w:spacing w:val="-2"/>
        </w:rPr>
        <w:t>de</w:t>
      </w:r>
      <w:r>
        <w:rPr>
          <w:color w:val="4A4A49"/>
          <w:spacing w:val="-13"/>
        </w:rPr>
        <w:t> </w:t>
      </w:r>
      <w:r>
        <w:rPr>
          <w:color w:val="4A4A49"/>
          <w:spacing w:val="-2"/>
        </w:rPr>
        <w:t>AFAC</w:t>
      </w:r>
      <w:r>
        <w:rPr>
          <w:color w:val="4A4A49"/>
          <w:spacing w:val="-12"/>
        </w:rPr>
        <w:t> </w:t>
      </w:r>
      <w:r>
        <w:rPr>
          <w:color w:val="4A4A49"/>
          <w:spacing w:val="-2"/>
        </w:rPr>
        <w:t>estão</w:t>
      </w:r>
      <w:r>
        <w:rPr>
          <w:color w:val="4A4A49"/>
          <w:spacing w:val="-13"/>
        </w:rPr>
        <w:t> </w:t>
      </w:r>
      <w:r>
        <w:rPr>
          <w:color w:val="4A4A49"/>
          <w:spacing w:val="-2"/>
        </w:rPr>
        <w:t>descritas</w:t>
      </w:r>
      <w:r>
        <w:rPr>
          <w:color w:val="4A4A49"/>
          <w:spacing w:val="-12"/>
        </w:rPr>
        <w:t> </w:t>
      </w:r>
      <w:r>
        <w:rPr>
          <w:color w:val="4A4A49"/>
          <w:spacing w:val="-2"/>
        </w:rPr>
        <w:t>na</w:t>
      </w:r>
      <w:r>
        <w:rPr>
          <w:color w:val="4A4A49"/>
          <w:spacing w:val="-13"/>
        </w:rPr>
        <w:t> </w:t>
      </w:r>
      <w:r>
        <w:rPr>
          <w:color w:val="4A4A49"/>
          <w:spacing w:val="-2"/>
        </w:rPr>
        <w:t>nota</w:t>
      </w:r>
      <w:r>
        <w:rPr>
          <w:color w:val="4A4A49"/>
          <w:spacing w:val="-13"/>
        </w:rPr>
        <w:t> </w:t>
      </w:r>
      <w:r>
        <w:rPr>
          <w:color w:val="4A4A49"/>
          <w:spacing w:val="-2"/>
        </w:rPr>
        <w:t>explicativa</w:t>
      </w:r>
      <w:r>
        <w:rPr>
          <w:color w:val="4A4A49"/>
          <w:spacing w:val="-12"/>
        </w:rPr>
        <w:t> </w:t>
      </w:r>
      <w:r>
        <w:rPr>
          <w:color w:val="4A4A49"/>
          <w:spacing w:val="-2"/>
        </w:rPr>
        <w:t>número</w:t>
      </w:r>
      <w:r>
        <w:rPr>
          <w:color w:val="4A4A49"/>
          <w:spacing w:val="-13"/>
        </w:rPr>
        <w:t> </w:t>
      </w:r>
      <w:r>
        <w:rPr>
          <w:color w:val="4A4A49"/>
          <w:spacing w:val="-1"/>
        </w:rPr>
        <w:t>18.a.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0" w:right="459" w:firstLine="0"/>
        <w:jc w:val="right"/>
        <w:rPr>
          <w:sz w:val="20"/>
        </w:rPr>
      </w:pPr>
      <w:r>
        <w:rPr>
          <w:color w:val="4A4A49"/>
          <w:sz w:val="20"/>
        </w:rPr>
        <w:t>R$1</w:t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0"/>
        <w:gridCol w:w="1474"/>
        <w:gridCol w:w="1474"/>
      </w:tblGrid>
      <w:tr>
        <w:trPr>
          <w:trHeight w:val="350" w:hRule="atLeast"/>
        </w:trPr>
        <w:tc>
          <w:tcPr>
            <w:tcW w:w="6250" w:type="dxa"/>
            <w:shd w:val="clear" w:color="auto" w:fill="A0948E"/>
          </w:tcPr>
          <w:p>
            <w:pPr>
              <w:pStyle w:val="TableParagraph"/>
              <w:spacing w:before="87"/>
              <w:ind w:left="2626" w:right="26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474" w:type="dxa"/>
            <w:shd w:val="clear" w:color="auto" w:fill="A0948E"/>
          </w:tcPr>
          <w:p>
            <w:pPr>
              <w:pStyle w:val="TableParagraph"/>
              <w:spacing w:before="87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31/12/2022</w:t>
            </w:r>
          </w:p>
        </w:tc>
        <w:tc>
          <w:tcPr>
            <w:tcW w:w="1474" w:type="dxa"/>
            <w:shd w:val="clear" w:color="auto" w:fill="A0948E"/>
          </w:tcPr>
          <w:p>
            <w:pPr>
              <w:pStyle w:val="TableParagraph"/>
              <w:spacing w:before="87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31/12/2021</w:t>
            </w:r>
          </w:p>
        </w:tc>
      </w:tr>
      <w:tr>
        <w:trPr>
          <w:trHeight w:val="350" w:hRule="atLeast"/>
        </w:trPr>
        <w:tc>
          <w:tcPr>
            <w:tcW w:w="6250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left="79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AFAC</w:t>
            </w:r>
            <w:r>
              <w:rPr>
                <w:rFonts w:ascii="Microsoft Sans Serif" w:hAnsi="Microsoft Sans Serif"/>
                <w:color w:val="4A4A49"/>
                <w:spacing w:val="8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color w:val="4A4A49"/>
                <w:w w:val="95"/>
                <w:sz w:val="20"/>
              </w:rPr>
              <w:t>(União)</w:t>
            </w:r>
          </w:p>
        </w:tc>
        <w:tc>
          <w:tcPr>
            <w:tcW w:w="1474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right="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222.190.439</w:t>
            </w:r>
          </w:p>
        </w:tc>
        <w:tc>
          <w:tcPr>
            <w:tcW w:w="1474" w:type="dxa"/>
            <w:tcBorders>
              <w:bottom w:val="single" w:sz="4" w:space="0" w:color="702C29"/>
            </w:tcBorders>
            <w:shd w:val="clear" w:color="auto" w:fill="F6F4F4"/>
          </w:tcPr>
          <w:p>
            <w:pPr>
              <w:pStyle w:val="TableParagraph"/>
              <w:spacing w:before="90"/>
              <w:ind w:left="28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4A4A49"/>
                <w:sz w:val="20"/>
              </w:rPr>
              <w:t>246.024.392</w:t>
            </w:r>
          </w:p>
        </w:tc>
      </w:tr>
      <w:tr>
        <w:trPr>
          <w:trHeight w:val="358" w:hRule="atLeast"/>
        </w:trPr>
        <w:tc>
          <w:tcPr>
            <w:tcW w:w="6250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sz w:val="20"/>
              </w:rPr>
              <w:t>Total</w:t>
            </w:r>
          </w:p>
        </w:tc>
        <w:tc>
          <w:tcPr>
            <w:tcW w:w="1474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right="67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222.190.439</w:t>
            </w:r>
          </w:p>
        </w:tc>
        <w:tc>
          <w:tcPr>
            <w:tcW w:w="1474" w:type="dxa"/>
            <w:tcBorders>
              <w:top w:val="single" w:sz="4" w:space="0" w:color="702C29"/>
              <w:bottom w:val="single" w:sz="4" w:space="0" w:color="702C29"/>
            </w:tcBorders>
            <w:shd w:val="clear" w:color="auto" w:fill="F1EFEE"/>
          </w:tcPr>
          <w:p>
            <w:pPr>
              <w:pStyle w:val="TableParagraph"/>
              <w:spacing w:before="87"/>
              <w:ind w:left="210"/>
              <w:jc w:val="left"/>
              <w:rPr>
                <w:b/>
                <w:sz w:val="20"/>
              </w:rPr>
            </w:pPr>
            <w:r>
              <w:rPr>
                <w:b/>
                <w:color w:val="854C49"/>
                <w:w w:val="105"/>
                <w:sz w:val="20"/>
              </w:rPr>
              <w:t>246.024.392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Heading2"/>
        <w:numPr>
          <w:ilvl w:val="0"/>
          <w:numId w:val="15"/>
        </w:numPr>
        <w:tabs>
          <w:tab w:pos="566" w:val="left" w:leader="none"/>
        </w:tabs>
        <w:spacing w:line="240" w:lineRule="auto" w:before="0" w:after="0"/>
        <w:ind w:left="565" w:right="0" w:hanging="386"/>
        <w:jc w:val="both"/>
      </w:pPr>
      <w:r>
        <w:rPr>
          <w:rFonts w:ascii="Arial" w:hAnsi="Arial"/>
          <w:b/>
          <w:color w:val="702C29"/>
          <w:w w:val="95"/>
        </w:rPr>
        <w:t>-</w:t>
      </w:r>
      <w:r>
        <w:rPr>
          <w:rFonts w:ascii="Arial" w:hAnsi="Arial"/>
          <w:b/>
          <w:color w:val="702C29"/>
          <w:spacing w:val="17"/>
          <w:w w:val="95"/>
        </w:rPr>
        <w:t> </w:t>
      </w:r>
      <w:r>
        <w:rPr>
          <w:color w:val="702C29"/>
          <w:w w:val="95"/>
        </w:rPr>
        <w:t>OPERAÇÃO</w:t>
      </w:r>
      <w:r>
        <w:rPr>
          <w:color w:val="702C29"/>
          <w:spacing w:val="20"/>
          <w:w w:val="95"/>
        </w:rPr>
        <w:t> </w:t>
      </w:r>
      <w:r>
        <w:rPr>
          <w:color w:val="702C29"/>
          <w:w w:val="95"/>
        </w:rPr>
        <w:t>PULSO</w:t>
      </w:r>
    </w:p>
    <w:p>
      <w:pPr>
        <w:pStyle w:val="BodyText"/>
        <w:spacing w:line="328" w:lineRule="auto" w:before="252"/>
        <w:ind w:left="180" w:right="397"/>
        <w:jc w:val="both"/>
      </w:pPr>
      <w:r>
        <w:rPr>
          <w:color w:val="4A4A49"/>
        </w:rPr>
        <w:t>Em dezembro de 2015, a Polícia Federal deflagrou a Operação Pulso, cuja intenção era in-</w:t>
      </w:r>
      <w:r>
        <w:rPr>
          <w:color w:val="4A4A49"/>
          <w:spacing w:val="1"/>
        </w:rPr>
        <w:t> </w:t>
      </w:r>
      <w:r>
        <w:rPr>
          <w:color w:val="4A4A49"/>
        </w:rPr>
        <w:t>vestigar irregularidades em licitações e contratos de logística de plasma e hemoderivados</w:t>
      </w:r>
      <w:r>
        <w:rPr>
          <w:color w:val="4A4A49"/>
          <w:spacing w:val="1"/>
        </w:rPr>
        <w:t> </w:t>
      </w:r>
      <w:r>
        <w:rPr>
          <w:color w:val="4A4A49"/>
        </w:rPr>
        <w:t>vinculados à Hemobrás. As investigações também buscaram apurar a existência de fraude na</w:t>
      </w:r>
      <w:r>
        <w:rPr>
          <w:color w:val="4A4A49"/>
          <w:spacing w:val="-56"/>
        </w:rPr>
        <w:t> </w:t>
      </w:r>
      <w:r>
        <w:rPr>
          <w:color w:val="4A4A49"/>
        </w:rPr>
        <w:t>construção</w:t>
      </w:r>
      <w:r>
        <w:rPr>
          <w:color w:val="4A4A49"/>
          <w:spacing w:val="1"/>
        </w:rPr>
        <w:t> </w:t>
      </w:r>
      <w:r>
        <w:rPr>
          <w:color w:val="4A4A49"/>
        </w:rPr>
        <w:t>da</w:t>
      </w:r>
      <w:r>
        <w:rPr>
          <w:color w:val="4A4A49"/>
          <w:spacing w:val="2"/>
        </w:rPr>
        <w:t> </w:t>
      </w:r>
      <w:r>
        <w:rPr>
          <w:color w:val="4A4A49"/>
        </w:rPr>
        <w:t>fábrica</w:t>
      </w:r>
      <w:r>
        <w:rPr>
          <w:color w:val="4A4A49"/>
          <w:spacing w:val="1"/>
        </w:rPr>
        <w:t> </w:t>
      </w:r>
      <w:r>
        <w:rPr>
          <w:color w:val="4A4A49"/>
        </w:rPr>
        <w:t>em</w:t>
      </w:r>
      <w:r>
        <w:rPr>
          <w:color w:val="4A4A49"/>
          <w:spacing w:val="2"/>
        </w:rPr>
        <w:t> </w:t>
      </w:r>
      <w:r>
        <w:rPr>
          <w:color w:val="4A4A49"/>
        </w:rPr>
        <w:t>Goiana-PE.</w:t>
      </w:r>
    </w:p>
    <w:p>
      <w:pPr>
        <w:pStyle w:val="BodyText"/>
        <w:spacing w:line="328" w:lineRule="auto" w:before="166"/>
        <w:ind w:left="180" w:right="397"/>
        <w:jc w:val="both"/>
      </w:pPr>
      <w:r>
        <w:rPr>
          <w:color w:val="4A4A49"/>
        </w:rPr>
        <w:t>As</w:t>
      </w:r>
      <w:r>
        <w:rPr>
          <w:color w:val="4A4A49"/>
          <w:spacing w:val="24"/>
        </w:rPr>
        <w:t> </w:t>
      </w:r>
      <w:r>
        <w:rPr>
          <w:color w:val="4A4A49"/>
        </w:rPr>
        <w:t>investigações</w:t>
      </w:r>
      <w:r>
        <w:rPr>
          <w:color w:val="4A4A49"/>
          <w:spacing w:val="25"/>
        </w:rPr>
        <w:t> </w:t>
      </w:r>
      <w:r>
        <w:rPr>
          <w:color w:val="4A4A49"/>
        </w:rPr>
        <w:t>continuam</w:t>
      </w:r>
      <w:r>
        <w:rPr>
          <w:color w:val="4A4A49"/>
          <w:spacing w:val="24"/>
        </w:rPr>
        <w:t> </w:t>
      </w:r>
      <w:r>
        <w:rPr>
          <w:color w:val="4A4A49"/>
        </w:rPr>
        <w:t>sob</w:t>
      </w:r>
      <w:r>
        <w:rPr>
          <w:color w:val="4A4A49"/>
          <w:spacing w:val="25"/>
        </w:rPr>
        <w:t> </w:t>
      </w:r>
      <w:r>
        <w:rPr>
          <w:color w:val="4A4A49"/>
        </w:rPr>
        <w:t>condução</w:t>
      </w:r>
      <w:r>
        <w:rPr>
          <w:color w:val="4A4A49"/>
          <w:spacing w:val="24"/>
        </w:rPr>
        <w:t> </w:t>
      </w:r>
      <w:r>
        <w:rPr>
          <w:color w:val="4A4A49"/>
        </w:rPr>
        <w:t>da</w:t>
      </w:r>
      <w:r>
        <w:rPr>
          <w:color w:val="4A4A49"/>
          <w:spacing w:val="25"/>
        </w:rPr>
        <w:t> </w:t>
      </w:r>
      <w:r>
        <w:rPr>
          <w:color w:val="4A4A49"/>
        </w:rPr>
        <w:t>Polícia</w:t>
      </w:r>
      <w:r>
        <w:rPr>
          <w:color w:val="4A4A49"/>
          <w:spacing w:val="24"/>
        </w:rPr>
        <w:t> </w:t>
      </w:r>
      <w:r>
        <w:rPr>
          <w:color w:val="4A4A49"/>
        </w:rPr>
        <w:t>Federal</w:t>
      </w:r>
      <w:r>
        <w:rPr>
          <w:color w:val="4A4A49"/>
          <w:spacing w:val="25"/>
        </w:rPr>
        <w:t> </w:t>
      </w:r>
      <w:r>
        <w:rPr>
          <w:color w:val="4A4A49"/>
        </w:rPr>
        <w:t>e</w:t>
      </w:r>
      <w:r>
        <w:rPr>
          <w:color w:val="4A4A49"/>
          <w:spacing w:val="24"/>
        </w:rPr>
        <w:t> </w:t>
      </w:r>
      <w:r>
        <w:rPr>
          <w:color w:val="4A4A49"/>
        </w:rPr>
        <w:t>do</w:t>
      </w:r>
      <w:r>
        <w:rPr>
          <w:color w:val="4A4A49"/>
          <w:spacing w:val="25"/>
        </w:rPr>
        <w:t> </w:t>
      </w:r>
      <w:r>
        <w:rPr>
          <w:color w:val="4A4A49"/>
        </w:rPr>
        <w:t>Ministério</w:t>
      </w:r>
      <w:r>
        <w:rPr>
          <w:color w:val="4A4A49"/>
          <w:spacing w:val="24"/>
        </w:rPr>
        <w:t> </w:t>
      </w:r>
      <w:r>
        <w:rPr>
          <w:color w:val="4A4A49"/>
        </w:rPr>
        <w:t>Público</w:t>
      </w:r>
      <w:r>
        <w:rPr>
          <w:color w:val="4A4A49"/>
          <w:spacing w:val="25"/>
        </w:rPr>
        <w:t> </w:t>
      </w:r>
      <w:r>
        <w:rPr>
          <w:color w:val="4A4A49"/>
        </w:rPr>
        <w:t>Fede-</w:t>
      </w:r>
      <w:r>
        <w:rPr>
          <w:color w:val="4A4A49"/>
          <w:spacing w:val="-56"/>
        </w:rPr>
        <w:t> </w:t>
      </w:r>
      <w:r>
        <w:rPr>
          <w:color w:val="4A4A49"/>
        </w:rPr>
        <w:t>ral </w:t>
      </w:r>
      <w:r>
        <w:rPr>
          <w:color w:val="4A4A49"/>
          <w:w w:val="140"/>
        </w:rPr>
        <w:t>– </w:t>
      </w:r>
      <w:r>
        <w:rPr>
          <w:color w:val="4A4A49"/>
        </w:rPr>
        <w:t>MPF. Durante o exercício de 2017, esta estatal instituiu seis Processos Administrativos</w:t>
      </w:r>
      <w:r>
        <w:rPr>
          <w:color w:val="4A4A49"/>
          <w:spacing w:val="1"/>
        </w:rPr>
        <w:t> </w:t>
      </w:r>
      <w:r>
        <w:rPr>
          <w:color w:val="4A4A49"/>
        </w:rPr>
        <w:t>Disciplinares </w:t>
      </w:r>
      <w:r>
        <w:rPr>
          <w:color w:val="4A4A49"/>
          <w:w w:val="140"/>
        </w:rPr>
        <w:t>– </w:t>
      </w:r>
      <w:r>
        <w:rPr>
          <w:color w:val="4A4A49"/>
        </w:rPr>
        <w:t>PAD decorrentes de apontamentos ou recomendações de entidades externas</w:t>
      </w:r>
      <w:r>
        <w:rPr>
          <w:color w:val="4A4A49"/>
          <w:spacing w:val="1"/>
        </w:rPr>
        <w:t> </w:t>
      </w:r>
      <w:r>
        <w:rPr>
          <w:color w:val="4A4A49"/>
        </w:rPr>
        <w:t>(Controladoria-Geral</w:t>
      </w:r>
      <w:r>
        <w:rPr>
          <w:color w:val="4A4A49"/>
          <w:spacing w:val="-11"/>
        </w:rPr>
        <w:t> </w:t>
      </w:r>
      <w:r>
        <w:rPr>
          <w:color w:val="4A4A49"/>
        </w:rPr>
        <w:t>da</w:t>
      </w:r>
      <w:r>
        <w:rPr>
          <w:color w:val="4A4A49"/>
          <w:spacing w:val="-11"/>
        </w:rPr>
        <w:t> </w:t>
      </w:r>
      <w:r>
        <w:rPr>
          <w:color w:val="4A4A49"/>
        </w:rPr>
        <w:t>União,</w:t>
      </w:r>
      <w:r>
        <w:rPr>
          <w:color w:val="4A4A49"/>
          <w:spacing w:val="-11"/>
        </w:rPr>
        <w:t> </w:t>
      </w:r>
      <w:r>
        <w:rPr>
          <w:color w:val="4A4A49"/>
        </w:rPr>
        <w:t>Tribunal</w:t>
      </w:r>
      <w:r>
        <w:rPr>
          <w:color w:val="4A4A49"/>
          <w:spacing w:val="-11"/>
        </w:rPr>
        <w:t> </w:t>
      </w:r>
      <w:r>
        <w:rPr>
          <w:color w:val="4A4A49"/>
        </w:rPr>
        <w:t>de</w:t>
      </w:r>
      <w:r>
        <w:rPr>
          <w:color w:val="4A4A49"/>
          <w:spacing w:val="-10"/>
        </w:rPr>
        <w:t> </w:t>
      </w:r>
      <w:r>
        <w:rPr>
          <w:color w:val="4A4A49"/>
        </w:rPr>
        <w:t>Contas</w:t>
      </w:r>
      <w:r>
        <w:rPr>
          <w:color w:val="4A4A49"/>
          <w:spacing w:val="-11"/>
        </w:rPr>
        <w:t> </w:t>
      </w:r>
      <w:r>
        <w:rPr>
          <w:color w:val="4A4A49"/>
        </w:rPr>
        <w:t>da</w:t>
      </w:r>
      <w:r>
        <w:rPr>
          <w:color w:val="4A4A49"/>
          <w:spacing w:val="-11"/>
        </w:rPr>
        <w:t> </w:t>
      </w:r>
      <w:r>
        <w:rPr>
          <w:color w:val="4A4A49"/>
        </w:rPr>
        <w:t>União,</w:t>
      </w:r>
      <w:r>
        <w:rPr>
          <w:color w:val="4A4A49"/>
          <w:spacing w:val="-11"/>
        </w:rPr>
        <w:t> </w:t>
      </w:r>
      <w:r>
        <w:rPr>
          <w:color w:val="4A4A49"/>
        </w:rPr>
        <w:t>MPF</w:t>
      </w:r>
      <w:r>
        <w:rPr>
          <w:color w:val="4A4A49"/>
          <w:spacing w:val="-11"/>
        </w:rPr>
        <w:t> </w:t>
      </w:r>
      <w:r>
        <w:rPr>
          <w:color w:val="4A4A49"/>
        </w:rPr>
        <w:t>e/ou</w:t>
      </w:r>
      <w:r>
        <w:rPr>
          <w:color w:val="4A4A49"/>
          <w:spacing w:val="-10"/>
        </w:rPr>
        <w:t> </w:t>
      </w:r>
      <w:r>
        <w:rPr>
          <w:color w:val="4A4A49"/>
        </w:rPr>
        <w:t>Polícia</w:t>
      </w:r>
      <w:r>
        <w:rPr>
          <w:color w:val="4A4A49"/>
          <w:spacing w:val="-11"/>
        </w:rPr>
        <w:t> </w:t>
      </w:r>
      <w:r>
        <w:rPr>
          <w:color w:val="4A4A49"/>
        </w:rPr>
        <w:t>Federal)</w:t>
      </w:r>
      <w:r>
        <w:rPr>
          <w:color w:val="4A4A49"/>
          <w:spacing w:val="-11"/>
        </w:rPr>
        <w:t> </w:t>
      </w:r>
      <w:r>
        <w:rPr>
          <w:color w:val="4A4A49"/>
        </w:rPr>
        <w:t>e/ou</w:t>
      </w:r>
      <w:r>
        <w:rPr>
          <w:color w:val="4A4A49"/>
          <w:spacing w:val="-11"/>
        </w:rPr>
        <w:t> </w:t>
      </w:r>
      <w:r>
        <w:rPr>
          <w:color w:val="4A4A49"/>
        </w:rPr>
        <w:t>da</w:t>
      </w:r>
      <w:r>
        <w:rPr>
          <w:color w:val="4A4A49"/>
          <w:spacing w:val="-56"/>
        </w:rPr>
        <w:t> </w:t>
      </w:r>
      <w:r>
        <w:rPr>
          <w:color w:val="4A4A49"/>
        </w:rPr>
        <w:t>Auditoria</w:t>
      </w:r>
      <w:r>
        <w:rPr>
          <w:color w:val="4A4A49"/>
          <w:spacing w:val="3"/>
        </w:rPr>
        <w:t> </w:t>
      </w:r>
      <w:r>
        <w:rPr>
          <w:color w:val="4A4A49"/>
        </w:rPr>
        <w:t>Interna.</w:t>
      </w:r>
      <w:r>
        <w:rPr>
          <w:color w:val="4A4A49"/>
          <w:spacing w:val="4"/>
        </w:rPr>
        <w:t> </w:t>
      </w:r>
      <w:r>
        <w:rPr>
          <w:color w:val="4A4A49"/>
        </w:rPr>
        <w:t>Em</w:t>
      </w:r>
      <w:r>
        <w:rPr>
          <w:color w:val="4A4A49"/>
          <w:spacing w:val="3"/>
        </w:rPr>
        <w:t> </w:t>
      </w:r>
      <w:r>
        <w:rPr>
          <w:color w:val="4A4A49"/>
        </w:rPr>
        <w:t>2017,</w:t>
      </w:r>
      <w:r>
        <w:rPr>
          <w:color w:val="4A4A49"/>
          <w:spacing w:val="4"/>
        </w:rPr>
        <w:t> </w:t>
      </w:r>
      <w:r>
        <w:rPr>
          <w:color w:val="4A4A49"/>
        </w:rPr>
        <w:t>o</w:t>
      </w:r>
      <w:r>
        <w:rPr>
          <w:color w:val="4A4A49"/>
          <w:spacing w:val="3"/>
        </w:rPr>
        <w:t> </w:t>
      </w:r>
      <w:r>
        <w:rPr>
          <w:color w:val="4A4A49"/>
        </w:rPr>
        <w:t>ex-presidente,</w:t>
      </w:r>
      <w:r>
        <w:rPr>
          <w:color w:val="4A4A49"/>
          <w:spacing w:val="4"/>
        </w:rPr>
        <w:t> </w:t>
      </w:r>
      <w:r>
        <w:rPr>
          <w:color w:val="4A4A49"/>
        </w:rPr>
        <w:t>que</w:t>
      </w:r>
      <w:r>
        <w:rPr>
          <w:color w:val="4A4A49"/>
          <w:spacing w:val="3"/>
        </w:rPr>
        <w:t> </w:t>
      </w:r>
      <w:r>
        <w:rPr>
          <w:color w:val="4A4A49"/>
        </w:rPr>
        <w:t>estava</w:t>
      </w:r>
      <w:r>
        <w:rPr>
          <w:color w:val="4A4A49"/>
          <w:spacing w:val="4"/>
        </w:rPr>
        <w:t> </w:t>
      </w:r>
      <w:r>
        <w:rPr>
          <w:color w:val="4A4A49"/>
        </w:rPr>
        <w:t>afastado,</w:t>
      </w:r>
      <w:r>
        <w:rPr>
          <w:color w:val="4A4A49"/>
          <w:spacing w:val="3"/>
        </w:rPr>
        <w:t> </w:t>
      </w:r>
      <w:r>
        <w:rPr>
          <w:color w:val="4A4A49"/>
        </w:rPr>
        <w:t>renunciou</w:t>
      </w:r>
      <w:r>
        <w:rPr>
          <w:color w:val="4A4A49"/>
          <w:spacing w:val="4"/>
        </w:rPr>
        <w:t> </w:t>
      </w:r>
      <w:r>
        <w:rPr>
          <w:color w:val="4A4A49"/>
        </w:rPr>
        <w:t>ao</w:t>
      </w:r>
      <w:r>
        <w:rPr>
          <w:color w:val="4A4A49"/>
          <w:spacing w:val="3"/>
        </w:rPr>
        <w:t> </w:t>
      </w:r>
      <w:r>
        <w:rPr>
          <w:color w:val="4A4A49"/>
        </w:rPr>
        <w:t>cargo.</w:t>
      </w:r>
    </w:p>
    <w:p>
      <w:pPr>
        <w:pStyle w:val="BodyText"/>
        <w:spacing w:line="328" w:lineRule="auto" w:before="164"/>
        <w:ind w:left="180" w:right="397"/>
        <w:jc w:val="both"/>
      </w:pPr>
      <w:r>
        <w:rPr>
          <w:color w:val="4A4A49"/>
        </w:rPr>
        <w:t>Em 2018, houve o julgamento em primeira instância do primeiro processo. Como desdobra-</w:t>
      </w:r>
      <w:r>
        <w:rPr>
          <w:color w:val="4A4A49"/>
          <w:spacing w:val="1"/>
        </w:rPr>
        <w:t> </w:t>
      </w:r>
      <w:r>
        <w:rPr>
          <w:color w:val="4A4A49"/>
        </w:rPr>
        <w:t>mento da operação, o MPF-PE, ainda em 2018, apresentou nova denúncia referente a outro</w:t>
      </w:r>
      <w:r>
        <w:rPr>
          <w:color w:val="4A4A49"/>
          <w:spacing w:val="1"/>
        </w:rPr>
        <w:t> </w:t>
      </w:r>
      <w:r>
        <w:rPr>
          <w:color w:val="4A4A49"/>
        </w:rPr>
        <w:t>processo investigado na Operação Pulso, que teve o início do julgamento, em primeira instân-</w:t>
      </w:r>
      <w:r>
        <w:rPr>
          <w:color w:val="4A4A49"/>
          <w:spacing w:val="-56"/>
        </w:rPr>
        <w:t> </w:t>
      </w:r>
      <w:r>
        <w:rPr>
          <w:color w:val="4A4A49"/>
        </w:rPr>
        <w:t>cia,</w:t>
      </w:r>
      <w:r>
        <w:rPr>
          <w:color w:val="4A4A49"/>
          <w:spacing w:val="2"/>
        </w:rPr>
        <w:t> </w:t>
      </w:r>
      <w:r>
        <w:rPr>
          <w:color w:val="4A4A49"/>
        </w:rPr>
        <w:t>no</w:t>
      </w:r>
      <w:r>
        <w:rPr>
          <w:color w:val="4A4A49"/>
          <w:spacing w:val="2"/>
        </w:rPr>
        <w:t> </w:t>
      </w:r>
      <w:r>
        <w:rPr>
          <w:color w:val="4A4A49"/>
        </w:rPr>
        <w:t>exercício</w:t>
      </w:r>
      <w:r>
        <w:rPr>
          <w:color w:val="4A4A49"/>
          <w:spacing w:val="2"/>
        </w:rPr>
        <w:t> </w:t>
      </w:r>
      <w:r>
        <w:rPr>
          <w:color w:val="4A4A49"/>
        </w:rPr>
        <w:t>de</w:t>
      </w:r>
      <w:r>
        <w:rPr>
          <w:color w:val="4A4A49"/>
          <w:spacing w:val="2"/>
        </w:rPr>
        <w:t> </w:t>
      </w:r>
      <w:r>
        <w:rPr>
          <w:color w:val="4A4A49"/>
        </w:rPr>
        <w:t>2021.</w:t>
      </w:r>
    </w:p>
    <w:p>
      <w:pPr>
        <w:pStyle w:val="BodyText"/>
        <w:spacing w:line="328" w:lineRule="auto" w:before="165"/>
        <w:ind w:left="180" w:right="398"/>
        <w:jc w:val="both"/>
      </w:pPr>
      <w:r>
        <w:rPr>
          <w:color w:val="4A4A49"/>
        </w:rPr>
        <w:t>No decorrer do exercício de 2022 não houve outros fatos relacionados à Operação Pulso e a</w:t>
      </w:r>
      <w:r>
        <w:rPr>
          <w:color w:val="4A4A49"/>
          <w:spacing w:val="1"/>
        </w:rPr>
        <w:t> </w:t>
      </w:r>
      <w:r>
        <w:rPr>
          <w:color w:val="4A4A49"/>
        </w:rPr>
        <w:t>Hemobrás continua acompanhando as investigações e colaborando com as autoridades com-</w:t>
      </w:r>
      <w:r>
        <w:rPr>
          <w:color w:val="4A4A49"/>
          <w:spacing w:val="-56"/>
        </w:rPr>
        <w:t> </w:t>
      </w:r>
      <w:r>
        <w:rPr>
          <w:color w:val="4A4A49"/>
        </w:rPr>
        <w:t>petentes.</w:t>
      </w:r>
    </w:p>
    <w:p>
      <w:pPr>
        <w:pStyle w:val="BodyText"/>
        <w:spacing w:line="328" w:lineRule="auto" w:before="167"/>
        <w:ind w:left="180" w:right="398"/>
        <w:jc w:val="both"/>
      </w:pPr>
      <w:r>
        <w:rPr>
          <w:color w:val="4A4A49"/>
        </w:rPr>
        <w:t>Vale salientar que a Companhia vem atuando para sedimentar continuamente sua cultura de</w:t>
      </w:r>
      <w:r>
        <w:rPr>
          <w:color w:val="4A4A49"/>
          <w:spacing w:val="1"/>
        </w:rPr>
        <w:t> </w:t>
      </w:r>
      <w:r>
        <w:rPr>
          <w:color w:val="4A4A49"/>
        </w:rPr>
        <w:t>conformidade, fortalecendo o valor institucional “ética e integridade”, considerando os se-</w:t>
      </w:r>
      <w:r>
        <w:rPr>
          <w:color w:val="4A4A49"/>
          <w:spacing w:val="1"/>
        </w:rPr>
        <w:t> </w:t>
      </w:r>
      <w:r>
        <w:rPr>
          <w:color w:val="4A4A49"/>
        </w:rPr>
        <w:t>guintes</w:t>
      </w:r>
      <w:r>
        <w:rPr>
          <w:color w:val="4A4A49"/>
          <w:spacing w:val="2"/>
        </w:rPr>
        <w:t> </w:t>
      </w:r>
      <w:r>
        <w:rPr>
          <w:color w:val="4A4A49"/>
        </w:rPr>
        <w:t>dispositivos: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186" w:after="0"/>
        <w:ind w:left="540" w:right="0" w:hanging="361"/>
        <w:jc w:val="left"/>
        <w:rPr>
          <w:sz w:val="22"/>
        </w:rPr>
      </w:pPr>
      <w:r>
        <w:rPr>
          <w:color w:val="4A4A49"/>
          <w:w w:val="105"/>
          <w:sz w:val="22"/>
        </w:rPr>
        <w:t>Código</w:t>
      </w:r>
      <w:r>
        <w:rPr>
          <w:color w:val="4A4A49"/>
          <w:spacing w:val="-8"/>
          <w:w w:val="105"/>
          <w:sz w:val="22"/>
        </w:rPr>
        <w:t> </w:t>
      </w:r>
      <w:r>
        <w:rPr>
          <w:color w:val="4A4A49"/>
          <w:w w:val="105"/>
          <w:sz w:val="22"/>
        </w:rPr>
        <w:t>de</w:t>
      </w:r>
      <w:r>
        <w:rPr>
          <w:color w:val="4A4A49"/>
          <w:spacing w:val="-8"/>
          <w:w w:val="105"/>
          <w:sz w:val="22"/>
        </w:rPr>
        <w:t> </w:t>
      </w:r>
      <w:r>
        <w:rPr>
          <w:color w:val="4A4A49"/>
          <w:w w:val="105"/>
          <w:sz w:val="22"/>
        </w:rPr>
        <w:t>Conduta</w:t>
      </w:r>
      <w:r>
        <w:rPr>
          <w:color w:val="4A4A49"/>
          <w:spacing w:val="-8"/>
          <w:w w:val="105"/>
          <w:sz w:val="22"/>
        </w:rPr>
        <w:t> </w:t>
      </w:r>
      <w:r>
        <w:rPr>
          <w:color w:val="4A4A49"/>
          <w:w w:val="105"/>
          <w:sz w:val="22"/>
        </w:rPr>
        <w:t>e</w:t>
      </w:r>
      <w:r>
        <w:rPr>
          <w:color w:val="4A4A49"/>
          <w:spacing w:val="-8"/>
          <w:w w:val="105"/>
          <w:sz w:val="22"/>
        </w:rPr>
        <w:t> </w:t>
      </w:r>
      <w:r>
        <w:rPr>
          <w:color w:val="4A4A49"/>
          <w:w w:val="105"/>
          <w:sz w:val="22"/>
        </w:rPr>
        <w:t>de</w:t>
      </w:r>
      <w:r>
        <w:rPr>
          <w:color w:val="4A4A49"/>
          <w:spacing w:val="-8"/>
          <w:w w:val="105"/>
          <w:sz w:val="22"/>
        </w:rPr>
        <w:t> </w:t>
      </w:r>
      <w:r>
        <w:rPr>
          <w:color w:val="4A4A49"/>
          <w:w w:val="105"/>
          <w:sz w:val="22"/>
        </w:rPr>
        <w:t>Integridade;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111" w:after="0"/>
        <w:ind w:left="540" w:right="0" w:hanging="361"/>
        <w:jc w:val="left"/>
        <w:rPr>
          <w:sz w:val="22"/>
        </w:rPr>
      </w:pPr>
      <w:r>
        <w:rPr>
          <w:color w:val="4A4A49"/>
          <w:sz w:val="22"/>
        </w:rPr>
        <w:t>Política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Proteção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aos Denunciantes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-1"/>
          <w:sz w:val="22"/>
        </w:rPr>
        <w:t> </w:t>
      </w:r>
      <w:r>
        <w:rPr>
          <w:color w:val="4A4A49"/>
          <w:sz w:val="22"/>
        </w:rPr>
        <w:t>Boa-fé;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111" w:after="0"/>
        <w:ind w:left="540" w:right="0" w:hanging="361"/>
        <w:jc w:val="left"/>
        <w:rPr>
          <w:sz w:val="22"/>
        </w:rPr>
      </w:pPr>
      <w:r>
        <w:rPr>
          <w:color w:val="4A4A49"/>
          <w:sz w:val="22"/>
        </w:rPr>
        <w:t>Política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Tomada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de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Decisão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e</w:t>
      </w:r>
      <w:r>
        <w:rPr>
          <w:color w:val="4A4A49"/>
          <w:spacing w:val="-6"/>
          <w:sz w:val="22"/>
        </w:rPr>
        <w:t> </w:t>
      </w:r>
      <w:r>
        <w:rPr>
          <w:color w:val="4A4A49"/>
          <w:sz w:val="22"/>
        </w:rPr>
        <w:t>Alçadas</w:t>
      </w:r>
      <w:r>
        <w:rPr>
          <w:color w:val="4A4A49"/>
          <w:spacing w:val="-5"/>
          <w:sz w:val="22"/>
        </w:rPr>
        <w:t> </w:t>
      </w:r>
      <w:r>
        <w:rPr>
          <w:color w:val="4A4A49"/>
          <w:sz w:val="22"/>
        </w:rPr>
        <w:t>Decisórias;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111" w:after="0"/>
        <w:ind w:left="540" w:right="0" w:hanging="361"/>
        <w:jc w:val="left"/>
        <w:rPr>
          <w:sz w:val="22"/>
        </w:rPr>
      </w:pPr>
      <w:r>
        <w:rPr>
          <w:color w:val="4A4A49"/>
          <w:sz w:val="22"/>
        </w:rPr>
        <w:t>Normativa de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Proteção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aos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Registros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e</w:t>
      </w:r>
      <w:r>
        <w:rPr>
          <w:color w:val="4A4A49"/>
          <w:spacing w:val="1"/>
          <w:sz w:val="22"/>
        </w:rPr>
        <w:t> </w:t>
      </w:r>
      <w:r>
        <w:rPr>
          <w:color w:val="4A4A49"/>
          <w:sz w:val="22"/>
        </w:rPr>
        <w:t>Controles Contábeis.</w:t>
      </w:r>
    </w:p>
    <w:sectPr>
      <w:type w:val="continuous"/>
      <w:pgSz w:w="23820" w:h="16840" w:orient="landscape"/>
      <w:pgMar w:top="100" w:bottom="280" w:left="1180" w:right="960"/>
      <w:cols w:num="2" w:equalWidth="0">
        <w:col w:w="9406" w:space="2500"/>
        <w:col w:w="97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298pt;margin-top:809.559631pt;width:251.85pt;height:12.95pt;mso-position-horizontal-relative:page;mso-position-vertical-relative:page;z-index:-1999769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6</w:t>
                </w:r>
                <w:r>
                  <w:rPr>
                    <w:rFonts w:ascii="Arial" w:hAnsi="Arial"/>
                    <w:b/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2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4.782288pt;margin-top:809.559631pt;width:249.45pt;height:12.95pt;mso-position-horizontal-relative:page;mso-position-vertical-relative:page;z-index:-1999718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848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24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8796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745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26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8694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643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28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8592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540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30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8489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438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32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8387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336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34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8284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233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36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8182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131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38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8080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028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40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7977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7926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42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7875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298pt;margin-top:809.559631pt;width:251.85pt;height:12.95pt;mso-position-horizontal-relative:page;mso-position-vertical-relative:page;z-index:-1999667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8</w:t>
                </w:r>
                <w:r>
                  <w:rPr>
                    <w:rFonts w:ascii="Arial" w:hAnsi="Arial"/>
                    <w:b/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2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4.782288pt;margin-top:809.559631pt;width:249.45pt;height:12.95pt;mso-position-horizontal-relative:page;mso-position-vertical-relative:page;z-index:-1999616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9564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10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9513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9462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12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9411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9360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14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9308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9257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16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9206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9155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18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9104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9052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20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9001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82401pt;margin-top:809.559631pt;width:256.55pt;height:12.95pt;mso-position-horizontal-relative:page;mso-position-vertical-relative:page;z-index:-1998950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22</w:t>
                </w:r>
                <w:r>
                  <w:rPr>
                    <w:rFonts w:ascii="Arial" w:hAnsi="Arial"/>
                    <w:b/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color w:val="AEA49F"/>
                    <w:spacing w:val="74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4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70.046387pt;margin-top:809.559631pt;width:254.2pt;height:12.95pt;mso-position-horizontal-relative:page;mso-position-vertical-relative:page;z-index:-1998899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color w:val="AEA49F"/>
                    <w:w w:val="95"/>
                    <w:sz w:val="16"/>
                  </w:rPr>
                  <w:t>DEMONSTRAÇÕES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FINANCEIRAS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EXERCÍCIO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FINDO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EM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2022</w:t>
                </w:r>
                <w:r>
                  <w:rPr>
                    <w:color w:val="AEA49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AEA49F"/>
                    <w:w w:val="95"/>
                    <w:sz w:val="16"/>
                  </w:rPr>
                  <w:t>-</w:t>
                </w:r>
                <w:r>
                  <w:rPr>
                    <w:color w:val="AEA49F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AEA49F"/>
                    <w:w w:val="95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."/>
      <w:lvlJc w:val="left"/>
      <w:pPr>
        <w:ind w:left="12234" w:hanging="165"/>
        <w:jc w:val="left"/>
      </w:pPr>
      <w:rPr>
        <w:rFonts w:hint="default" w:ascii="Arial" w:hAnsi="Arial" w:eastAsia="Arial" w:cs="Arial"/>
        <w:b/>
        <w:bCs/>
        <w:spacing w:val="-3"/>
        <w:w w:val="102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83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126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069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012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955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898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8841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784" w:hanging="16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29"/>
      <w:numFmt w:val="decimal"/>
      <w:lvlText w:val="%1"/>
      <w:lvlJc w:val="left"/>
      <w:pPr>
        <w:ind w:left="701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1" w:hanging="521"/>
        <w:jc w:val="left"/>
      </w:pPr>
      <w:rPr>
        <w:rFonts w:hint="default" w:ascii="Arial" w:hAnsi="Arial" w:eastAsia="Arial" w:cs="Arial"/>
        <w:b/>
        <w:bCs/>
        <w:color w:val="702C29"/>
        <w:w w:val="106"/>
        <w:sz w:val="22"/>
        <w:szCs w:val="22"/>
        <w:lang w:val="pt-PT" w:eastAsia="en-US" w:bidi="ar-SA"/>
      </w:rPr>
    </w:lvl>
    <w:lvl w:ilvl="2">
      <w:start w:val="1"/>
      <w:numFmt w:val="lowerLetter"/>
      <w:lvlText w:val="%1.%2.%3"/>
      <w:lvlJc w:val="left"/>
      <w:pPr>
        <w:ind w:left="884" w:hanging="705"/>
        <w:jc w:val="left"/>
      </w:pPr>
      <w:rPr>
        <w:rFonts w:hint="default" w:ascii="Arial" w:hAnsi="Arial" w:eastAsia="Arial" w:cs="Arial"/>
        <w:b/>
        <w:bCs/>
        <w:color w:val="A0948E"/>
        <w:w w:val="10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8" w:hanging="7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247" w:hanging="7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623" w:hanging="7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998" w:hanging="7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1374" w:hanging="7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1749" w:hanging="705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25"/>
      <w:numFmt w:val="decimal"/>
      <w:lvlText w:val="%1"/>
      <w:lvlJc w:val="left"/>
      <w:pPr>
        <w:ind w:left="694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lowerLetter"/>
      <w:lvlText w:val="%1.%2"/>
      <w:lvlJc w:val="left"/>
      <w:pPr>
        <w:ind w:left="694" w:hanging="509"/>
        <w:jc w:val="left"/>
      </w:pPr>
      <w:rPr>
        <w:rFonts w:hint="default" w:ascii="Arial" w:hAnsi="Arial" w:eastAsia="Arial" w:cs="Arial"/>
        <w:b/>
        <w:bCs/>
        <w:color w:val="A0948E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4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1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8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5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2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9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6" w:hanging="50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22"/>
      <w:numFmt w:val="decimal"/>
      <w:lvlText w:val="%1"/>
      <w:lvlJc w:val="left"/>
      <w:pPr>
        <w:ind w:left="565" w:hanging="385"/>
        <w:jc w:val="left"/>
      </w:pPr>
      <w:rPr>
        <w:rFonts w:hint="default" w:ascii="Arial" w:hAnsi="Arial" w:eastAsia="Arial" w:cs="Arial"/>
        <w:b/>
        <w:bCs/>
        <w:color w:val="702C29"/>
        <w:w w:val="106"/>
        <w:sz w:val="26"/>
        <w:szCs w:val="26"/>
        <w:lang w:val="pt-PT" w:eastAsia="en-US" w:bidi="ar-SA"/>
      </w:rPr>
    </w:lvl>
    <w:lvl w:ilvl="1">
      <w:start w:val="1"/>
      <w:numFmt w:val="lowerLetter"/>
      <w:lvlText w:val="%1.%2"/>
      <w:lvlJc w:val="left"/>
      <w:pPr>
        <w:ind w:left="689" w:hanging="509"/>
        <w:jc w:val="left"/>
      </w:pPr>
      <w:rPr>
        <w:rFonts w:hint="default"/>
        <w:b/>
        <w:bCs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3" w:hanging="509"/>
        <w:jc w:val="left"/>
      </w:pPr>
      <w:rPr>
        <w:rFonts w:hint="default" w:ascii="Arial" w:hAnsi="Arial" w:eastAsia="Arial" w:cs="Arial"/>
        <w:b/>
        <w:bCs/>
        <w:color w:val="A0948E"/>
        <w:w w:val="105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375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800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1225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1650" w:hanging="509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9"/>
      <w:numFmt w:val="decimal"/>
      <w:lvlText w:val="%1"/>
      <w:lvlJc w:val="left"/>
      <w:pPr>
        <w:ind w:left="701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1" w:hanging="521"/>
        <w:jc w:val="left"/>
      </w:pPr>
      <w:rPr>
        <w:rFonts w:hint="default" w:ascii="Arial" w:hAnsi="Arial" w:eastAsia="Arial" w:cs="Arial"/>
        <w:b/>
        <w:bCs/>
        <w:color w:val="702C29"/>
        <w:w w:val="106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1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1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3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4" w:hanging="52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8"/>
      <w:numFmt w:val="decimal"/>
      <w:lvlText w:val="%1"/>
      <w:lvlJc w:val="left"/>
      <w:pPr>
        <w:ind w:left="3253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53" w:hanging="521"/>
        <w:jc w:val="right"/>
      </w:pPr>
      <w:rPr>
        <w:rFonts w:hint="default" w:ascii="Arial" w:hAnsi="Arial" w:eastAsia="Arial" w:cs="Arial"/>
        <w:b/>
        <w:bCs/>
        <w:color w:val="702C29"/>
        <w:w w:val="106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71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7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83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788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94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600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506" w:hanging="52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6"/>
      <w:numFmt w:val="decimal"/>
      <w:lvlText w:val="%1"/>
      <w:lvlJc w:val="left"/>
      <w:pPr>
        <w:ind w:left="565" w:hanging="385"/>
        <w:jc w:val="left"/>
      </w:pPr>
      <w:rPr>
        <w:rFonts w:hint="default" w:ascii="Arial" w:hAnsi="Arial" w:eastAsia="Arial" w:cs="Arial"/>
        <w:b/>
        <w:bCs/>
        <w:color w:val="702C29"/>
        <w:w w:val="106"/>
        <w:sz w:val="26"/>
        <w:szCs w:val="26"/>
        <w:lang w:val="pt-PT" w:eastAsia="en-US" w:bidi="ar-SA"/>
      </w:rPr>
    </w:lvl>
    <w:lvl w:ilvl="1">
      <w:start w:val="1"/>
      <w:numFmt w:val="lowerLetter"/>
      <w:lvlText w:val="%1.%2"/>
      <w:lvlJc w:val="left"/>
      <w:pPr>
        <w:ind w:left="689" w:hanging="509"/>
        <w:jc w:val="left"/>
      </w:pPr>
      <w:rPr>
        <w:rFonts w:hint="default" w:ascii="Arial" w:hAnsi="Arial" w:eastAsia="Arial" w:cs="Arial"/>
        <w:b/>
        <w:bCs/>
        <w:color w:val="A0948E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5" w:hanging="725"/>
        <w:jc w:val="left"/>
      </w:pPr>
      <w:rPr>
        <w:rFonts w:hint="default" w:ascii="Arial" w:hAnsi="Arial" w:eastAsia="Arial" w:cs="Arial"/>
        <w:b/>
        <w:bCs/>
        <w:color w:val="A0948E"/>
        <w:w w:val="105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5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375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800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1225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1650" w:hanging="72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5"/>
      <w:numFmt w:val="decimal"/>
      <w:lvlText w:val="%1"/>
      <w:lvlJc w:val="left"/>
      <w:pPr>
        <w:ind w:left="565" w:hanging="385"/>
        <w:jc w:val="left"/>
      </w:pPr>
      <w:rPr>
        <w:rFonts w:hint="default" w:ascii="Arial" w:hAnsi="Arial" w:eastAsia="Arial" w:cs="Arial"/>
        <w:b/>
        <w:bCs/>
        <w:color w:val="702C29"/>
        <w:w w:val="106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1" w:hanging="521"/>
        <w:jc w:val="left"/>
      </w:pPr>
      <w:rPr>
        <w:rFonts w:hint="default" w:ascii="Arial" w:hAnsi="Arial" w:eastAsia="Arial" w:cs="Arial"/>
        <w:b/>
        <w:bCs/>
        <w:color w:val="702C29"/>
        <w:w w:val="106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7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4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1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9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6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3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0" w:hanging="52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80" w:hanging="168"/>
      </w:pPr>
      <w:rPr>
        <w:rFonts w:hint="default" w:ascii="Microsoft Sans Serif" w:hAnsi="Microsoft Sans Serif" w:eastAsia="Microsoft Sans Serif" w:cs="Microsoft Sans Serif"/>
        <w:color w:val="4A4A49"/>
        <w:w w:val="17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5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7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3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5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8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0" w:hanging="16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2"/>
      <w:numFmt w:val="decimal"/>
      <w:lvlText w:val="%1"/>
      <w:lvlJc w:val="left"/>
      <w:pPr>
        <w:ind w:left="689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lowerLetter"/>
      <w:lvlText w:val="%1.%2"/>
      <w:lvlJc w:val="left"/>
      <w:pPr>
        <w:ind w:left="689" w:hanging="509"/>
        <w:jc w:val="left"/>
      </w:pPr>
      <w:rPr>
        <w:rFonts w:hint="default" w:ascii="Arial" w:hAnsi="Arial" w:eastAsia="Arial" w:cs="Arial"/>
        <w:b/>
        <w:bCs/>
        <w:color w:val="A0948E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4" w:hanging="705"/>
        <w:jc w:val="left"/>
      </w:pPr>
      <w:rPr>
        <w:rFonts w:hint="default" w:ascii="Arial" w:hAnsi="Arial" w:eastAsia="Arial" w:cs="Arial"/>
        <w:b/>
        <w:bCs/>
        <w:color w:val="A0948E"/>
        <w:w w:val="10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7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1" w:hanging="7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9" w:hanging="7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7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3" w:hanging="7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0" w:hanging="70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565" w:hanging="385"/>
        <w:jc w:val="left"/>
      </w:pPr>
      <w:rPr>
        <w:rFonts w:hint="default" w:ascii="Arial" w:hAnsi="Arial" w:eastAsia="Arial" w:cs="Arial"/>
        <w:b/>
        <w:bCs/>
        <w:color w:val="702C29"/>
        <w:w w:val="106"/>
        <w:sz w:val="26"/>
        <w:szCs w:val="26"/>
        <w:lang w:val="pt-PT" w:eastAsia="en-US" w:bidi="ar-SA"/>
      </w:rPr>
    </w:lvl>
    <w:lvl w:ilvl="1">
      <w:start w:val="1"/>
      <w:numFmt w:val="lowerLetter"/>
      <w:lvlText w:val="%1.%2"/>
      <w:lvlJc w:val="left"/>
      <w:pPr>
        <w:ind w:left="689" w:hanging="509"/>
        <w:jc w:val="left"/>
      </w:pPr>
      <w:rPr>
        <w:rFonts w:hint="default" w:ascii="Arial" w:hAnsi="Arial" w:eastAsia="Arial" w:cs="Arial"/>
        <w:b/>
        <w:bCs/>
        <w:color w:val="A0948E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52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7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2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5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8" w:hanging="50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506" w:hanging="326"/>
        <w:jc w:val="left"/>
      </w:pPr>
      <w:rPr>
        <w:rFonts w:hint="default" w:ascii="Arial" w:hAnsi="Arial" w:eastAsia="Arial" w:cs="Arial"/>
        <w:b/>
        <w:bCs/>
        <w:color w:val="702C29"/>
        <w:w w:val="106"/>
        <w:sz w:val="22"/>
        <w:szCs w:val="22"/>
        <w:lang w:val="pt-PT" w:eastAsia="en-US" w:bidi="ar-SA"/>
      </w:rPr>
    </w:lvl>
    <w:lvl w:ilvl="1">
      <w:start w:val="1"/>
      <w:numFmt w:val="lowerLetter"/>
      <w:lvlText w:val="%1.%2"/>
      <w:lvlJc w:val="left"/>
      <w:pPr>
        <w:ind w:left="689" w:hanging="509"/>
        <w:jc w:val="left"/>
      </w:pPr>
      <w:rPr>
        <w:rFonts w:hint="default" w:ascii="Arial" w:hAnsi="Arial" w:eastAsia="Arial" w:cs="Arial"/>
        <w:b/>
        <w:bCs/>
        <w:color w:val="A0948E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6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32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9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85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1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3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64" w:hanging="50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559" w:hanging="379"/>
        <w:jc w:val="left"/>
      </w:pPr>
      <w:rPr>
        <w:rFonts w:hint="default"/>
        <w:lang w:val="pt-PT" w:eastAsia="en-US" w:bidi="ar-SA"/>
      </w:rPr>
    </w:lvl>
    <w:lvl w:ilvl="1">
      <w:start w:val="1"/>
      <w:numFmt w:val="lowerLetter"/>
      <w:lvlText w:val="%1.%2"/>
      <w:lvlJc w:val="left"/>
      <w:pPr>
        <w:ind w:left="559" w:hanging="379"/>
        <w:jc w:val="left"/>
      </w:pPr>
      <w:rPr>
        <w:rFonts w:hint="default" w:ascii="Arial" w:hAnsi="Arial" w:eastAsia="Arial" w:cs="Arial"/>
        <w:b/>
        <w:bCs/>
        <w:color w:val="A0948E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9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3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8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2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2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6" w:hanging="37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571" w:hanging="39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71" w:hanging="391"/>
        <w:jc w:val="left"/>
      </w:pPr>
      <w:rPr>
        <w:rFonts w:hint="default" w:ascii="Arial" w:hAnsi="Arial" w:eastAsia="Arial" w:cs="Arial"/>
        <w:b/>
        <w:bCs/>
        <w:color w:val="702C29"/>
        <w:w w:val="106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7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5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2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9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8" w:hanging="39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66" w:hanging="58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66" w:hanging="58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6" w:hanging="587"/>
        <w:jc w:val="left"/>
      </w:pPr>
      <w:rPr>
        <w:rFonts w:hint="default"/>
        <w:b/>
        <w:bCs/>
        <w:w w:val="10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3" w:hanging="5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8" w:hanging="5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2" w:hanging="5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7" w:hanging="5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1" w:hanging="5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6" w:hanging="58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40" w:hanging="360"/>
      </w:pPr>
      <w:rPr>
        <w:rFonts w:hint="default" w:ascii="Microsoft Sans Serif" w:hAnsi="Microsoft Sans Serif" w:eastAsia="Microsoft Sans Serif" w:cs="Microsoft Sans Serif"/>
        <w:color w:val="4A4A49"/>
        <w:w w:val="14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11" w:hanging="231"/>
        <w:jc w:val="left"/>
      </w:pPr>
      <w:rPr>
        <w:rFonts w:hint="default" w:ascii="Arial" w:hAnsi="Arial" w:eastAsia="Arial" w:cs="Arial"/>
        <w:b/>
        <w:bCs/>
        <w:color w:val="702C29"/>
        <w:w w:val="106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387"/>
        <w:jc w:val="left"/>
      </w:pPr>
      <w:rPr>
        <w:rFonts w:hint="default" w:ascii="Arial" w:hAnsi="Arial" w:eastAsia="Arial" w:cs="Arial"/>
        <w:b/>
        <w:bCs/>
        <w:color w:val="702C29"/>
        <w:w w:val="106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80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8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86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89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92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96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99" w:hanging="387"/>
      </w:pPr>
      <w:rPr>
        <w:rFonts w:hint="default"/>
        <w:lang w:val="pt-PT" w:eastAsia="en-US" w:bidi="ar-SA"/>
      </w:rPr>
    </w:lvl>
  </w:abstractNum>
  <w:num w:numId="1">
    <w:abstractNumId w:val="0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72"/>
      <w:ind w:left="11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180"/>
      <w:outlineLvl w:val="1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565" w:hanging="386"/>
      <w:outlineLvl w:val="2"/>
    </w:pPr>
    <w:rPr>
      <w:rFonts w:ascii="Microsoft Sans Serif" w:hAnsi="Microsoft Sans Serif" w:eastAsia="Microsoft Sans Serif" w:cs="Microsoft Sans Serif"/>
      <w:sz w:val="26"/>
      <w:szCs w:val="26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719"/>
      <w:ind w:left="13489"/>
      <w:outlineLvl w:val="3"/>
    </w:pPr>
    <w:rPr>
      <w:rFonts w:ascii="Microsoft Sans Serif" w:hAnsi="Microsoft Sans Serif" w:eastAsia="Microsoft Sans Serif" w:cs="Microsoft Sans Serif"/>
      <w:sz w:val="25"/>
      <w:szCs w:val="25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114"/>
      <w:ind w:left="180"/>
      <w:outlineLvl w:val="4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0"/>
    </w:pPr>
    <w:rPr>
      <w:rFonts w:ascii="Arial" w:hAnsi="Arial" w:eastAsia="Arial" w:cs="Arial"/>
      <w:b/>
      <w:bCs/>
      <w:sz w:val="78"/>
      <w:szCs w:val="7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65" w:hanging="522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2023-03-23T13:25:49Z</dcterms:created>
  <dcterms:modified xsi:type="dcterms:W3CDTF">2023-03-23T13:25:49Z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2023-03-23T00:00:00Z</vt:filetime>
  </property>
</Properties>
</file>