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6A" w:rsidRDefault="00115F6A" w:rsidP="00115F6A">
      <w:pPr>
        <w:jc w:val="center"/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01AA996" wp14:editId="39E89152">
            <wp:simplePos x="0" y="0"/>
            <wp:positionH relativeFrom="column">
              <wp:posOffset>3576955</wp:posOffset>
            </wp:positionH>
            <wp:positionV relativeFrom="paragraph">
              <wp:posOffset>-480060</wp:posOffset>
            </wp:positionV>
            <wp:extent cx="1418590" cy="990600"/>
            <wp:effectExtent l="0" t="0" r="0" b="0"/>
            <wp:wrapSquare wrapText="bothSides"/>
            <wp:docPr id="2" name="Imagem 2" descr="hemobras_2 [Converted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obras_2 [Converted]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6A" w:rsidRDefault="00115F6A" w:rsidP="00115F6A">
      <w:pPr>
        <w:jc w:val="center"/>
      </w:pPr>
    </w:p>
    <w:p w:rsidR="00097F74" w:rsidRDefault="00097F74" w:rsidP="00115F6A">
      <w:pPr>
        <w:jc w:val="center"/>
        <w:rPr>
          <w:rFonts w:ascii="Segoe UI Semibold" w:hAnsi="Segoe UI Semibold" w:cs="FrankRuehl"/>
          <w:b/>
          <w:sz w:val="56"/>
          <w:szCs w:val="56"/>
        </w:rPr>
      </w:pPr>
    </w:p>
    <w:p w:rsidR="00B91097" w:rsidRPr="00BF522F" w:rsidRDefault="00B91097" w:rsidP="00BF522F">
      <w:pPr>
        <w:jc w:val="center"/>
        <w:rPr>
          <w:b/>
          <w:sz w:val="28"/>
          <w:szCs w:val="28"/>
          <w:u w:val="single"/>
        </w:rPr>
      </w:pPr>
      <w:r w:rsidRPr="00BF522F">
        <w:rPr>
          <w:b/>
          <w:sz w:val="28"/>
          <w:szCs w:val="28"/>
          <w:u w:val="single"/>
        </w:rPr>
        <w:t xml:space="preserve">Relação das empresas pré-qualificadas </w:t>
      </w:r>
      <w:r w:rsidR="004649B3" w:rsidRPr="00BF522F">
        <w:rPr>
          <w:rFonts w:cstheme="minorHAnsi"/>
          <w:b/>
          <w:sz w:val="28"/>
          <w:szCs w:val="28"/>
          <w:u w:val="single"/>
        </w:rPr>
        <w:t>para prestação de serviços de manutenção</w:t>
      </w:r>
      <w:r w:rsidR="004649B3" w:rsidRPr="00BF522F">
        <w:rPr>
          <w:rFonts w:cstheme="minorHAnsi"/>
          <w:b/>
          <w:sz w:val="28"/>
          <w:szCs w:val="28"/>
          <w:u w:val="single"/>
        </w:rPr>
        <w:t xml:space="preserve">, </w:t>
      </w:r>
      <w:r w:rsidR="004649B3" w:rsidRPr="00BF522F">
        <w:rPr>
          <w:rFonts w:cstheme="minorHAnsi"/>
          <w:b/>
          <w:sz w:val="28"/>
          <w:szCs w:val="28"/>
          <w:u w:val="single"/>
        </w:rPr>
        <w:t>calibração e/ou</w:t>
      </w:r>
      <w:r w:rsidR="004649B3" w:rsidRPr="00BF522F">
        <w:rPr>
          <w:rFonts w:cstheme="minorHAnsi"/>
          <w:b/>
          <w:sz w:val="28"/>
          <w:szCs w:val="28"/>
          <w:u w:val="single"/>
        </w:rPr>
        <w:t xml:space="preserve"> </w:t>
      </w:r>
      <w:r w:rsidR="004649B3" w:rsidRPr="00BF522F">
        <w:rPr>
          <w:rFonts w:cstheme="minorHAnsi"/>
          <w:b/>
          <w:sz w:val="28"/>
          <w:szCs w:val="28"/>
          <w:u w:val="single"/>
        </w:rPr>
        <w:t>qualificação em equipamentos elencados nos seus respectivos certificados de pré-qualificação, publicados no portal da Hemobrás</w:t>
      </w:r>
      <w:r w:rsidRPr="00BF522F">
        <w:rPr>
          <w:b/>
          <w:sz w:val="28"/>
          <w:szCs w:val="28"/>
          <w:u w:val="single"/>
        </w:rPr>
        <w:t>, conforme Edital 01/202</w:t>
      </w:r>
      <w:r w:rsidRPr="00BF522F">
        <w:rPr>
          <w:b/>
          <w:sz w:val="28"/>
          <w:szCs w:val="28"/>
          <w:u w:val="single"/>
        </w:rPr>
        <w:t>3</w:t>
      </w:r>
      <w:r w:rsidRPr="00BF522F">
        <w:rPr>
          <w:b/>
          <w:sz w:val="28"/>
          <w:szCs w:val="28"/>
          <w:u w:val="single"/>
        </w:rPr>
        <w:t xml:space="preserve">, retificado em </w:t>
      </w:r>
      <w:r w:rsidRPr="00BF522F">
        <w:rPr>
          <w:b/>
          <w:sz w:val="28"/>
          <w:szCs w:val="28"/>
          <w:u w:val="single"/>
        </w:rPr>
        <w:t>30</w:t>
      </w:r>
      <w:r w:rsidRPr="00BF522F">
        <w:rPr>
          <w:b/>
          <w:sz w:val="28"/>
          <w:szCs w:val="28"/>
          <w:u w:val="single"/>
        </w:rPr>
        <w:t>/</w:t>
      </w:r>
      <w:r w:rsidRPr="00BF522F">
        <w:rPr>
          <w:b/>
          <w:sz w:val="28"/>
          <w:szCs w:val="28"/>
          <w:u w:val="single"/>
        </w:rPr>
        <w:t>10</w:t>
      </w:r>
      <w:r w:rsidRPr="00BF522F">
        <w:rPr>
          <w:b/>
          <w:sz w:val="28"/>
          <w:szCs w:val="28"/>
          <w:u w:val="single"/>
        </w:rPr>
        <w:t>/202</w:t>
      </w:r>
      <w:r w:rsidRPr="00BF522F">
        <w:rPr>
          <w:b/>
          <w:sz w:val="28"/>
          <w:szCs w:val="28"/>
          <w:u w:val="single"/>
        </w:rPr>
        <w:t>3</w:t>
      </w:r>
      <w:r w:rsidRPr="00BF522F">
        <w:rPr>
          <w:b/>
          <w:sz w:val="28"/>
          <w:szCs w:val="28"/>
          <w:u w:val="single"/>
        </w:rPr>
        <w:t xml:space="preserve"> (processo nº 25800.00</w:t>
      </w:r>
      <w:r w:rsidRPr="00BF522F">
        <w:rPr>
          <w:b/>
          <w:sz w:val="28"/>
          <w:szCs w:val="28"/>
          <w:u w:val="single"/>
        </w:rPr>
        <w:t>2150</w:t>
      </w:r>
      <w:r w:rsidRPr="00BF522F">
        <w:rPr>
          <w:b/>
          <w:sz w:val="28"/>
          <w:szCs w:val="28"/>
          <w:u w:val="single"/>
        </w:rPr>
        <w:t>/202</w:t>
      </w:r>
      <w:r w:rsidRPr="00BF522F">
        <w:rPr>
          <w:b/>
          <w:sz w:val="28"/>
          <w:szCs w:val="28"/>
          <w:u w:val="single"/>
        </w:rPr>
        <w:t>3</w:t>
      </w:r>
      <w:r w:rsidRPr="00BF522F">
        <w:rPr>
          <w:b/>
          <w:sz w:val="28"/>
          <w:szCs w:val="28"/>
          <w:u w:val="single"/>
        </w:rPr>
        <w:t>)</w:t>
      </w:r>
    </w:p>
    <w:p w:rsidR="004649B3" w:rsidRPr="00B91097" w:rsidRDefault="004649B3" w:rsidP="004A0255">
      <w:pPr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91097" w:rsidTr="00B91097">
        <w:tc>
          <w:tcPr>
            <w:tcW w:w="4664" w:type="dxa"/>
            <w:shd w:val="clear" w:color="auto" w:fill="BFBFBF" w:themeFill="background1" w:themeFillShade="BF"/>
          </w:tcPr>
          <w:p w:rsidR="00B91097" w:rsidRPr="00B91097" w:rsidRDefault="00B91097" w:rsidP="00B910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1097">
              <w:rPr>
                <w:rFonts w:cstheme="minorHAnsi"/>
                <w:b/>
                <w:sz w:val="24"/>
                <w:szCs w:val="24"/>
              </w:rPr>
              <w:t>Nome da Empresa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B91097" w:rsidRPr="00B91097" w:rsidRDefault="00B91097" w:rsidP="00B910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1097">
              <w:rPr>
                <w:rFonts w:cstheme="minorHAnsi"/>
                <w:b/>
                <w:sz w:val="24"/>
                <w:szCs w:val="24"/>
              </w:rPr>
              <w:t>CNPJ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B91097" w:rsidRPr="00B91097" w:rsidRDefault="00B91097" w:rsidP="00B9109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91097">
              <w:rPr>
                <w:b/>
              </w:rPr>
              <w:t>Validade da pré</w:t>
            </w:r>
            <w:r w:rsidRPr="00B91097">
              <w:rPr>
                <w:b/>
              </w:rPr>
              <w:t>-</w:t>
            </w:r>
            <w:r w:rsidRPr="00B91097">
              <w:rPr>
                <w:b/>
              </w:rPr>
              <w:t>qualificação</w:t>
            </w:r>
          </w:p>
        </w:tc>
      </w:tr>
      <w:tr w:rsidR="00B91097" w:rsidTr="00B91097">
        <w:tc>
          <w:tcPr>
            <w:tcW w:w="4664" w:type="dxa"/>
          </w:tcPr>
          <w:p w:rsidR="00B91097" w:rsidRPr="00B91097" w:rsidRDefault="00B91097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1097">
              <w:rPr>
                <w:rFonts w:cstheme="minorHAnsi"/>
                <w:color w:val="000000"/>
                <w:sz w:val="24"/>
                <w:szCs w:val="24"/>
              </w:rPr>
              <w:t>Instrumentação Científica Assistec</w:t>
            </w:r>
          </w:p>
        </w:tc>
        <w:tc>
          <w:tcPr>
            <w:tcW w:w="4665" w:type="dxa"/>
          </w:tcPr>
          <w:p w:rsidR="00B91097" w:rsidRPr="00B91097" w:rsidRDefault="00B91097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1097">
              <w:rPr>
                <w:rFonts w:cstheme="minorHAnsi"/>
                <w:color w:val="000000"/>
                <w:sz w:val="24"/>
                <w:szCs w:val="24"/>
              </w:rPr>
              <w:t>41.238.668/0001-59</w:t>
            </w:r>
          </w:p>
        </w:tc>
        <w:tc>
          <w:tcPr>
            <w:tcW w:w="4665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74789">
              <w:rPr>
                <w:rFonts w:cstheme="minorHAnsi"/>
                <w:sz w:val="24"/>
                <w:szCs w:val="24"/>
              </w:rPr>
              <w:t>/12/202</w:t>
            </w:r>
            <w:r w:rsidR="004649B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91097" w:rsidTr="00B91097">
        <w:tc>
          <w:tcPr>
            <w:tcW w:w="4664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sz w:val="24"/>
                <w:szCs w:val="24"/>
              </w:rPr>
              <w:t>Datamed Ltda</w:t>
            </w:r>
          </w:p>
        </w:tc>
        <w:tc>
          <w:tcPr>
            <w:tcW w:w="4665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color w:val="000000"/>
                <w:sz w:val="24"/>
                <w:szCs w:val="24"/>
              </w:rPr>
              <w:t>38.658.399/0001-75</w:t>
            </w:r>
          </w:p>
        </w:tc>
        <w:tc>
          <w:tcPr>
            <w:tcW w:w="4665" w:type="dxa"/>
          </w:tcPr>
          <w:p w:rsidR="00B91097" w:rsidRDefault="00774789" w:rsidP="00774789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747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74789">
              <w:rPr>
                <w:rFonts w:cstheme="minorHAnsi"/>
                <w:sz w:val="24"/>
                <w:szCs w:val="24"/>
              </w:rPr>
              <w:t>/12/202</w:t>
            </w:r>
            <w:r w:rsidR="004649B3">
              <w:rPr>
                <w:rFonts w:cstheme="minorHAnsi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B91097" w:rsidTr="00B91097">
        <w:tc>
          <w:tcPr>
            <w:tcW w:w="4664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sz w:val="24"/>
                <w:szCs w:val="24"/>
              </w:rPr>
              <w:t>Empresa Lobov Científica Importação, Exportação, Comércio de Equipamentos para Laboratórios Ltda.</w:t>
            </w:r>
          </w:p>
        </w:tc>
        <w:tc>
          <w:tcPr>
            <w:tcW w:w="4665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color w:val="000000"/>
                <w:sz w:val="24"/>
                <w:szCs w:val="24"/>
              </w:rPr>
              <w:t>05.857.218/0001-80</w:t>
            </w:r>
          </w:p>
        </w:tc>
        <w:tc>
          <w:tcPr>
            <w:tcW w:w="4665" w:type="dxa"/>
          </w:tcPr>
          <w:p w:rsidR="00B91097" w:rsidRDefault="00774789" w:rsidP="00774789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747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74789">
              <w:rPr>
                <w:rFonts w:cstheme="minorHAnsi"/>
                <w:sz w:val="24"/>
                <w:szCs w:val="24"/>
              </w:rPr>
              <w:t>/12/202</w:t>
            </w:r>
            <w:r w:rsidR="004649B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91097" w:rsidTr="00B91097">
        <w:tc>
          <w:tcPr>
            <w:tcW w:w="4664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789">
              <w:rPr>
                <w:rFonts w:cstheme="minorHAnsi"/>
                <w:color w:val="000000"/>
                <w:sz w:val="24"/>
                <w:szCs w:val="24"/>
              </w:rPr>
              <w:t>Mec</w:t>
            </w:r>
            <w:proofErr w:type="spellEnd"/>
            <w:r w:rsidRPr="00774789">
              <w:rPr>
                <w:rFonts w:cstheme="minorHAnsi"/>
                <w:color w:val="000000"/>
                <w:sz w:val="24"/>
                <w:szCs w:val="24"/>
              </w:rPr>
              <w:t>-Q Comércio e Serviços de Metrologia Industrial Ltda</w:t>
            </w:r>
          </w:p>
        </w:tc>
        <w:tc>
          <w:tcPr>
            <w:tcW w:w="4665" w:type="dxa"/>
          </w:tcPr>
          <w:p w:rsidR="00B91097" w:rsidRPr="00774789" w:rsidRDefault="00774789" w:rsidP="007747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789">
              <w:rPr>
                <w:rFonts w:cstheme="minorHAnsi"/>
                <w:color w:val="000000"/>
                <w:sz w:val="24"/>
                <w:szCs w:val="24"/>
              </w:rPr>
              <w:t>96.513.486/0001-30</w:t>
            </w:r>
          </w:p>
        </w:tc>
        <w:tc>
          <w:tcPr>
            <w:tcW w:w="4665" w:type="dxa"/>
          </w:tcPr>
          <w:p w:rsidR="00B91097" w:rsidRDefault="00774789" w:rsidP="00774789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747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74789">
              <w:rPr>
                <w:rFonts w:cstheme="minorHAnsi"/>
                <w:sz w:val="24"/>
                <w:szCs w:val="24"/>
              </w:rPr>
              <w:t>/12/202</w:t>
            </w:r>
            <w:r w:rsidR="004649B3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115F6A" w:rsidRPr="00ED3B6C" w:rsidRDefault="00115F6A" w:rsidP="00774789">
      <w:pPr>
        <w:jc w:val="both"/>
        <w:rPr>
          <w:rFonts w:cstheme="minorHAnsi"/>
          <w:b/>
          <w:sz w:val="28"/>
          <w:szCs w:val="28"/>
        </w:rPr>
      </w:pPr>
    </w:p>
    <w:sectPr w:rsidR="00115F6A" w:rsidRPr="00ED3B6C" w:rsidSect="00115F6A">
      <w:footerReference w:type="default" r:id="rId7"/>
      <w:pgSz w:w="16838" w:h="11906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74" w:rsidRDefault="00097F74" w:rsidP="00097F74">
      <w:pPr>
        <w:spacing w:after="0" w:line="240" w:lineRule="auto"/>
      </w:pPr>
      <w:r>
        <w:separator/>
      </w:r>
    </w:p>
  </w:endnote>
  <w:endnote w:type="continuationSeparator" w:id="0">
    <w:p w:rsidR="00097F74" w:rsidRDefault="00097F74" w:rsidP="000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6" w:rsidRDefault="00CA70D6" w:rsidP="00CA70D6">
    <w:pPr>
      <w:pStyle w:val="Rodap"/>
      <w:jc w:val="center"/>
    </w:pPr>
    <w:r>
      <w:t>Rodovia BR-101 Norte, Quadra D, Lote nº 06, Zona Rural, Goiana/PE, Brasil.</w:t>
    </w:r>
  </w:p>
  <w:p w:rsidR="00CA70D6" w:rsidRDefault="00CA70D6" w:rsidP="00CA70D6">
    <w:pPr>
      <w:pStyle w:val="Rodap"/>
      <w:jc w:val="center"/>
    </w:pPr>
    <w:r>
      <w:t>CEP 55900-000 | Telefone: (81) 3464-9600 | www.hemobras.gov.br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74" w:rsidRDefault="00097F74" w:rsidP="00097F74">
      <w:pPr>
        <w:spacing w:after="0" w:line="240" w:lineRule="auto"/>
      </w:pPr>
      <w:r>
        <w:separator/>
      </w:r>
    </w:p>
  </w:footnote>
  <w:footnote w:type="continuationSeparator" w:id="0">
    <w:p w:rsidR="00097F74" w:rsidRDefault="00097F74" w:rsidP="0009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6A"/>
    <w:rsid w:val="00090ACC"/>
    <w:rsid w:val="00097F74"/>
    <w:rsid w:val="000D5254"/>
    <w:rsid w:val="00115F6A"/>
    <w:rsid w:val="001412C0"/>
    <w:rsid w:val="00160C69"/>
    <w:rsid w:val="00293044"/>
    <w:rsid w:val="002A3D74"/>
    <w:rsid w:val="0030785B"/>
    <w:rsid w:val="00333F9F"/>
    <w:rsid w:val="00355C49"/>
    <w:rsid w:val="004649B3"/>
    <w:rsid w:val="004A0255"/>
    <w:rsid w:val="004E15FD"/>
    <w:rsid w:val="00503EC0"/>
    <w:rsid w:val="00594435"/>
    <w:rsid w:val="005C1A90"/>
    <w:rsid w:val="00691960"/>
    <w:rsid w:val="006C0DCE"/>
    <w:rsid w:val="006E48EB"/>
    <w:rsid w:val="00774789"/>
    <w:rsid w:val="007A32A8"/>
    <w:rsid w:val="00897091"/>
    <w:rsid w:val="008A42A2"/>
    <w:rsid w:val="00927337"/>
    <w:rsid w:val="0098371F"/>
    <w:rsid w:val="00994417"/>
    <w:rsid w:val="00AA3DB6"/>
    <w:rsid w:val="00B037DD"/>
    <w:rsid w:val="00B05D70"/>
    <w:rsid w:val="00B852BF"/>
    <w:rsid w:val="00B91097"/>
    <w:rsid w:val="00BA7516"/>
    <w:rsid w:val="00BF522F"/>
    <w:rsid w:val="00C835BA"/>
    <w:rsid w:val="00CA70D6"/>
    <w:rsid w:val="00D07B70"/>
    <w:rsid w:val="00D638BC"/>
    <w:rsid w:val="00E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AF84"/>
  <w15:docId w15:val="{3CC97B5D-F8BB-4420-ABDD-BCFF9974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F74"/>
  </w:style>
  <w:style w:type="paragraph" w:styleId="Rodap">
    <w:name w:val="footer"/>
    <w:basedOn w:val="Normal"/>
    <w:link w:val="RodapChar"/>
    <w:uiPriority w:val="99"/>
    <w:unhideWhenUsed/>
    <w:rsid w:val="000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F74"/>
  </w:style>
  <w:style w:type="table" w:styleId="Tabelacomgrade">
    <w:name w:val="Table Grid"/>
    <w:basedOn w:val="Tabelanormal"/>
    <w:uiPriority w:val="59"/>
    <w:rsid w:val="00B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Cesar Vieira de Sousa</dc:creator>
  <cp:lastModifiedBy>José Wanderlan Pontes Espindola</cp:lastModifiedBy>
  <cp:revision>6</cp:revision>
  <dcterms:created xsi:type="dcterms:W3CDTF">2023-12-21T18:46:00Z</dcterms:created>
  <dcterms:modified xsi:type="dcterms:W3CDTF">2023-12-21T19:09:00Z</dcterms:modified>
</cp:coreProperties>
</file>